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669A" w14:textId="77777777" w:rsidR="00977F58" w:rsidRPr="004D1600" w:rsidRDefault="00977F58" w:rsidP="004D1600">
      <w:pPr>
        <w:jc w:val="both"/>
        <w:rPr>
          <w:rFonts w:cs="Times New Roman"/>
          <w:szCs w:val="24"/>
        </w:rPr>
      </w:pPr>
    </w:p>
    <w:p w14:paraId="44900573" w14:textId="77777777" w:rsidR="00977F58" w:rsidRPr="004D1600" w:rsidRDefault="00977F58" w:rsidP="004D1600">
      <w:pPr>
        <w:jc w:val="both"/>
        <w:rPr>
          <w:rFonts w:cs="Times New Roman"/>
          <w:szCs w:val="24"/>
        </w:rPr>
      </w:pPr>
    </w:p>
    <w:p w14:paraId="642DEF02" w14:textId="77777777" w:rsidR="00977F58" w:rsidRPr="004D1600" w:rsidRDefault="00977F58" w:rsidP="004D1600">
      <w:pPr>
        <w:jc w:val="both"/>
        <w:rPr>
          <w:rFonts w:cs="Times New Roman"/>
          <w:szCs w:val="24"/>
        </w:rPr>
      </w:pPr>
    </w:p>
    <w:p w14:paraId="5136FE96" w14:textId="77777777" w:rsidR="00977F58" w:rsidRPr="004D1600" w:rsidRDefault="00000000" w:rsidP="004D1600">
      <w:pPr>
        <w:jc w:val="center"/>
        <w:rPr>
          <w:rFonts w:cs="Times New Roman"/>
          <w:szCs w:val="24"/>
          <w:lang w:val="es-CO"/>
        </w:rPr>
      </w:pPr>
      <w:r w:rsidRPr="004D1600">
        <w:rPr>
          <w:rFonts w:cs="Times New Roman"/>
          <w:b/>
          <w:szCs w:val="24"/>
          <w:lang w:val="es-CO"/>
        </w:rPr>
        <w:t>ACTIVIDAD DE APRENDIZAJE UNIDAD 2: SISTEMA DE RESTAURANTE CON LISTA, COLA Y PILA</w:t>
      </w:r>
    </w:p>
    <w:p w14:paraId="45D198AF" w14:textId="77777777" w:rsidR="00977F58" w:rsidRPr="004D1600" w:rsidRDefault="00977F58" w:rsidP="004D1600">
      <w:pPr>
        <w:jc w:val="center"/>
        <w:rPr>
          <w:rFonts w:cs="Times New Roman"/>
          <w:szCs w:val="24"/>
          <w:lang w:val="es-CO"/>
        </w:rPr>
      </w:pPr>
    </w:p>
    <w:p w14:paraId="14DB4366" w14:textId="77777777" w:rsidR="00977F58" w:rsidRPr="004D1600" w:rsidRDefault="00000000" w:rsidP="004D1600">
      <w:pPr>
        <w:jc w:val="center"/>
        <w:rPr>
          <w:rFonts w:cs="Times New Roman"/>
          <w:szCs w:val="24"/>
          <w:lang w:val="es-CO"/>
        </w:rPr>
      </w:pPr>
      <w:r w:rsidRPr="004D1600">
        <w:rPr>
          <w:rFonts w:cs="Times New Roman"/>
          <w:b/>
          <w:szCs w:val="24"/>
          <w:lang w:val="es-CO"/>
        </w:rPr>
        <w:t>ESTUDIANTE:</w:t>
      </w:r>
    </w:p>
    <w:p w14:paraId="3AB56105" w14:textId="67DD2791" w:rsidR="00977F58" w:rsidRPr="004D1600" w:rsidRDefault="004D1600" w:rsidP="004D1600">
      <w:pPr>
        <w:jc w:val="center"/>
        <w:rPr>
          <w:rFonts w:cs="Times New Roman"/>
          <w:szCs w:val="24"/>
          <w:lang w:val="es-CO"/>
        </w:rPr>
      </w:pPr>
      <w:r w:rsidRPr="004D1600">
        <w:rPr>
          <w:rFonts w:cs="Times New Roman"/>
          <w:szCs w:val="24"/>
          <w:lang w:val="es-CO"/>
        </w:rPr>
        <w:t>Rey David Borrego Pérez</w:t>
      </w:r>
    </w:p>
    <w:p w14:paraId="2FBA81C1" w14:textId="77777777" w:rsidR="00977F58" w:rsidRPr="004D1600" w:rsidRDefault="00000000" w:rsidP="004D1600">
      <w:pPr>
        <w:jc w:val="center"/>
        <w:rPr>
          <w:rFonts w:cs="Times New Roman"/>
          <w:szCs w:val="24"/>
          <w:lang w:val="es-CO"/>
        </w:rPr>
      </w:pPr>
      <w:r w:rsidRPr="004D1600">
        <w:rPr>
          <w:rFonts w:cs="Times New Roman"/>
          <w:b/>
          <w:szCs w:val="24"/>
          <w:lang w:val="es-CO"/>
        </w:rPr>
        <w:t>ASIGNATURA:</w:t>
      </w:r>
    </w:p>
    <w:p w14:paraId="2110A727" w14:textId="77777777" w:rsidR="00977F58" w:rsidRPr="004D1600" w:rsidRDefault="00000000" w:rsidP="004D1600">
      <w:pPr>
        <w:jc w:val="center"/>
        <w:rPr>
          <w:rFonts w:cs="Times New Roman"/>
          <w:szCs w:val="24"/>
          <w:lang w:val="es-CO"/>
        </w:rPr>
      </w:pPr>
      <w:r w:rsidRPr="004D1600">
        <w:rPr>
          <w:rFonts w:cs="Times New Roman"/>
          <w:szCs w:val="24"/>
          <w:lang w:val="es-CO"/>
        </w:rPr>
        <w:t>ESTRUCTURA DE DATOS</w:t>
      </w:r>
    </w:p>
    <w:p w14:paraId="16E93513" w14:textId="77777777" w:rsidR="00977F58" w:rsidRPr="004D1600" w:rsidRDefault="00000000" w:rsidP="004D1600">
      <w:pPr>
        <w:jc w:val="center"/>
        <w:rPr>
          <w:rFonts w:cs="Times New Roman"/>
          <w:szCs w:val="24"/>
          <w:lang w:val="es-CO"/>
        </w:rPr>
      </w:pPr>
      <w:r w:rsidRPr="004D1600">
        <w:rPr>
          <w:rFonts w:cs="Times New Roman"/>
          <w:b/>
          <w:szCs w:val="24"/>
          <w:lang w:val="es-CO"/>
        </w:rPr>
        <w:t>DOCENTE:</w:t>
      </w:r>
    </w:p>
    <w:p w14:paraId="0BA5CC55" w14:textId="77777777" w:rsidR="00977F58" w:rsidRPr="004D1600" w:rsidRDefault="00000000" w:rsidP="004D1600">
      <w:pPr>
        <w:jc w:val="center"/>
        <w:rPr>
          <w:rFonts w:cs="Times New Roman"/>
          <w:szCs w:val="24"/>
          <w:lang w:val="es-CO"/>
        </w:rPr>
      </w:pPr>
      <w:r w:rsidRPr="004D1600">
        <w:rPr>
          <w:rFonts w:cs="Times New Roman"/>
          <w:szCs w:val="24"/>
          <w:lang w:val="es-CO"/>
        </w:rPr>
        <w:t xml:space="preserve">JHON ARRIETA </w:t>
      </w:r>
      <w:proofErr w:type="spellStart"/>
      <w:r w:rsidRPr="004D1600">
        <w:rPr>
          <w:rFonts w:cs="Times New Roman"/>
          <w:szCs w:val="24"/>
          <w:lang w:val="es-CO"/>
        </w:rPr>
        <w:t>ARRIETA</w:t>
      </w:r>
      <w:proofErr w:type="spellEnd"/>
    </w:p>
    <w:p w14:paraId="729C95B8" w14:textId="77777777" w:rsidR="00977F58" w:rsidRPr="004D1600" w:rsidRDefault="00000000" w:rsidP="004D1600">
      <w:pPr>
        <w:jc w:val="center"/>
        <w:rPr>
          <w:rFonts w:cs="Times New Roman"/>
          <w:szCs w:val="24"/>
          <w:lang w:val="es-CO"/>
        </w:rPr>
      </w:pPr>
      <w:r w:rsidRPr="004D1600">
        <w:rPr>
          <w:rFonts w:cs="Times New Roman"/>
          <w:b/>
          <w:szCs w:val="24"/>
          <w:lang w:val="es-CO"/>
        </w:rPr>
        <w:t>PROGRAMA:</w:t>
      </w:r>
    </w:p>
    <w:p w14:paraId="7C28A090" w14:textId="77777777" w:rsidR="00977F58" w:rsidRPr="004D1600" w:rsidRDefault="00000000" w:rsidP="004D1600">
      <w:pPr>
        <w:jc w:val="center"/>
        <w:rPr>
          <w:rFonts w:cs="Times New Roman"/>
          <w:szCs w:val="24"/>
          <w:lang w:val="es-CO"/>
        </w:rPr>
      </w:pPr>
      <w:r w:rsidRPr="004D1600">
        <w:rPr>
          <w:rFonts w:cs="Times New Roman"/>
          <w:szCs w:val="24"/>
          <w:lang w:val="es-CO"/>
        </w:rPr>
        <w:t>INGENIERÍA DE SOFTWARE</w:t>
      </w:r>
    </w:p>
    <w:p w14:paraId="3DA4A3BB" w14:textId="77777777" w:rsidR="00977F58" w:rsidRPr="004D1600" w:rsidRDefault="00000000" w:rsidP="004D1600">
      <w:pPr>
        <w:jc w:val="center"/>
        <w:rPr>
          <w:rFonts w:cs="Times New Roman"/>
          <w:szCs w:val="24"/>
          <w:lang w:val="es-CO"/>
        </w:rPr>
      </w:pPr>
      <w:r w:rsidRPr="004D1600">
        <w:rPr>
          <w:rFonts w:cs="Times New Roman"/>
          <w:b/>
          <w:szCs w:val="24"/>
          <w:lang w:val="es-CO"/>
        </w:rPr>
        <w:t>UNIVERSIDAD DE CARTAGENA</w:t>
      </w:r>
    </w:p>
    <w:p w14:paraId="702A1AAB" w14:textId="11AD6B2D" w:rsidR="00977F58" w:rsidRPr="004D1600" w:rsidRDefault="0030485C" w:rsidP="0030485C">
      <w:pPr>
        <w:tabs>
          <w:tab w:val="center" w:pos="5040"/>
          <w:tab w:val="left" w:pos="5970"/>
        </w:tabs>
        <w:rPr>
          <w:rFonts w:cs="Times New Roman"/>
          <w:szCs w:val="24"/>
          <w:lang w:val="es-CO"/>
        </w:rPr>
      </w:pPr>
      <w:r>
        <w:rPr>
          <w:rFonts w:cs="Times New Roman"/>
          <w:szCs w:val="24"/>
          <w:lang w:val="es-CO"/>
        </w:rPr>
        <w:tab/>
      </w:r>
      <w:r w:rsidR="00000000" w:rsidRPr="004D1600">
        <w:rPr>
          <w:rFonts w:cs="Times New Roman"/>
          <w:szCs w:val="24"/>
          <w:lang w:val="es-CO"/>
        </w:rPr>
        <w:t>2026-1</w:t>
      </w:r>
      <w:r>
        <w:rPr>
          <w:rFonts w:cs="Times New Roman"/>
          <w:szCs w:val="24"/>
          <w:lang w:val="es-CO"/>
        </w:rPr>
        <w:tab/>
      </w:r>
    </w:p>
    <w:p w14:paraId="1A4DF4E1" w14:textId="77777777" w:rsidR="00977F58" w:rsidRPr="004D1600" w:rsidRDefault="00000000" w:rsidP="004D1600">
      <w:pPr>
        <w:jc w:val="both"/>
        <w:rPr>
          <w:rFonts w:cs="Times New Roman"/>
          <w:szCs w:val="24"/>
          <w:lang w:val="es-CO"/>
        </w:rPr>
      </w:pPr>
      <w:r w:rsidRPr="004D1600">
        <w:rPr>
          <w:rFonts w:cs="Times New Roman"/>
          <w:szCs w:val="24"/>
          <w:lang w:val="es-CO"/>
        </w:rPr>
        <w:br w:type="page"/>
      </w:r>
    </w:p>
    <w:p w14:paraId="6563940C" w14:textId="77777777"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lastRenderedPageBreak/>
        <w:t>1. Introducción</w:t>
      </w:r>
    </w:p>
    <w:p w14:paraId="3833718B" w14:textId="77777777" w:rsidR="00977F58" w:rsidRPr="004D1600" w:rsidRDefault="00000000" w:rsidP="004D1600">
      <w:pPr>
        <w:jc w:val="both"/>
        <w:rPr>
          <w:rFonts w:cs="Times New Roman"/>
          <w:szCs w:val="24"/>
          <w:lang w:val="es-CO"/>
        </w:rPr>
      </w:pPr>
      <w:r w:rsidRPr="004D1600">
        <w:rPr>
          <w:rFonts w:cs="Times New Roman"/>
          <w:szCs w:val="24"/>
          <w:lang w:val="es-CO"/>
        </w:rPr>
        <w:t>La Unidad 2 de Estructura de Datos se centra en la construcción manual de estructuras lineales, especialmente lista, cola y pila, usando nodos enlazados. En este informe se desarrolla el ejercicio asignado número 4, correspondiente al caso Restaurante, cuya entidad principal es Pedido y cuyo identificador es el número de pedido. La aplicación simula el flujo de atención de un restaurante: los pedidos se registran, pasan a una cola de pendientes, se procesan en orden de llegada y quedan almacenados en una pila de historial.</w:t>
      </w:r>
    </w:p>
    <w:p w14:paraId="2897AB87" w14:textId="77777777" w:rsidR="00977F58" w:rsidRPr="004D1600" w:rsidRDefault="00000000" w:rsidP="004D1600">
      <w:pPr>
        <w:jc w:val="both"/>
        <w:rPr>
          <w:rFonts w:cs="Times New Roman"/>
          <w:szCs w:val="24"/>
          <w:lang w:val="es-CO"/>
        </w:rPr>
      </w:pPr>
      <w:r w:rsidRPr="004D1600">
        <w:rPr>
          <w:rFonts w:cs="Times New Roman"/>
          <w:szCs w:val="24"/>
          <w:lang w:val="es-CO"/>
        </w:rPr>
        <w:t>El propósito técnico del trabajo es demostrar que una solución de consola en Java puede resolver un problema real mediante estructuras personalizadas. A diferencia de usar colecciones ya implementadas por el lenguaje, en esta actividad se crea explícitamente la lógica de nodos, enlaces, recorridos, inserciones, eliminaciones y consultas, lo que permite comprender el funcionamiento interno de las estructuras de datos lineales (</w:t>
      </w:r>
      <w:proofErr w:type="spellStart"/>
      <w:r w:rsidRPr="004D1600">
        <w:rPr>
          <w:rFonts w:cs="Times New Roman"/>
          <w:szCs w:val="24"/>
          <w:lang w:val="es-CO"/>
        </w:rPr>
        <w:t>Cormen</w:t>
      </w:r>
      <w:proofErr w:type="spellEnd"/>
      <w:r w:rsidRPr="004D1600">
        <w:rPr>
          <w:rFonts w:cs="Times New Roman"/>
          <w:szCs w:val="24"/>
          <w:lang w:val="es-CO"/>
        </w:rPr>
        <w:t xml:space="preserve"> et al., 2022; Goodrich et al., 2014).</w:t>
      </w:r>
    </w:p>
    <w:p w14:paraId="5D9C1F33" w14:textId="77777777" w:rsidR="00977F58" w:rsidRDefault="00000000" w:rsidP="004D1600">
      <w:pPr>
        <w:jc w:val="both"/>
        <w:rPr>
          <w:rFonts w:cs="Times New Roman"/>
          <w:szCs w:val="24"/>
          <w:lang w:val="es-CO"/>
        </w:rPr>
      </w:pPr>
      <w:r w:rsidRPr="004D1600">
        <w:rPr>
          <w:rFonts w:cs="Times New Roman"/>
          <w:szCs w:val="24"/>
          <w:lang w:val="es-CO"/>
        </w:rPr>
        <w:t>El documento mantiene una estructura académica similar al informe de la Unidad 1: introducción, objetivos, justificación, desarrollo técnico, enlace de repositorio, enlace de video, conclusiones y referencias. Además, se agregan los logros de aprendizaje y la explicación del flujo del sistema solicitados por el protocolo de la actividad.</w:t>
      </w:r>
    </w:p>
    <w:p w14:paraId="2C6D53E5" w14:textId="77777777" w:rsidR="004D1600" w:rsidRPr="004D1600" w:rsidRDefault="004D1600" w:rsidP="004D1600">
      <w:pPr>
        <w:jc w:val="both"/>
        <w:rPr>
          <w:rFonts w:cs="Times New Roman"/>
          <w:szCs w:val="24"/>
          <w:lang w:val="es-CO"/>
        </w:rPr>
      </w:pPr>
    </w:p>
    <w:p w14:paraId="7602DF61" w14:textId="77777777" w:rsidR="004D1600" w:rsidRPr="004D1600" w:rsidRDefault="004D1600" w:rsidP="004D1600">
      <w:pPr>
        <w:jc w:val="both"/>
        <w:rPr>
          <w:rFonts w:cs="Times New Roman"/>
          <w:szCs w:val="24"/>
          <w:lang w:val="es-CO"/>
        </w:rPr>
      </w:pPr>
    </w:p>
    <w:p w14:paraId="4965DA78" w14:textId="77777777"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lastRenderedPageBreak/>
        <w:t>2. Objetivos</w:t>
      </w:r>
    </w:p>
    <w:p w14:paraId="637AF97F"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Objetivo General</w:t>
      </w:r>
    </w:p>
    <w:p w14:paraId="7FC2570C" w14:textId="77777777" w:rsidR="00977F58" w:rsidRPr="004D1600" w:rsidRDefault="00000000" w:rsidP="004D1600">
      <w:pPr>
        <w:jc w:val="both"/>
        <w:rPr>
          <w:rFonts w:cs="Times New Roman"/>
          <w:szCs w:val="24"/>
          <w:lang w:val="es-CO"/>
        </w:rPr>
      </w:pPr>
      <w:r w:rsidRPr="004D1600">
        <w:rPr>
          <w:rFonts w:cs="Times New Roman"/>
          <w:szCs w:val="24"/>
          <w:lang w:val="es-CO"/>
        </w:rPr>
        <w:t>Implementar un sistema de gestión de pedidos para restaurante en Java, utilizando estructuras de datos personalizadas tipo lista, cola y pila, con el fin de comprender el registro, procesamiento, búsqueda, cancelación y deshacer de operaciones mediante nodos enlazados.</w:t>
      </w:r>
    </w:p>
    <w:p w14:paraId="5D92665D" w14:textId="77777777" w:rsidR="00977F58" w:rsidRPr="004D1600" w:rsidRDefault="00000000" w:rsidP="004D1600">
      <w:pPr>
        <w:pStyle w:val="Ttulo2"/>
        <w:jc w:val="both"/>
        <w:rPr>
          <w:rFonts w:ascii="Times New Roman" w:hAnsi="Times New Roman" w:cs="Times New Roman"/>
          <w:szCs w:val="24"/>
        </w:rPr>
      </w:pPr>
      <w:proofErr w:type="spellStart"/>
      <w:r w:rsidRPr="004D1600">
        <w:rPr>
          <w:rFonts w:ascii="Times New Roman" w:hAnsi="Times New Roman" w:cs="Times New Roman"/>
          <w:szCs w:val="24"/>
        </w:rPr>
        <w:t>Objetivos</w:t>
      </w:r>
      <w:proofErr w:type="spellEnd"/>
      <w:r w:rsidRPr="004D1600">
        <w:rPr>
          <w:rFonts w:ascii="Times New Roman" w:hAnsi="Times New Roman" w:cs="Times New Roman"/>
          <w:szCs w:val="24"/>
        </w:rPr>
        <w:t xml:space="preserve"> </w:t>
      </w:r>
      <w:proofErr w:type="spellStart"/>
      <w:r w:rsidRPr="004D1600">
        <w:rPr>
          <w:rFonts w:ascii="Times New Roman" w:hAnsi="Times New Roman" w:cs="Times New Roman"/>
          <w:szCs w:val="24"/>
        </w:rPr>
        <w:t>Específicos</w:t>
      </w:r>
      <w:proofErr w:type="spellEnd"/>
    </w:p>
    <w:p w14:paraId="546DD321" w14:textId="77777777" w:rsidR="00977F58" w:rsidRPr="004D1600" w:rsidRDefault="00000000" w:rsidP="004D1600">
      <w:pPr>
        <w:pStyle w:val="Listaconvietas"/>
        <w:jc w:val="both"/>
        <w:rPr>
          <w:rFonts w:cs="Times New Roman"/>
          <w:szCs w:val="24"/>
          <w:lang w:val="es-CO"/>
        </w:rPr>
      </w:pPr>
      <w:r w:rsidRPr="004D1600">
        <w:rPr>
          <w:rFonts w:cs="Times New Roman"/>
          <w:szCs w:val="24"/>
          <w:lang w:val="es-CO"/>
        </w:rPr>
        <w:t xml:space="preserve">Diseñar la clase Pedido con atributos, constructor, métodos de acceso, </w:t>
      </w:r>
      <w:proofErr w:type="spellStart"/>
      <w:proofErr w:type="gramStart"/>
      <w:r w:rsidRPr="004D1600">
        <w:rPr>
          <w:rFonts w:cs="Times New Roman"/>
          <w:szCs w:val="24"/>
          <w:lang w:val="es-CO"/>
        </w:rPr>
        <w:t>toString</w:t>
      </w:r>
      <w:proofErr w:type="spellEnd"/>
      <w:r w:rsidRPr="004D1600">
        <w:rPr>
          <w:rFonts w:cs="Times New Roman"/>
          <w:szCs w:val="24"/>
          <w:lang w:val="es-CO"/>
        </w:rPr>
        <w:t>(</w:t>
      </w:r>
      <w:proofErr w:type="gramEnd"/>
      <w:r w:rsidRPr="004D1600">
        <w:rPr>
          <w:rFonts w:cs="Times New Roman"/>
          <w:szCs w:val="24"/>
          <w:lang w:val="es-CO"/>
        </w:rPr>
        <w:t xml:space="preserve">) y </w:t>
      </w:r>
      <w:proofErr w:type="spellStart"/>
      <w:proofErr w:type="gramStart"/>
      <w:r w:rsidRPr="004D1600">
        <w:rPr>
          <w:rFonts w:cs="Times New Roman"/>
          <w:szCs w:val="24"/>
          <w:lang w:val="es-CO"/>
        </w:rPr>
        <w:t>equals</w:t>
      </w:r>
      <w:proofErr w:type="spellEnd"/>
      <w:r w:rsidRPr="004D1600">
        <w:rPr>
          <w:rFonts w:cs="Times New Roman"/>
          <w:szCs w:val="24"/>
          <w:lang w:val="es-CO"/>
        </w:rPr>
        <w:t>(</w:t>
      </w:r>
      <w:proofErr w:type="gramEnd"/>
      <w:r w:rsidRPr="004D1600">
        <w:rPr>
          <w:rFonts w:cs="Times New Roman"/>
          <w:szCs w:val="24"/>
          <w:lang w:val="es-CO"/>
        </w:rPr>
        <w:t>) basado en el número de pedido.</w:t>
      </w:r>
    </w:p>
    <w:p w14:paraId="14496E8F" w14:textId="77777777" w:rsidR="00977F58" w:rsidRPr="004D1600" w:rsidRDefault="00000000" w:rsidP="004D1600">
      <w:pPr>
        <w:pStyle w:val="Listaconvietas"/>
        <w:jc w:val="both"/>
        <w:rPr>
          <w:rFonts w:cs="Times New Roman"/>
          <w:szCs w:val="24"/>
          <w:lang w:val="es-CO"/>
        </w:rPr>
      </w:pPr>
      <w:r w:rsidRPr="004D1600">
        <w:rPr>
          <w:rFonts w:cs="Times New Roman"/>
          <w:szCs w:val="24"/>
          <w:lang w:val="es-CO"/>
        </w:rPr>
        <w:t>Implementar una Lista personalizada para registrar todos los pedidos ingresados al sistema.</w:t>
      </w:r>
    </w:p>
    <w:p w14:paraId="6023280F" w14:textId="77777777" w:rsidR="00977F58" w:rsidRPr="004D1600" w:rsidRDefault="00000000" w:rsidP="004D1600">
      <w:pPr>
        <w:pStyle w:val="Listaconvietas"/>
        <w:jc w:val="both"/>
        <w:rPr>
          <w:rFonts w:cs="Times New Roman"/>
          <w:szCs w:val="24"/>
          <w:lang w:val="es-CO"/>
        </w:rPr>
      </w:pPr>
      <w:r w:rsidRPr="004D1600">
        <w:rPr>
          <w:rFonts w:cs="Times New Roman"/>
          <w:szCs w:val="24"/>
          <w:lang w:val="es-CO"/>
        </w:rPr>
        <w:t>Implementar una Cola personalizada para administrar los pedidos pendientes bajo el principio FIFO.</w:t>
      </w:r>
    </w:p>
    <w:p w14:paraId="3FC4A58F" w14:textId="77777777" w:rsidR="00977F58" w:rsidRPr="004D1600" w:rsidRDefault="00000000" w:rsidP="004D1600">
      <w:pPr>
        <w:pStyle w:val="Listaconvietas"/>
        <w:jc w:val="both"/>
        <w:rPr>
          <w:rFonts w:cs="Times New Roman"/>
          <w:szCs w:val="24"/>
          <w:lang w:val="es-CO"/>
        </w:rPr>
      </w:pPr>
      <w:r w:rsidRPr="004D1600">
        <w:rPr>
          <w:rFonts w:cs="Times New Roman"/>
          <w:szCs w:val="24"/>
          <w:lang w:val="es-CO"/>
        </w:rPr>
        <w:t>Implementar una Pila personalizada para guardar el historial de pedidos procesados y permitir deshacer el último procesamiento.</w:t>
      </w:r>
    </w:p>
    <w:p w14:paraId="76103E2E" w14:textId="77777777" w:rsidR="00977F58" w:rsidRPr="004D1600" w:rsidRDefault="00000000" w:rsidP="004D1600">
      <w:pPr>
        <w:pStyle w:val="Listaconvietas"/>
        <w:jc w:val="both"/>
        <w:rPr>
          <w:rFonts w:cs="Times New Roman"/>
          <w:szCs w:val="24"/>
          <w:lang w:val="es-CO"/>
        </w:rPr>
      </w:pPr>
      <w:r w:rsidRPr="004D1600">
        <w:rPr>
          <w:rFonts w:cs="Times New Roman"/>
          <w:szCs w:val="24"/>
          <w:lang w:val="es-CO"/>
        </w:rPr>
        <w:t>Construir un menú de consola que permita registrar, consultar, procesar, cancelar y contar pedidos.</w:t>
      </w:r>
    </w:p>
    <w:p w14:paraId="682E65BE" w14:textId="77777777" w:rsidR="00977F58" w:rsidRDefault="00000000" w:rsidP="004D1600">
      <w:pPr>
        <w:pStyle w:val="Listaconvietas"/>
        <w:jc w:val="both"/>
        <w:rPr>
          <w:rFonts w:cs="Times New Roman"/>
          <w:szCs w:val="24"/>
          <w:lang w:val="es-CO"/>
        </w:rPr>
      </w:pPr>
      <w:r w:rsidRPr="004D1600">
        <w:rPr>
          <w:rFonts w:cs="Times New Roman"/>
          <w:szCs w:val="24"/>
          <w:lang w:val="es-CO"/>
        </w:rPr>
        <w:t>Documentar el funcionamiento del sistema, los fragmentos relevantes del código y las evidencias de ejecución.</w:t>
      </w:r>
    </w:p>
    <w:p w14:paraId="7DD2CF8E" w14:textId="77777777" w:rsidR="004D1600" w:rsidRDefault="004D1600" w:rsidP="004D1600">
      <w:pPr>
        <w:pStyle w:val="Listaconvietas"/>
        <w:numPr>
          <w:ilvl w:val="0"/>
          <w:numId w:val="0"/>
        </w:numPr>
        <w:ind w:left="360" w:hanging="360"/>
        <w:jc w:val="both"/>
        <w:rPr>
          <w:rFonts w:cs="Times New Roman"/>
          <w:szCs w:val="24"/>
          <w:lang w:val="es-CO"/>
        </w:rPr>
      </w:pPr>
    </w:p>
    <w:p w14:paraId="67F411FF" w14:textId="77777777" w:rsidR="004D1600" w:rsidRDefault="004D1600" w:rsidP="004D1600">
      <w:pPr>
        <w:pStyle w:val="Listaconvietas"/>
        <w:numPr>
          <w:ilvl w:val="0"/>
          <w:numId w:val="0"/>
        </w:numPr>
        <w:ind w:left="360" w:hanging="360"/>
        <w:jc w:val="both"/>
        <w:rPr>
          <w:rFonts w:cs="Times New Roman"/>
          <w:szCs w:val="24"/>
          <w:lang w:val="es-CO"/>
        </w:rPr>
      </w:pPr>
    </w:p>
    <w:p w14:paraId="03493AF3" w14:textId="77777777" w:rsidR="004D1600" w:rsidRPr="004D1600" w:rsidRDefault="004D1600" w:rsidP="004D1600">
      <w:pPr>
        <w:pStyle w:val="Listaconvietas"/>
        <w:numPr>
          <w:ilvl w:val="0"/>
          <w:numId w:val="0"/>
        </w:numPr>
        <w:ind w:left="360" w:hanging="360"/>
        <w:jc w:val="both"/>
        <w:rPr>
          <w:rFonts w:cs="Times New Roman"/>
          <w:szCs w:val="24"/>
          <w:lang w:val="es-CO"/>
        </w:rPr>
      </w:pPr>
    </w:p>
    <w:p w14:paraId="57020DC0" w14:textId="77777777"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lastRenderedPageBreak/>
        <w:t>3. Justificación</w:t>
      </w:r>
    </w:p>
    <w:p w14:paraId="04D675E4" w14:textId="77777777" w:rsidR="00977F58" w:rsidRPr="004D1600" w:rsidRDefault="00000000" w:rsidP="004D1600">
      <w:pPr>
        <w:jc w:val="both"/>
        <w:rPr>
          <w:rFonts w:cs="Times New Roman"/>
          <w:szCs w:val="24"/>
          <w:lang w:val="es-CO"/>
        </w:rPr>
      </w:pPr>
      <w:r w:rsidRPr="004D1600">
        <w:rPr>
          <w:rFonts w:cs="Times New Roman"/>
          <w:szCs w:val="24"/>
          <w:lang w:val="es-CO"/>
        </w:rPr>
        <w:t>El aprendizaje de estructuras de datos personalizadas es fundamental para comprender cómo se organiza y se recorre la información en memoria. Aunque Java ofrece colecciones listas para usar, construir una lista, una cola y una pila desde cero permite observar directamente cómo un nodo almacena un dato y una referencia hacia otros nodos. Esta comprensión es necesaria para analizar problemas de rendimiento, errores de referencia y flujo interno de datos en programas más complejos (Sedgewick &amp; Wayne, 2011).</w:t>
      </w:r>
    </w:p>
    <w:p w14:paraId="2E96E3CE" w14:textId="5EAEC3F2" w:rsidR="004D1600" w:rsidRDefault="00000000" w:rsidP="004D1600">
      <w:pPr>
        <w:jc w:val="both"/>
        <w:rPr>
          <w:rFonts w:cs="Times New Roman"/>
          <w:szCs w:val="24"/>
          <w:lang w:val="es-CO"/>
        </w:rPr>
      </w:pPr>
      <w:r w:rsidRPr="004D1600">
        <w:rPr>
          <w:rFonts w:cs="Times New Roman"/>
          <w:szCs w:val="24"/>
          <w:lang w:val="es-CO"/>
        </w:rPr>
        <w:t>El caso de restaurante es adecuado para aplicar estas estructuras porque representa un proceso cotidiano: todos los pedidos deben quedar registrados, los pendientes deben atenderse en orden de llegada y los procesados deben conservarse como historial. La lista permite conservar la trazabilidad general, la cola respeta el orden de atención y la pila facilita recuperar el último procesamiento en caso de error.</w:t>
      </w:r>
    </w:p>
    <w:p w14:paraId="4CA485D3" w14:textId="77777777" w:rsidR="004D1600" w:rsidRDefault="004D1600" w:rsidP="004D1600">
      <w:pPr>
        <w:pStyle w:val="Ttulo1"/>
        <w:jc w:val="both"/>
        <w:rPr>
          <w:rFonts w:ascii="Times New Roman" w:hAnsi="Times New Roman" w:cs="Times New Roman"/>
          <w:szCs w:val="24"/>
          <w:lang w:val="es-CO"/>
        </w:rPr>
      </w:pPr>
    </w:p>
    <w:p w14:paraId="227A2AE6" w14:textId="77777777" w:rsidR="004D1600" w:rsidRDefault="004D1600" w:rsidP="004D1600">
      <w:pPr>
        <w:jc w:val="both"/>
        <w:rPr>
          <w:lang w:val="es-CO"/>
        </w:rPr>
      </w:pPr>
    </w:p>
    <w:p w14:paraId="145D1F22" w14:textId="77777777" w:rsidR="004D1600" w:rsidRDefault="004D1600" w:rsidP="004D1600">
      <w:pPr>
        <w:jc w:val="both"/>
        <w:rPr>
          <w:lang w:val="es-CO"/>
        </w:rPr>
      </w:pPr>
    </w:p>
    <w:p w14:paraId="745DDA52" w14:textId="77777777" w:rsidR="004D1600" w:rsidRDefault="004D1600" w:rsidP="004D1600">
      <w:pPr>
        <w:jc w:val="both"/>
        <w:rPr>
          <w:lang w:val="es-CO"/>
        </w:rPr>
      </w:pPr>
    </w:p>
    <w:p w14:paraId="0053A29D" w14:textId="77777777" w:rsidR="004D1600" w:rsidRDefault="004D1600" w:rsidP="004D1600">
      <w:pPr>
        <w:jc w:val="both"/>
        <w:rPr>
          <w:lang w:val="es-CO"/>
        </w:rPr>
      </w:pPr>
    </w:p>
    <w:p w14:paraId="34E4E5E1" w14:textId="77777777" w:rsidR="004D1600" w:rsidRDefault="004D1600" w:rsidP="004D1600">
      <w:pPr>
        <w:jc w:val="both"/>
        <w:rPr>
          <w:lang w:val="es-CO"/>
        </w:rPr>
      </w:pPr>
    </w:p>
    <w:p w14:paraId="417F7A6A" w14:textId="77777777" w:rsidR="004D1600" w:rsidRPr="004D1600" w:rsidRDefault="004D1600" w:rsidP="004D1600">
      <w:pPr>
        <w:jc w:val="both"/>
        <w:rPr>
          <w:lang w:val="es-CO"/>
        </w:rPr>
      </w:pPr>
    </w:p>
    <w:p w14:paraId="5ABC51AE" w14:textId="6DAE23E9"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lastRenderedPageBreak/>
        <w:t>4. Desarrollo</w:t>
      </w:r>
    </w:p>
    <w:p w14:paraId="05966DD6"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4.1 Logros de aprendizaje</w:t>
      </w:r>
    </w:p>
    <w:p w14:paraId="77005440" w14:textId="77777777" w:rsidR="00977F58" w:rsidRPr="004D1600" w:rsidRDefault="00000000" w:rsidP="004D1600">
      <w:pPr>
        <w:jc w:val="both"/>
        <w:rPr>
          <w:rFonts w:cs="Times New Roman"/>
          <w:szCs w:val="24"/>
          <w:lang w:val="es-CO"/>
        </w:rPr>
      </w:pPr>
      <w:r w:rsidRPr="004D1600">
        <w:rPr>
          <w:rFonts w:cs="Times New Roman"/>
          <w:szCs w:val="24"/>
          <w:lang w:val="es-CO"/>
        </w:rPr>
        <w:t>Durante el desarrollo de la actividad se fortaleció la comprensión de las estructuras lineales personalizadas. La lista se entendió como una secuencia de nodos que permite registrar y recorrer todos los elementos; la cola se comprendió como una estructura FIFO, donde el primer pedido ingresado es el primero en procesarse; y la pila se aplicó como una estructura LIFO, donde el último pedido procesado es el primero que puede retirarse para deshacer la operación.</w:t>
      </w:r>
    </w:p>
    <w:p w14:paraId="62AD0D37" w14:textId="77777777" w:rsidR="00977F58" w:rsidRPr="004D1600" w:rsidRDefault="00000000" w:rsidP="004D1600">
      <w:pPr>
        <w:jc w:val="both"/>
        <w:rPr>
          <w:rFonts w:cs="Times New Roman"/>
          <w:szCs w:val="24"/>
          <w:lang w:val="es-CO"/>
        </w:rPr>
      </w:pPr>
      <w:r w:rsidRPr="004D1600">
        <w:rPr>
          <w:rFonts w:cs="Times New Roman"/>
          <w:szCs w:val="24"/>
          <w:lang w:val="es-CO"/>
        </w:rPr>
        <w:t xml:space="preserve">También se reforzaron conceptos de programación orientada a objetos, como encapsulamiento, creación de clases, constructores, </w:t>
      </w:r>
      <w:proofErr w:type="spellStart"/>
      <w:r w:rsidRPr="004D1600">
        <w:rPr>
          <w:rFonts w:cs="Times New Roman"/>
          <w:szCs w:val="24"/>
          <w:lang w:val="es-CO"/>
        </w:rPr>
        <w:t>getters</w:t>
      </w:r>
      <w:proofErr w:type="spellEnd"/>
      <w:r w:rsidRPr="004D1600">
        <w:rPr>
          <w:rFonts w:cs="Times New Roman"/>
          <w:szCs w:val="24"/>
          <w:lang w:val="es-CO"/>
        </w:rPr>
        <w:t xml:space="preserve">, </w:t>
      </w:r>
      <w:proofErr w:type="spellStart"/>
      <w:r w:rsidRPr="004D1600">
        <w:rPr>
          <w:rFonts w:cs="Times New Roman"/>
          <w:szCs w:val="24"/>
          <w:lang w:val="es-CO"/>
        </w:rPr>
        <w:t>setters</w:t>
      </w:r>
      <w:proofErr w:type="spellEnd"/>
      <w:r w:rsidRPr="004D1600">
        <w:rPr>
          <w:rFonts w:cs="Times New Roman"/>
          <w:szCs w:val="24"/>
          <w:lang w:val="es-CO"/>
        </w:rPr>
        <w:t xml:space="preserve">, </w:t>
      </w:r>
      <w:proofErr w:type="spellStart"/>
      <w:r w:rsidRPr="004D1600">
        <w:rPr>
          <w:rFonts w:cs="Times New Roman"/>
          <w:szCs w:val="24"/>
          <w:lang w:val="es-CO"/>
        </w:rPr>
        <w:t>sobrescritura</w:t>
      </w:r>
      <w:proofErr w:type="spellEnd"/>
      <w:r w:rsidRPr="004D1600">
        <w:rPr>
          <w:rFonts w:cs="Times New Roman"/>
          <w:szCs w:val="24"/>
          <w:lang w:val="es-CO"/>
        </w:rPr>
        <w:t xml:space="preserve"> de </w:t>
      </w:r>
      <w:proofErr w:type="spellStart"/>
      <w:proofErr w:type="gramStart"/>
      <w:r w:rsidRPr="004D1600">
        <w:rPr>
          <w:rFonts w:cs="Times New Roman"/>
          <w:szCs w:val="24"/>
          <w:lang w:val="es-CO"/>
        </w:rPr>
        <w:t>toString</w:t>
      </w:r>
      <w:proofErr w:type="spellEnd"/>
      <w:r w:rsidRPr="004D1600">
        <w:rPr>
          <w:rFonts w:cs="Times New Roman"/>
          <w:szCs w:val="24"/>
          <w:lang w:val="es-CO"/>
        </w:rPr>
        <w:t>(</w:t>
      </w:r>
      <w:proofErr w:type="gramEnd"/>
      <w:r w:rsidRPr="004D1600">
        <w:rPr>
          <w:rFonts w:cs="Times New Roman"/>
          <w:szCs w:val="24"/>
          <w:lang w:val="es-CO"/>
        </w:rPr>
        <w:t xml:space="preserve">) y comparación mediante </w:t>
      </w:r>
      <w:proofErr w:type="spellStart"/>
      <w:proofErr w:type="gramStart"/>
      <w:r w:rsidRPr="004D1600">
        <w:rPr>
          <w:rFonts w:cs="Times New Roman"/>
          <w:szCs w:val="24"/>
          <w:lang w:val="es-CO"/>
        </w:rPr>
        <w:t>equals</w:t>
      </w:r>
      <w:proofErr w:type="spellEnd"/>
      <w:r w:rsidRPr="004D1600">
        <w:rPr>
          <w:rFonts w:cs="Times New Roman"/>
          <w:szCs w:val="24"/>
          <w:lang w:val="es-CO"/>
        </w:rPr>
        <w:t>(</w:t>
      </w:r>
      <w:proofErr w:type="gramEnd"/>
      <w:r w:rsidRPr="004D1600">
        <w:rPr>
          <w:rFonts w:cs="Times New Roman"/>
          <w:szCs w:val="24"/>
          <w:lang w:val="es-CO"/>
        </w:rPr>
        <w:t>). En la clase Pedido, el número de pedido se usa como identificador principal para evitar duplicados y realizar búsquedas coherentes.</w:t>
      </w:r>
    </w:p>
    <w:p w14:paraId="23E0DB76" w14:textId="77777777" w:rsidR="00977F58" w:rsidRPr="004D1600" w:rsidRDefault="00000000" w:rsidP="004D1600">
      <w:pPr>
        <w:jc w:val="both"/>
        <w:rPr>
          <w:rFonts w:cs="Times New Roman"/>
          <w:szCs w:val="24"/>
          <w:lang w:val="es-CO"/>
        </w:rPr>
      </w:pPr>
      <w:r w:rsidRPr="004D1600">
        <w:rPr>
          <w:rFonts w:cs="Times New Roman"/>
          <w:szCs w:val="24"/>
          <w:lang w:val="es-CO"/>
        </w:rPr>
        <w:t>Una dificultad importante fue comprender que cancelar un pedido pendiente no debía resolverse eliminando directamente desde el centro de la cola. Por esa razón se utilizó una cola auxiliar, que permite reconstruir la cola original excluyendo el pedido cancelado. Esta decisión respeta el comportamiento natural de la cola y evita romper el orden FIFO.</w:t>
      </w:r>
    </w:p>
    <w:p w14:paraId="0450079A"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4.2 Descripción funcional del sistema</w:t>
      </w:r>
    </w:p>
    <w:p w14:paraId="0D40483C" w14:textId="77777777" w:rsidR="00977F58" w:rsidRPr="004D1600" w:rsidRDefault="00000000" w:rsidP="004D1600">
      <w:pPr>
        <w:jc w:val="both"/>
        <w:rPr>
          <w:rFonts w:cs="Times New Roman"/>
          <w:szCs w:val="24"/>
          <w:lang w:val="es-CO"/>
        </w:rPr>
      </w:pPr>
      <w:r w:rsidRPr="004D1600">
        <w:rPr>
          <w:rFonts w:cs="Times New Roman"/>
          <w:szCs w:val="24"/>
          <w:lang w:val="es-CO"/>
        </w:rPr>
        <w:t>El sistema permite administrar pedidos de un restaurante desde consola. Cada pedido contiene número de pedido, cliente, descripción, total y estado. Cuando se registra un pedido, queda guardado en la lista general y entra a la cola de pendientes. Luego, al procesar el siguiente pedido, se desencola el primer pendiente, se cambia su estado a PROCESADO y se apila en el historial.</w:t>
      </w:r>
    </w:p>
    <w:p w14:paraId="761FDC7E" w14:textId="77777777" w:rsidR="00977F58" w:rsidRPr="004D1600" w:rsidRDefault="00000000" w:rsidP="004D1600">
      <w:pPr>
        <w:jc w:val="both"/>
        <w:rPr>
          <w:rFonts w:cs="Times New Roman"/>
          <w:szCs w:val="24"/>
          <w:lang w:val="es-CO"/>
        </w:rPr>
      </w:pPr>
      <w:r w:rsidRPr="004D1600">
        <w:rPr>
          <w:rFonts w:cs="Times New Roman"/>
          <w:szCs w:val="24"/>
          <w:lang w:val="es-CO"/>
        </w:rPr>
        <w:lastRenderedPageBreak/>
        <w:t>El usuario interactúa mediante un menú que permite registrar pedidos, ver todos los pedidos, consultar pendientes, procesar el siguiente, revisar el historial, buscar por número, cancelar un pendiente, deshacer el último procesamiento, ver cantidades y salir del sistema.</w:t>
      </w:r>
    </w:p>
    <w:p w14:paraId="3F5ABE8A" w14:textId="77777777" w:rsidR="00977F58" w:rsidRPr="004D1600" w:rsidRDefault="00000000" w:rsidP="004D1600">
      <w:pPr>
        <w:pStyle w:val="Descripcin"/>
        <w:jc w:val="both"/>
        <w:rPr>
          <w:rFonts w:cs="Times New Roman"/>
          <w:sz w:val="24"/>
          <w:szCs w:val="24"/>
          <w:lang w:val="es-CO"/>
        </w:rPr>
      </w:pPr>
      <w:r w:rsidRPr="004D1600">
        <w:rPr>
          <w:rFonts w:cs="Times New Roman"/>
          <w:sz w:val="24"/>
          <w:szCs w:val="24"/>
          <w:lang w:val="es-CO"/>
        </w:rPr>
        <w:t>Tabla 1. Relación entre operaciones del restaurante y estructuras personalizadas.</w:t>
      </w:r>
    </w:p>
    <w:tbl>
      <w:tblPr>
        <w:tblStyle w:val="Tablaconcuadrcula"/>
        <w:tblW w:w="0" w:type="auto"/>
        <w:jc w:val="center"/>
        <w:tblLook w:val="04A0" w:firstRow="1" w:lastRow="0" w:firstColumn="1" w:lastColumn="0" w:noHBand="0" w:noVBand="1"/>
      </w:tblPr>
      <w:tblGrid>
        <w:gridCol w:w="3120"/>
        <w:gridCol w:w="3120"/>
        <w:gridCol w:w="3120"/>
      </w:tblGrid>
      <w:tr w:rsidR="00977F58" w:rsidRPr="004D1600" w14:paraId="3C751011" w14:textId="77777777">
        <w:trPr>
          <w:jc w:val="center"/>
        </w:trPr>
        <w:tc>
          <w:tcPr>
            <w:tcW w:w="3120" w:type="dxa"/>
            <w:shd w:val="clear" w:color="auto" w:fill="D9EAF7"/>
          </w:tcPr>
          <w:p w14:paraId="174C9C36" w14:textId="77777777" w:rsidR="00977F58" w:rsidRPr="004D1600" w:rsidRDefault="00000000" w:rsidP="004D1600">
            <w:pPr>
              <w:jc w:val="both"/>
              <w:rPr>
                <w:rFonts w:cs="Times New Roman"/>
                <w:szCs w:val="24"/>
              </w:rPr>
            </w:pPr>
            <w:proofErr w:type="spellStart"/>
            <w:r w:rsidRPr="004D1600">
              <w:rPr>
                <w:rFonts w:cs="Times New Roman"/>
                <w:b/>
                <w:szCs w:val="24"/>
              </w:rPr>
              <w:t>Operación</w:t>
            </w:r>
            <w:proofErr w:type="spellEnd"/>
          </w:p>
        </w:tc>
        <w:tc>
          <w:tcPr>
            <w:tcW w:w="3120" w:type="dxa"/>
            <w:shd w:val="clear" w:color="auto" w:fill="D9EAF7"/>
          </w:tcPr>
          <w:p w14:paraId="7111828E" w14:textId="77777777" w:rsidR="00977F58" w:rsidRPr="004D1600" w:rsidRDefault="00000000" w:rsidP="004D1600">
            <w:pPr>
              <w:jc w:val="both"/>
              <w:rPr>
                <w:rFonts w:cs="Times New Roman"/>
                <w:szCs w:val="24"/>
              </w:rPr>
            </w:pPr>
            <w:r w:rsidRPr="004D1600">
              <w:rPr>
                <w:rFonts w:cs="Times New Roman"/>
                <w:b/>
                <w:szCs w:val="24"/>
              </w:rPr>
              <w:t>Estructura usada</w:t>
            </w:r>
          </w:p>
        </w:tc>
        <w:tc>
          <w:tcPr>
            <w:tcW w:w="3120" w:type="dxa"/>
            <w:shd w:val="clear" w:color="auto" w:fill="D9EAF7"/>
          </w:tcPr>
          <w:p w14:paraId="47CA719B" w14:textId="77777777" w:rsidR="00977F58" w:rsidRPr="004D1600" w:rsidRDefault="00000000" w:rsidP="004D1600">
            <w:pPr>
              <w:jc w:val="both"/>
              <w:rPr>
                <w:rFonts w:cs="Times New Roman"/>
                <w:szCs w:val="24"/>
              </w:rPr>
            </w:pPr>
            <w:r w:rsidRPr="004D1600">
              <w:rPr>
                <w:rFonts w:cs="Times New Roman"/>
                <w:b/>
                <w:szCs w:val="24"/>
              </w:rPr>
              <w:t>Resultado en el sistema</w:t>
            </w:r>
          </w:p>
        </w:tc>
      </w:tr>
      <w:tr w:rsidR="00977F58" w:rsidRPr="004D1600" w14:paraId="7CCDB875" w14:textId="77777777">
        <w:trPr>
          <w:jc w:val="center"/>
        </w:trPr>
        <w:tc>
          <w:tcPr>
            <w:tcW w:w="3120" w:type="dxa"/>
          </w:tcPr>
          <w:p w14:paraId="71F61DF6" w14:textId="77777777" w:rsidR="00977F58" w:rsidRPr="004D1600" w:rsidRDefault="00000000" w:rsidP="004D1600">
            <w:pPr>
              <w:spacing w:line="240" w:lineRule="auto"/>
              <w:jc w:val="both"/>
              <w:rPr>
                <w:rFonts w:cs="Times New Roman"/>
                <w:szCs w:val="24"/>
              </w:rPr>
            </w:pPr>
            <w:r w:rsidRPr="004D1600">
              <w:rPr>
                <w:rFonts w:cs="Times New Roman"/>
                <w:szCs w:val="24"/>
              </w:rPr>
              <w:t>Registrar pedido</w:t>
            </w:r>
          </w:p>
        </w:tc>
        <w:tc>
          <w:tcPr>
            <w:tcW w:w="3120" w:type="dxa"/>
          </w:tcPr>
          <w:p w14:paraId="09E852A4" w14:textId="77777777" w:rsidR="00977F58" w:rsidRPr="004D1600" w:rsidRDefault="00000000" w:rsidP="004D1600">
            <w:pPr>
              <w:spacing w:line="240" w:lineRule="auto"/>
              <w:jc w:val="both"/>
              <w:rPr>
                <w:rFonts w:cs="Times New Roman"/>
                <w:szCs w:val="24"/>
              </w:rPr>
            </w:pPr>
            <w:r w:rsidRPr="004D1600">
              <w:rPr>
                <w:rFonts w:cs="Times New Roman"/>
                <w:szCs w:val="24"/>
              </w:rPr>
              <w:t>Lista + Cola</w:t>
            </w:r>
          </w:p>
        </w:tc>
        <w:tc>
          <w:tcPr>
            <w:tcW w:w="3120" w:type="dxa"/>
          </w:tcPr>
          <w:p w14:paraId="30B72330"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pedido queda guardado y pendiente por procesar.</w:t>
            </w:r>
          </w:p>
        </w:tc>
      </w:tr>
      <w:tr w:rsidR="00977F58" w:rsidRPr="004D1600" w14:paraId="6BD59015" w14:textId="77777777">
        <w:trPr>
          <w:jc w:val="center"/>
        </w:trPr>
        <w:tc>
          <w:tcPr>
            <w:tcW w:w="3120" w:type="dxa"/>
          </w:tcPr>
          <w:p w14:paraId="7B2A6067"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Procesar</w:t>
            </w:r>
            <w:proofErr w:type="spellEnd"/>
            <w:r w:rsidRPr="004D1600">
              <w:rPr>
                <w:rFonts w:cs="Times New Roman"/>
                <w:szCs w:val="24"/>
              </w:rPr>
              <w:t xml:space="preserve"> </w:t>
            </w:r>
            <w:proofErr w:type="spellStart"/>
            <w:r w:rsidRPr="004D1600">
              <w:rPr>
                <w:rFonts w:cs="Times New Roman"/>
                <w:szCs w:val="24"/>
              </w:rPr>
              <w:t>pedido</w:t>
            </w:r>
            <w:proofErr w:type="spellEnd"/>
          </w:p>
        </w:tc>
        <w:tc>
          <w:tcPr>
            <w:tcW w:w="3120" w:type="dxa"/>
          </w:tcPr>
          <w:p w14:paraId="23C15205" w14:textId="77777777" w:rsidR="00977F58" w:rsidRPr="004D1600" w:rsidRDefault="00000000" w:rsidP="004D1600">
            <w:pPr>
              <w:spacing w:line="240" w:lineRule="auto"/>
              <w:jc w:val="both"/>
              <w:rPr>
                <w:rFonts w:cs="Times New Roman"/>
                <w:szCs w:val="24"/>
              </w:rPr>
            </w:pPr>
            <w:r w:rsidRPr="004D1600">
              <w:rPr>
                <w:rFonts w:cs="Times New Roman"/>
                <w:szCs w:val="24"/>
              </w:rPr>
              <w:t>Cola + Pila</w:t>
            </w:r>
          </w:p>
        </w:tc>
        <w:tc>
          <w:tcPr>
            <w:tcW w:w="3120" w:type="dxa"/>
          </w:tcPr>
          <w:p w14:paraId="4A74545F"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primer pendiente pasa al historial como procesado.</w:t>
            </w:r>
          </w:p>
        </w:tc>
      </w:tr>
      <w:tr w:rsidR="00977F58" w:rsidRPr="004D1600" w14:paraId="65479062" w14:textId="77777777">
        <w:trPr>
          <w:jc w:val="center"/>
        </w:trPr>
        <w:tc>
          <w:tcPr>
            <w:tcW w:w="3120" w:type="dxa"/>
          </w:tcPr>
          <w:p w14:paraId="7B057215"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Buscar</w:t>
            </w:r>
            <w:proofErr w:type="spellEnd"/>
            <w:r w:rsidRPr="004D1600">
              <w:rPr>
                <w:rFonts w:cs="Times New Roman"/>
                <w:szCs w:val="24"/>
              </w:rPr>
              <w:t xml:space="preserve"> </w:t>
            </w:r>
            <w:proofErr w:type="spellStart"/>
            <w:r w:rsidRPr="004D1600">
              <w:rPr>
                <w:rFonts w:cs="Times New Roman"/>
                <w:szCs w:val="24"/>
              </w:rPr>
              <w:t>pedido</w:t>
            </w:r>
            <w:proofErr w:type="spellEnd"/>
          </w:p>
        </w:tc>
        <w:tc>
          <w:tcPr>
            <w:tcW w:w="3120" w:type="dxa"/>
          </w:tcPr>
          <w:p w14:paraId="1AF68498" w14:textId="77777777" w:rsidR="00977F58" w:rsidRPr="004D1600" w:rsidRDefault="00000000" w:rsidP="004D1600">
            <w:pPr>
              <w:spacing w:line="240" w:lineRule="auto"/>
              <w:jc w:val="both"/>
              <w:rPr>
                <w:rFonts w:cs="Times New Roman"/>
                <w:szCs w:val="24"/>
              </w:rPr>
            </w:pPr>
            <w:r w:rsidRPr="004D1600">
              <w:rPr>
                <w:rFonts w:cs="Times New Roman"/>
                <w:szCs w:val="24"/>
              </w:rPr>
              <w:t>Lista</w:t>
            </w:r>
          </w:p>
        </w:tc>
        <w:tc>
          <w:tcPr>
            <w:tcW w:w="3120" w:type="dxa"/>
          </w:tcPr>
          <w:p w14:paraId="7E498385"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Se recorre la lista para encontrar el número solicitado.</w:t>
            </w:r>
          </w:p>
        </w:tc>
      </w:tr>
      <w:tr w:rsidR="00977F58" w:rsidRPr="004D1600" w14:paraId="42AACFC9" w14:textId="77777777">
        <w:trPr>
          <w:jc w:val="center"/>
        </w:trPr>
        <w:tc>
          <w:tcPr>
            <w:tcW w:w="3120" w:type="dxa"/>
          </w:tcPr>
          <w:p w14:paraId="057ADE3D"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Cancelar</w:t>
            </w:r>
            <w:proofErr w:type="spellEnd"/>
            <w:r w:rsidRPr="004D1600">
              <w:rPr>
                <w:rFonts w:cs="Times New Roman"/>
                <w:szCs w:val="24"/>
              </w:rPr>
              <w:t xml:space="preserve"> </w:t>
            </w:r>
            <w:proofErr w:type="spellStart"/>
            <w:r w:rsidRPr="004D1600">
              <w:rPr>
                <w:rFonts w:cs="Times New Roman"/>
                <w:szCs w:val="24"/>
              </w:rPr>
              <w:t>pendiente</w:t>
            </w:r>
            <w:proofErr w:type="spellEnd"/>
          </w:p>
        </w:tc>
        <w:tc>
          <w:tcPr>
            <w:tcW w:w="3120" w:type="dxa"/>
          </w:tcPr>
          <w:p w14:paraId="55AC8D72" w14:textId="77777777" w:rsidR="00977F58" w:rsidRPr="004D1600" w:rsidRDefault="00000000" w:rsidP="004D1600">
            <w:pPr>
              <w:spacing w:line="240" w:lineRule="auto"/>
              <w:jc w:val="both"/>
              <w:rPr>
                <w:rFonts w:cs="Times New Roman"/>
                <w:szCs w:val="24"/>
              </w:rPr>
            </w:pPr>
            <w:r w:rsidRPr="004D1600">
              <w:rPr>
                <w:rFonts w:cs="Times New Roman"/>
                <w:szCs w:val="24"/>
              </w:rPr>
              <w:t>Cola auxiliar</w:t>
            </w:r>
          </w:p>
        </w:tc>
        <w:tc>
          <w:tcPr>
            <w:tcW w:w="3120" w:type="dxa"/>
          </w:tcPr>
          <w:p w14:paraId="57BB2C99"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Se reconstruye la cola sin el pedido cancelado.</w:t>
            </w:r>
          </w:p>
        </w:tc>
      </w:tr>
      <w:tr w:rsidR="00977F58" w:rsidRPr="004D1600" w14:paraId="4B891DC1" w14:textId="77777777">
        <w:trPr>
          <w:jc w:val="center"/>
        </w:trPr>
        <w:tc>
          <w:tcPr>
            <w:tcW w:w="3120" w:type="dxa"/>
          </w:tcPr>
          <w:p w14:paraId="2DF22292"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Deshacer</w:t>
            </w:r>
            <w:proofErr w:type="spellEnd"/>
            <w:r w:rsidRPr="004D1600">
              <w:rPr>
                <w:rFonts w:cs="Times New Roman"/>
                <w:szCs w:val="24"/>
              </w:rPr>
              <w:t xml:space="preserve"> </w:t>
            </w:r>
            <w:proofErr w:type="spellStart"/>
            <w:r w:rsidRPr="004D1600">
              <w:rPr>
                <w:rFonts w:cs="Times New Roman"/>
                <w:szCs w:val="24"/>
              </w:rPr>
              <w:t>procesamiento</w:t>
            </w:r>
            <w:proofErr w:type="spellEnd"/>
          </w:p>
        </w:tc>
        <w:tc>
          <w:tcPr>
            <w:tcW w:w="3120" w:type="dxa"/>
          </w:tcPr>
          <w:p w14:paraId="3D24F8A1" w14:textId="77777777" w:rsidR="00977F58" w:rsidRPr="004D1600" w:rsidRDefault="00000000" w:rsidP="004D1600">
            <w:pPr>
              <w:spacing w:line="240" w:lineRule="auto"/>
              <w:jc w:val="both"/>
              <w:rPr>
                <w:rFonts w:cs="Times New Roman"/>
                <w:szCs w:val="24"/>
              </w:rPr>
            </w:pPr>
            <w:r w:rsidRPr="004D1600">
              <w:rPr>
                <w:rFonts w:cs="Times New Roman"/>
                <w:szCs w:val="24"/>
              </w:rPr>
              <w:t>Pila + Cola</w:t>
            </w:r>
          </w:p>
        </w:tc>
        <w:tc>
          <w:tcPr>
            <w:tcW w:w="3120" w:type="dxa"/>
          </w:tcPr>
          <w:p w14:paraId="4E631E2A"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último procesado vuelve a la cola de pendientes.</w:t>
            </w:r>
          </w:p>
        </w:tc>
      </w:tr>
    </w:tbl>
    <w:p w14:paraId="66474F8D"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4.3 Entidad principal: Pedido</w:t>
      </w:r>
    </w:p>
    <w:p w14:paraId="58C3B747" w14:textId="77777777" w:rsidR="00977F58" w:rsidRPr="004D1600" w:rsidRDefault="00000000" w:rsidP="004D1600">
      <w:pPr>
        <w:jc w:val="both"/>
        <w:rPr>
          <w:rFonts w:cs="Times New Roman"/>
          <w:szCs w:val="24"/>
          <w:lang w:val="es-CO"/>
        </w:rPr>
      </w:pPr>
      <w:r w:rsidRPr="004D1600">
        <w:rPr>
          <w:rFonts w:cs="Times New Roman"/>
          <w:szCs w:val="24"/>
          <w:lang w:val="es-CO"/>
        </w:rPr>
        <w:t xml:space="preserve">La entidad Pedido representa el elemento central del caso Restaurante. Se diseñó con cinco atributos: </w:t>
      </w:r>
      <w:proofErr w:type="spellStart"/>
      <w:r w:rsidRPr="004D1600">
        <w:rPr>
          <w:rFonts w:cs="Times New Roman"/>
          <w:szCs w:val="24"/>
          <w:lang w:val="es-CO"/>
        </w:rPr>
        <w:t>numeroPedido</w:t>
      </w:r>
      <w:proofErr w:type="spellEnd"/>
      <w:r w:rsidRPr="004D1600">
        <w:rPr>
          <w:rFonts w:cs="Times New Roman"/>
          <w:szCs w:val="24"/>
          <w:lang w:val="es-CO"/>
        </w:rPr>
        <w:t xml:space="preserve">, cliente, </w:t>
      </w:r>
      <w:proofErr w:type="spellStart"/>
      <w:r w:rsidRPr="004D1600">
        <w:rPr>
          <w:rFonts w:cs="Times New Roman"/>
          <w:szCs w:val="24"/>
          <w:lang w:val="es-CO"/>
        </w:rPr>
        <w:t>descripcion</w:t>
      </w:r>
      <w:proofErr w:type="spellEnd"/>
      <w:r w:rsidRPr="004D1600">
        <w:rPr>
          <w:rFonts w:cs="Times New Roman"/>
          <w:szCs w:val="24"/>
          <w:lang w:val="es-CO"/>
        </w:rPr>
        <w:t xml:space="preserve">, total y estado. El método </w:t>
      </w:r>
      <w:proofErr w:type="spellStart"/>
      <w:proofErr w:type="gramStart"/>
      <w:r w:rsidRPr="004D1600">
        <w:rPr>
          <w:rFonts w:cs="Times New Roman"/>
          <w:szCs w:val="24"/>
          <w:lang w:val="es-CO"/>
        </w:rPr>
        <w:t>equals</w:t>
      </w:r>
      <w:proofErr w:type="spellEnd"/>
      <w:r w:rsidRPr="004D1600">
        <w:rPr>
          <w:rFonts w:cs="Times New Roman"/>
          <w:szCs w:val="24"/>
          <w:lang w:val="es-CO"/>
        </w:rPr>
        <w:t>(</w:t>
      </w:r>
      <w:proofErr w:type="gramEnd"/>
      <w:r w:rsidRPr="004D1600">
        <w:rPr>
          <w:rFonts w:cs="Times New Roman"/>
          <w:szCs w:val="24"/>
          <w:lang w:val="es-CO"/>
        </w:rPr>
        <w:t>) compara por número de pedido, porque ese dato identifica de forma única cada solicitud dentro del sistema.</w:t>
      </w:r>
    </w:p>
    <w:tbl>
      <w:tblPr>
        <w:tblW w:w="0" w:type="auto"/>
        <w:jc w:val="center"/>
        <w:tblLook w:val="04A0" w:firstRow="1" w:lastRow="0" w:firstColumn="1" w:lastColumn="0" w:noHBand="0" w:noVBand="1"/>
      </w:tblPr>
      <w:tblGrid>
        <w:gridCol w:w="9360"/>
      </w:tblGrid>
      <w:tr w:rsidR="00977F58" w:rsidRPr="004D1600" w14:paraId="62BA4608" w14:textId="77777777">
        <w:trPr>
          <w:jc w:val="center"/>
        </w:trPr>
        <w:tc>
          <w:tcPr>
            <w:tcW w:w="9360" w:type="dxa"/>
            <w:shd w:val="clear" w:color="auto" w:fill="F2F2F2"/>
          </w:tcPr>
          <w:p w14:paraId="675AFD93" w14:textId="77777777" w:rsidR="00977F58" w:rsidRPr="004D1600" w:rsidRDefault="00000000" w:rsidP="004D1600">
            <w:pPr>
              <w:pStyle w:val="CodeBlock"/>
              <w:jc w:val="both"/>
              <w:rPr>
                <w:rFonts w:ascii="Times New Roman" w:hAnsi="Times New Roman" w:cs="Times New Roman"/>
                <w:sz w:val="24"/>
                <w:szCs w:val="24"/>
              </w:rPr>
            </w:pPr>
            <w:proofErr w:type="gramStart"/>
            <w:r w:rsidRPr="004D1600">
              <w:rPr>
                <w:rFonts w:ascii="Times New Roman" w:hAnsi="Times New Roman" w:cs="Times New Roman"/>
                <w:sz w:val="24"/>
                <w:szCs w:val="24"/>
              </w:rPr>
              <w:t>public</w:t>
            </w:r>
            <w:proofErr w:type="gramEnd"/>
            <w:r w:rsidRPr="004D1600">
              <w:rPr>
                <w:rFonts w:ascii="Times New Roman" w:hAnsi="Times New Roman" w:cs="Times New Roman"/>
                <w:sz w:val="24"/>
                <w:szCs w:val="24"/>
              </w:rPr>
              <w:t xml:space="preserve"> class </w:t>
            </w:r>
            <w:proofErr w:type="spellStart"/>
            <w:proofErr w:type="gramStart"/>
            <w:r w:rsidRPr="004D1600">
              <w:rPr>
                <w:rFonts w:ascii="Times New Roman" w:hAnsi="Times New Roman" w:cs="Times New Roman"/>
                <w:sz w:val="24"/>
                <w:szCs w:val="24"/>
              </w:rPr>
              <w:t>Pedido</w:t>
            </w:r>
            <w:proofErr w:type="spellEnd"/>
            <w:r w:rsidRPr="004D1600">
              <w:rPr>
                <w:rFonts w:ascii="Times New Roman" w:hAnsi="Times New Roman" w:cs="Times New Roman"/>
                <w:sz w:val="24"/>
                <w:szCs w:val="24"/>
              </w:rPr>
              <w:t xml:space="preserve"> {</w:t>
            </w:r>
            <w:proofErr w:type="gramEnd"/>
          </w:p>
          <w:p w14:paraId="28BEE7FD"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private String numeroPedido;</w:t>
            </w:r>
          </w:p>
          <w:p w14:paraId="3ED6AADA"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private String cliente;</w:t>
            </w:r>
          </w:p>
          <w:p w14:paraId="4C655425"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private String descripcion;</w:t>
            </w:r>
          </w:p>
          <w:p w14:paraId="6659FF4F"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private double total;</w:t>
            </w:r>
          </w:p>
          <w:p w14:paraId="25A45ACF"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private String estado;</w:t>
            </w:r>
          </w:p>
          <w:p w14:paraId="2D3C7A43" w14:textId="77777777" w:rsidR="00977F58" w:rsidRPr="004D1600" w:rsidRDefault="00977F58" w:rsidP="004D1600">
            <w:pPr>
              <w:pStyle w:val="CodeBlock"/>
              <w:jc w:val="both"/>
              <w:rPr>
                <w:rFonts w:ascii="Times New Roman" w:hAnsi="Times New Roman" w:cs="Times New Roman"/>
                <w:sz w:val="24"/>
                <w:szCs w:val="24"/>
              </w:rPr>
            </w:pPr>
          </w:p>
          <w:p w14:paraId="042B25A0"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w:t>
            </w:r>
            <w:proofErr w:type="gramStart"/>
            <w:r w:rsidRPr="004D1600">
              <w:rPr>
                <w:rFonts w:ascii="Times New Roman" w:hAnsi="Times New Roman" w:cs="Times New Roman"/>
                <w:sz w:val="24"/>
                <w:szCs w:val="24"/>
              </w:rPr>
              <w:t>@Override</w:t>
            </w:r>
            <w:proofErr w:type="gramEnd"/>
          </w:p>
          <w:p w14:paraId="064F10F8"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lastRenderedPageBreak/>
              <w:t xml:space="preserve">    public boolean </w:t>
            </w:r>
            <w:proofErr w:type="gramStart"/>
            <w:r w:rsidRPr="004D1600">
              <w:rPr>
                <w:rFonts w:ascii="Times New Roman" w:hAnsi="Times New Roman" w:cs="Times New Roman"/>
                <w:sz w:val="24"/>
                <w:szCs w:val="24"/>
              </w:rPr>
              <w:t>equals(</w:t>
            </w:r>
            <w:proofErr w:type="gramEnd"/>
            <w:r w:rsidRPr="004D1600">
              <w:rPr>
                <w:rFonts w:ascii="Times New Roman" w:hAnsi="Times New Roman" w:cs="Times New Roman"/>
                <w:sz w:val="24"/>
                <w:szCs w:val="24"/>
              </w:rPr>
              <w:t>Object obj) {</w:t>
            </w:r>
          </w:p>
          <w:p w14:paraId="224AA328"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if (this == obj) </w:t>
            </w:r>
            <w:proofErr w:type="gramStart"/>
            <w:r w:rsidRPr="004D1600">
              <w:rPr>
                <w:rFonts w:ascii="Times New Roman" w:hAnsi="Times New Roman" w:cs="Times New Roman"/>
                <w:sz w:val="24"/>
                <w:szCs w:val="24"/>
              </w:rPr>
              <w:t>return</w:t>
            </w:r>
            <w:proofErr w:type="gramEnd"/>
            <w:r w:rsidRPr="004D1600">
              <w:rPr>
                <w:rFonts w:ascii="Times New Roman" w:hAnsi="Times New Roman" w:cs="Times New Roman"/>
                <w:sz w:val="24"/>
                <w:szCs w:val="24"/>
              </w:rPr>
              <w:t xml:space="preserve"> true;</w:t>
            </w:r>
          </w:p>
          <w:p w14:paraId="2461FDB0"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 xml:space="preserve">        if </w:t>
            </w:r>
            <w:proofErr w:type="gramStart"/>
            <w:r w:rsidRPr="004D1600">
              <w:rPr>
                <w:rFonts w:ascii="Times New Roman" w:hAnsi="Times New Roman" w:cs="Times New Roman"/>
                <w:sz w:val="24"/>
                <w:szCs w:val="24"/>
              </w:rPr>
              <w:t>(!(</w:t>
            </w:r>
            <w:proofErr w:type="gramEnd"/>
            <w:r w:rsidRPr="004D1600">
              <w:rPr>
                <w:rFonts w:ascii="Times New Roman" w:hAnsi="Times New Roman" w:cs="Times New Roman"/>
                <w:sz w:val="24"/>
                <w:szCs w:val="24"/>
              </w:rPr>
              <w:t xml:space="preserve">obj </w:t>
            </w:r>
            <w:proofErr w:type="gramStart"/>
            <w:r w:rsidRPr="004D1600">
              <w:rPr>
                <w:rFonts w:ascii="Times New Roman" w:hAnsi="Times New Roman" w:cs="Times New Roman"/>
                <w:sz w:val="24"/>
                <w:szCs w:val="24"/>
              </w:rPr>
              <w:t>instanceof</w:t>
            </w:r>
            <w:proofErr w:type="gramEnd"/>
            <w:r w:rsidRPr="004D1600">
              <w:rPr>
                <w:rFonts w:ascii="Times New Roman" w:hAnsi="Times New Roman" w:cs="Times New Roman"/>
                <w:sz w:val="24"/>
                <w:szCs w:val="24"/>
              </w:rPr>
              <w:t xml:space="preserve"> Pedido)) return false;</w:t>
            </w:r>
          </w:p>
          <w:p w14:paraId="5E4E1FB4"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rPr>
              <w:t xml:space="preserve">        </w:t>
            </w:r>
            <w:r w:rsidRPr="004D1600">
              <w:rPr>
                <w:rFonts w:ascii="Times New Roman" w:hAnsi="Times New Roman" w:cs="Times New Roman"/>
                <w:sz w:val="24"/>
                <w:szCs w:val="24"/>
                <w:lang w:val="es-CO"/>
              </w:rPr>
              <w:t xml:space="preserve">Pedido otro = (Pedido) </w:t>
            </w:r>
            <w:proofErr w:type="spellStart"/>
            <w:r w:rsidRPr="004D1600">
              <w:rPr>
                <w:rFonts w:ascii="Times New Roman" w:hAnsi="Times New Roman" w:cs="Times New Roman"/>
                <w:sz w:val="24"/>
                <w:szCs w:val="24"/>
                <w:lang w:val="es-CO"/>
              </w:rPr>
              <w:t>obj</w:t>
            </w:r>
            <w:proofErr w:type="spellEnd"/>
            <w:r w:rsidRPr="004D1600">
              <w:rPr>
                <w:rFonts w:ascii="Times New Roman" w:hAnsi="Times New Roman" w:cs="Times New Roman"/>
                <w:sz w:val="24"/>
                <w:szCs w:val="24"/>
                <w:lang w:val="es-CO"/>
              </w:rPr>
              <w:t>;</w:t>
            </w:r>
          </w:p>
          <w:p w14:paraId="76232344"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roofErr w:type="spellStart"/>
            <w:r w:rsidRPr="004D1600">
              <w:rPr>
                <w:rFonts w:ascii="Times New Roman" w:hAnsi="Times New Roman" w:cs="Times New Roman"/>
                <w:sz w:val="24"/>
                <w:szCs w:val="24"/>
                <w:lang w:val="es-CO"/>
              </w:rPr>
              <w:t>return</w:t>
            </w:r>
            <w:proofErr w:type="spellEnd"/>
            <w:r w:rsidRPr="004D1600">
              <w:rPr>
                <w:rFonts w:ascii="Times New Roman" w:hAnsi="Times New Roman" w:cs="Times New Roman"/>
                <w:sz w:val="24"/>
                <w:szCs w:val="24"/>
                <w:lang w:val="es-CO"/>
              </w:rPr>
              <w:t xml:space="preserve"> </w:t>
            </w:r>
            <w:proofErr w:type="spellStart"/>
            <w:r w:rsidRPr="004D1600">
              <w:rPr>
                <w:rFonts w:ascii="Times New Roman" w:hAnsi="Times New Roman" w:cs="Times New Roman"/>
                <w:sz w:val="24"/>
                <w:szCs w:val="24"/>
                <w:lang w:val="es-CO"/>
              </w:rPr>
              <w:t>numeroPedido.equalsIgnoreCase</w:t>
            </w:r>
            <w:proofErr w:type="spellEnd"/>
            <w:r w:rsidRPr="004D1600">
              <w:rPr>
                <w:rFonts w:ascii="Times New Roman" w:hAnsi="Times New Roman" w:cs="Times New Roman"/>
                <w:sz w:val="24"/>
                <w:szCs w:val="24"/>
                <w:lang w:val="es-CO"/>
              </w:rPr>
              <w:t>(</w:t>
            </w:r>
            <w:proofErr w:type="spellStart"/>
            <w:proofErr w:type="gramStart"/>
            <w:r w:rsidRPr="004D1600">
              <w:rPr>
                <w:rFonts w:ascii="Times New Roman" w:hAnsi="Times New Roman" w:cs="Times New Roman"/>
                <w:sz w:val="24"/>
                <w:szCs w:val="24"/>
                <w:lang w:val="es-CO"/>
              </w:rPr>
              <w:t>otro.numeroPedido</w:t>
            </w:r>
            <w:proofErr w:type="spellEnd"/>
            <w:proofErr w:type="gramEnd"/>
            <w:r w:rsidRPr="004D1600">
              <w:rPr>
                <w:rFonts w:ascii="Times New Roman" w:hAnsi="Times New Roman" w:cs="Times New Roman"/>
                <w:sz w:val="24"/>
                <w:szCs w:val="24"/>
                <w:lang w:val="es-CO"/>
              </w:rPr>
              <w:t>);</w:t>
            </w:r>
          </w:p>
          <w:p w14:paraId="3D0CD09A"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lang w:val="es-CO"/>
              </w:rPr>
              <w:t xml:space="preserve">    </w:t>
            </w:r>
            <w:r w:rsidRPr="004D1600">
              <w:rPr>
                <w:rFonts w:ascii="Times New Roman" w:hAnsi="Times New Roman" w:cs="Times New Roman"/>
                <w:sz w:val="24"/>
                <w:szCs w:val="24"/>
              </w:rPr>
              <w:t>}</w:t>
            </w:r>
          </w:p>
          <w:p w14:paraId="2FAB892D" w14:textId="77777777" w:rsidR="00977F58" w:rsidRPr="004D1600" w:rsidRDefault="00000000" w:rsidP="004D1600">
            <w:pPr>
              <w:pStyle w:val="CodeBlock"/>
              <w:jc w:val="both"/>
              <w:rPr>
                <w:rFonts w:ascii="Times New Roman" w:hAnsi="Times New Roman" w:cs="Times New Roman"/>
                <w:sz w:val="24"/>
                <w:szCs w:val="24"/>
              </w:rPr>
            </w:pPr>
            <w:r w:rsidRPr="004D1600">
              <w:rPr>
                <w:rFonts w:ascii="Times New Roman" w:hAnsi="Times New Roman" w:cs="Times New Roman"/>
                <w:sz w:val="24"/>
                <w:szCs w:val="24"/>
              </w:rPr>
              <w:t>}</w:t>
            </w:r>
          </w:p>
        </w:tc>
      </w:tr>
    </w:tbl>
    <w:p w14:paraId="1F1D9413" w14:textId="77777777" w:rsidR="00977F58" w:rsidRPr="004D1600" w:rsidRDefault="00000000" w:rsidP="004D1600">
      <w:pPr>
        <w:pStyle w:val="Ttulo2"/>
        <w:jc w:val="both"/>
        <w:rPr>
          <w:rFonts w:ascii="Times New Roman" w:hAnsi="Times New Roman" w:cs="Times New Roman"/>
          <w:szCs w:val="24"/>
        </w:rPr>
      </w:pPr>
      <w:r w:rsidRPr="004D1600">
        <w:rPr>
          <w:rFonts w:ascii="Times New Roman" w:hAnsi="Times New Roman" w:cs="Times New Roman"/>
          <w:szCs w:val="24"/>
        </w:rPr>
        <w:lastRenderedPageBreak/>
        <w:t>4.4 Componentes desarrollados</w:t>
      </w:r>
    </w:p>
    <w:p w14:paraId="4CC65759" w14:textId="77777777" w:rsidR="00977F58" w:rsidRPr="004D1600" w:rsidRDefault="00000000" w:rsidP="004D1600">
      <w:pPr>
        <w:pStyle w:val="Descripcin"/>
        <w:jc w:val="both"/>
        <w:rPr>
          <w:rFonts w:cs="Times New Roman"/>
          <w:sz w:val="24"/>
          <w:szCs w:val="24"/>
          <w:lang w:val="es-CO"/>
        </w:rPr>
      </w:pPr>
      <w:r w:rsidRPr="004D1600">
        <w:rPr>
          <w:rFonts w:cs="Times New Roman"/>
          <w:sz w:val="24"/>
          <w:szCs w:val="24"/>
          <w:lang w:val="es-CO"/>
        </w:rPr>
        <w:t>Tabla 2. Clases implementadas en la Unidad 2.</w:t>
      </w:r>
    </w:p>
    <w:tbl>
      <w:tblPr>
        <w:tblStyle w:val="Tablaconcuadrcula"/>
        <w:tblW w:w="0" w:type="auto"/>
        <w:jc w:val="center"/>
        <w:tblLook w:val="04A0" w:firstRow="1" w:lastRow="0" w:firstColumn="1" w:lastColumn="0" w:noHBand="0" w:noVBand="1"/>
      </w:tblPr>
      <w:tblGrid>
        <w:gridCol w:w="4680"/>
        <w:gridCol w:w="4680"/>
      </w:tblGrid>
      <w:tr w:rsidR="00977F58" w:rsidRPr="004D1600" w14:paraId="4384B880" w14:textId="77777777">
        <w:trPr>
          <w:jc w:val="center"/>
        </w:trPr>
        <w:tc>
          <w:tcPr>
            <w:tcW w:w="4680" w:type="dxa"/>
            <w:shd w:val="clear" w:color="auto" w:fill="D9EAF7"/>
          </w:tcPr>
          <w:p w14:paraId="7011BEE1" w14:textId="77777777" w:rsidR="00977F58" w:rsidRPr="004D1600" w:rsidRDefault="00000000" w:rsidP="004D1600">
            <w:pPr>
              <w:jc w:val="both"/>
              <w:rPr>
                <w:rFonts w:cs="Times New Roman"/>
                <w:szCs w:val="24"/>
              </w:rPr>
            </w:pPr>
            <w:r w:rsidRPr="004D1600">
              <w:rPr>
                <w:rFonts w:cs="Times New Roman"/>
                <w:b/>
                <w:szCs w:val="24"/>
              </w:rPr>
              <w:t>Clase</w:t>
            </w:r>
          </w:p>
        </w:tc>
        <w:tc>
          <w:tcPr>
            <w:tcW w:w="4680" w:type="dxa"/>
            <w:shd w:val="clear" w:color="auto" w:fill="D9EAF7"/>
          </w:tcPr>
          <w:p w14:paraId="73D4BDDD" w14:textId="77777777" w:rsidR="00977F58" w:rsidRPr="004D1600" w:rsidRDefault="00000000" w:rsidP="004D1600">
            <w:pPr>
              <w:jc w:val="both"/>
              <w:rPr>
                <w:rFonts w:cs="Times New Roman"/>
                <w:szCs w:val="24"/>
              </w:rPr>
            </w:pPr>
            <w:r w:rsidRPr="004D1600">
              <w:rPr>
                <w:rFonts w:cs="Times New Roman"/>
                <w:b/>
                <w:szCs w:val="24"/>
              </w:rPr>
              <w:t>Responsabilidad principal</w:t>
            </w:r>
          </w:p>
        </w:tc>
      </w:tr>
      <w:tr w:rsidR="00977F58" w:rsidRPr="004D1600" w14:paraId="064D8A62" w14:textId="77777777">
        <w:trPr>
          <w:jc w:val="center"/>
        </w:trPr>
        <w:tc>
          <w:tcPr>
            <w:tcW w:w="4680" w:type="dxa"/>
          </w:tcPr>
          <w:p w14:paraId="55A6F205" w14:textId="77777777" w:rsidR="00977F58" w:rsidRPr="004D1600" w:rsidRDefault="00000000" w:rsidP="004D1600">
            <w:pPr>
              <w:spacing w:line="240" w:lineRule="auto"/>
              <w:jc w:val="both"/>
              <w:rPr>
                <w:rFonts w:cs="Times New Roman"/>
                <w:szCs w:val="24"/>
              </w:rPr>
            </w:pPr>
            <w:r w:rsidRPr="004D1600">
              <w:rPr>
                <w:rFonts w:cs="Times New Roman"/>
                <w:szCs w:val="24"/>
              </w:rPr>
              <w:t>Nodo</w:t>
            </w:r>
          </w:p>
        </w:tc>
        <w:tc>
          <w:tcPr>
            <w:tcW w:w="4680" w:type="dxa"/>
          </w:tcPr>
          <w:p w14:paraId="009F9CC3"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Guardar el dato y las referencias necesarias para enlazar los elementos.</w:t>
            </w:r>
          </w:p>
        </w:tc>
      </w:tr>
      <w:tr w:rsidR="00977F58" w:rsidRPr="004D1600" w14:paraId="07BA45A7" w14:textId="77777777">
        <w:trPr>
          <w:jc w:val="center"/>
        </w:trPr>
        <w:tc>
          <w:tcPr>
            <w:tcW w:w="4680" w:type="dxa"/>
          </w:tcPr>
          <w:p w14:paraId="67C28527" w14:textId="77777777" w:rsidR="00977F58" w:rsidRPr="004D1600" w:rsidRDefault="00000000" w:rsidP="004D1600">
            <w:pPr>
              <w:spacing w:line="240" w:lineRule="auto"/>
              <w:jc w:val="both"/>
              <w:rPr>
                <w:rFonts w:cs="Times New Roman"/>
                <w:szCs w:val="24"/>
              </w:rPr>
            </w:pPr>
            <w:r w:rsidRPr="004D1600">
              <w:rPr>
                <w:rFonts w:cs="Times New Roman"/>
                <w:szCs w:val="24"/>
              </w:rPr>
              <w:t>Lista</w:t>
            </w:r>
          </w:p>
        </w:tc>
        <w:tc>
          <w:tcPr>
            <w:tcW w:w="4680" w:type="dxa"/>
          </w:tcPr>
          <w:p w14:paraId="2C7B0D4E"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Registrar todos los pedidos y permitir recorridos hacia adelante y hacia atrás.</w:t>
            </w:r>
          </w:p>
        </w:tc>
      </w:tr>
      <w:tr w:rsidR="00977F58" w:rsidRPr="004D1600" w14:paraId="68390A2B" w14:textId="77777777">
        <w:trPr>
          <w:jc w:val="center"/>
        </w:trPr>
        <w:tc>
          <w:tcPr>
            <w:tcW w:w="4680" w:type="dxa"/>
          </w:tcPr>
          <w:p w14:paraId="100EC2C1" w14:textId="77777777" w:rsidR="00977F58" w:rsidRPr="004D1600" w:rsidRDefault="00000000" w:rsidP="004D1600">
            <w:pPr>
              <w:spacing w:line="240" w:lineRule="auto"/>
              <w:jc w:val="both"/>
              <w:rPr>
                <w:rFonts w:cs="Times New Roman"/>
                <w:szCs w:val="24"/>
              </w:rPr>
            </w:pPr>
            <w:r w:rsidRPr="004D1600">
              <w:rPr>
                <w:rFonts w:cs="Times New Roman"/>
                <w:szCs w:val="24"/>
              </w:rPr>
              <w:t>Cola</w:t>
            </w:r>
          </w:p>
        </w:tc>
        <w:tc>
          <w:tcPr>
            <w:tcW w:w="4680" w:type="dxa"/>
          </w:tcPr>
          <w:p w14:paraId="21522A9A"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Administrar los pedidos pendientes bajo el principio FIFO.</w:t>
            </w:r>
          </w:p>
        </w:tc>
      </w:tr>
      <w:tr w:rsidR="00977F58" w:rsidRPr="004D1600" w14:paraId="63A5ECCF" w14:textId="77777777">
        <w:trPr>
          <w:jc w:val="center"/>
        </w:trPr>
        <w:tc>
          <w:tcPr>
            <w:tcW w:w="4680" w:type="dxa"/>
          </w:tcPr>
          <w:p w14:paraId="6F48049C" w14:textId="77777777" w:rsidR="00977F58" w:rsidRPr="004D1600" w:rsidRDefault="00000000" w:rsidP="004D1600">
            <w:pPr>
              <w:spacing w:line="240" w:lineRule="auto"/>
              <w:jc w:val="both"/>
              <w:rPr>
                <w:rFonts w:cs="Times New Roman"/>
                <w:szCs w:val="24"/>
              </w:rPr>
            </w:pPr>
            <w:r w:rsidRPr="004D1600">
              <w:rPr>
                <w:rFonts w:cs="Times New Roman"/>
                <w:szCs w:val="24"/>
              </w:rPr>
              <w:t>Pila</w:t>
            </w:r>
          </w:p>
        </w:tc>
        <w:tc>
          <w:tcPr>
            <w:tcW w:w="4680" w:type="dxa"/>
          </w:tcPr>
          <w:p w14:paraId="38E5D194"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Guardar el historial de pedidos procesados bajo el principio LIFO.</w:t>
            </w:r>
          </w:p>
        </w:tc>
      </w:tr>
      <w:tr w:rsidR="00977F58" w:rsidRPr="004D1600" w14:paraId="7844859D" w14:textId="77777777">
        <w:trPr>
          <w:jc w:val="center"/>
        </w:trPr>
        <w:tc>
          <w:tcPr>
            <w:tcW w:w="4680" w:type="dxa"/>
          </w:tcPr>
          <w:p w14:paraId="6F7ABD6E"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Pedido</w:t>
            </w:r>
            <w:proofErr w:type="spellEnd"/>
          </w:p>
        </w:tc>
        <w:tc>
          <w:tcPr>
            <w:tcW w:w="4680" w:type="dxa"/>
          </w:tcPr>
          <w:p w14:paraId="52C204F1"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Modelar la información funcional del pedido del restaurante.</w:t>
            </w:r>
          </w:p>
        </w:tc>
      </w:tr>
      <w:tr w:rsidR="00977F58" w:rsidRPr="004D1600" w14:paraId="592B1B98" w14:textId="77777777">
        <w:trPr>
          <w:jc w:val="center"/>
        </w:trPr>
        <w:tc>
          <w:tcPr>
            <w:tcW w:w="4680" w:type="dxa"/>
          </w:tcPr>
          <w:p w14:paraId="77C6BFBC" w14:textId="77777777" w:rsidR="00977F58" w:rsidRPr="004D1600" w:rsidRDefault="00000000" w:rsidP="004D1600">
            <w:pPr>
              <w:spacing w:line="240" w:lineRule="auto"/>
              <w:jc w:val="both"/>
              <w:rPr>
                <w:rFonts w:cs="Times New Roman"/>
                <w:szCs w:val="24"/>
              </w:rPr>
            </w:pPr>
            <w:proofErr w:type="spellStart"/>
            <w:r w:rsidRPr="004D1600">
              <w:rPr>
                <w:rFonts w:cs="Times New Roman"/>
                <w:szCs w:val="24"/>
              </w:rPr>
              <w:t>SistemaRestaurante</w:t>
            </w:r>
            <w:proofErr w:type="spellEnd"/>
          </w:p>
        </w:tc>
        <w:tc>
          <w:tcPr>
            <w:tcW w:w="4680" w:type="dxa"/>
          </w:tcPr>
          <w:p w14:paraId="1EB67820"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Ejecutar el menú, coordinar estructuras y controlar el flujo del sistema.</w:t>
            </w:r>
          </w:p>
        </w:tc>
      </w:tr>
    </w:tbl>
    <w:p w14:paraId="65CE8A5B"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4.5 Explicación de las estructuras de datos utilizadas</w:t>
      </w:r>
    </w:p>
    <w:p w14:paraId="3F9EB3BA" w14:textId="77777777" w:rsidR="00977F58" w:rsidRPr="004D1600" w:rsidRDefault="00000000" w:rsidP="004D1600">
      <w:pPr>
        <w:jc w:val="both"/>
        <w:rPr>
          <w:rFonts w:cs="Times New Roman"/>
          <w:szCs w:val="24"/>
          <w:lang w:val="es-CO"/>
        </w:rPr>
      </w:pPr>
      <w:r w:rsidRPr="004D1600">
        <w:rPr>
          <w:rFonts w:cs="Times New Roman"/>
          <w:szCs w:val="24"/>
          <w:lang w:val="es-CO"/>
        </w:rPr>
        <w:t>La Lista personalizada actúa como registro general. Al insertar un pedido, se crea un nodo que almacena el objeto y se enlaza con los nodos existentes. Esta estructura resuelve el requerimiento de conservar todos los pedidos, incluso si luego se procesan o se cancelan.</w:t>
      </w:r>
    </w:p>
    <w:p w14:paraId="4661CB46" w14:textId="77777777" w:rsidR="00977F58" w:rsidRPr="004D1600" w:rsidRDefault="00000000" w:rsidP="004D1600">
      <w:pPr>
        <w:jc w:val="both"/>
        <w:rPr>
          <w:rFonts w:cs="Times New Roman"/>
          <w:szCs w:val="24"/>
          <w:lang w:val="es-CO"/>
        </w:rPr>
      </w:pPr>
      <w:r w:rsidRPr="004D1600">
        <w:rPr>
          <w:rFonts w:cs="Times New Roman"/>
          <w:szCs w:val="24"/>
          <w:lang w:val="es-CO"/>
        </w:rPr>
        <w:t>La Cola personalizada representa los pedidos pendientes. Al usar FIFO, el pedido que ingresa primero se procesa primero. En el sistema, encolar significa agregar el pedido al final de la cola y desencolar significa retirar el pedido ubicado al frente.</w:t>
      </w:r>
    </w:p>
    <w:p w14:paraId="30C01B11" w14:textId="77777777" w:rsidR="00977F58" w:rsidRPr="004D1600" w:rsidRDefault="00000000" w:rsidP="004D1600">
      <w:pPr>
        <w:jc w:val="both"/>
        <w:rPr>
          <w:rFonts w:cs="Times New Roman"/>
          <w:szCs w:val="24"/>
          <w:lang w:val="es-CO"/>
        </w:rPr>
      </w:pPr>
      <w:r w:rsidRPr="004D1600">
        <w:rPr>
          <w:rFonts w:cs="Times New Roman"/>
          <w:szCs w:val="24"/>
          <w:lang w:val="es-CO"/>
        </w:rPr>
        <w:lastRenderedPageBreak/>
        <w:t xml:space="preserve">La Pila personalizada se utiliza como historial de procesados. Su principio LIFO permite que el último pedido procesado sea el primero disponible para deshacer. Por eso, si el usuario selecciona deshacer, se </w:t>
      </w:r>
      <w:proofErr w:type="spellStart"/>
      <w:r w:rsidRPr="004D1600">
        <w:rPr>
          <w:rFonts w:cs="Times New Roman"/>
          <w:szCs w:val="24"/>
          <w:lang w:val="es-CO"/>
        </w:rPr>
        <w:t>desapila</w:t>
      </w:r>
      <w:proofErr w:type="spellEnd"/>
      <w:r w:rsidRPr="004D1600">
        <w:rPr>
          <w:rFonts w:cs="Times New Roman"/>
          <w:szCs w:val="24"/>
          <w:lang w:val="es-CO"/>
        </w:rPr>
        <w:t xml:space="preserve"> el último elemento y se devuelve a la cola de pendientes.</w:t>
      </w:r>
    </w:p>
    <w:p w14:paraId="54DB1E76"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4.6 Flujo del sistema</w:t>
      </w:r>
    </w:p>
    <w:p w14:paraId="752C730D" w14:textId="77777777" w:rsidR="00977F58" w:rsidRPr="004D1600" w:rsidRDefault="00000000" w:rsidP="004D1600">
      <w:pPr>
        <w:pStyle w:val="Descripcin"/>
        <w:jc w:val="both"/>
        <w:rPr>
          <w:rFonts w:cs="Times New Roman"/>
          <w:sz w:val="24"/>
          <w:szCs w:val="24"/>
          <w:lang w:val="es-CO"/>
        </w:rPr>
      </w:pPr>
      <w:r w:rsidRPr="004D1600">
        <w:rPr>
          <w:rFonts w:cs="Times New Roman"/>
          <w:sz w:val="24"/>
          <w:szCs w:val="24"/>
          <w:lang w:val="es-CO"/>
        </w:rPr>
        <w:t>Tabla 3. Flujo general del sistema de restaurante.</w:t>
      </w:r>
    </w:p>
    <w:tbl>
      <w:tblPr>
        <w:tblStyle w:val="Tablaconcuadrcula"/>
        <w:tblW w:w="0" w:type="auto"/>
        <w:jc w:val="center"/>
        <w:tblLook w:val="04A0" w:firstRow="1" w:lastRow="0" w:firstColumn="1" w:lastColumn="0" w:noHBand="0" w:noVBand="1"/>
      </w:tblPr>
      <w:tblGrid>
        <w:gridCol w:w="4680"/>
        <w:gridCol w:w="4680"/>
      </w:tblGrid>
      <w:tr w:rsidR="00977F58" w:rsidRPr="004D1600" w14:paraId="5101F8E5" w14:textId="77777777">
        <w:trPr>
          <w:jc w:val="center"/>
        </w:trPr>
        <w:tc>
          <w:tcPr>
            <w:tcW w:w="4680" w:type="dxa"/>
            <w:shd w:val="clear" w:color="auto" w:fill="D9EAF7"/>
          </w:tcPr>
          <w:p w14:paraId="45469FED" w14:textId="77777777" w:rsidR="00977F58" w:rsidRPr="004D1600" w:rsidRDefault="00000000" w:rsidP="004D1600">
            <w:pPr>
              <w:jc w:val="both"/>
              <w:rPr>
                <w:rFonts w:cs="Times New Roman"/>
                <w:szCs w:val="24"/>
              </w:rPr>
            </w:pPr>
            <w:r w:rsidRPr="004D1600">
              <w:rPr>
                <w:rFonts w:cs="Times New Roman"/>
                <w:b/>
                <w:szCs w:val="24"/>
              </w:rPr>
              <w:t>Paso</w:t>
            </w:r>
          </w:p>
        </w:tc>
        <w:tc>
          <w:tcPr>
            <w:tcW w:w="4680" w:type="dxa"/>
            <w:shd w:val="clear" w:color="auto" w:fill="D9EAF7"/>
          </w:tcPr>
          <w:p w14:paraId="417217A5" w14:textId="77777777" w:rsidR="00977F58" w:rsidRPr="004D1600" w:rsidRDefault="00000000" w:rsidP="004D1600">
            <w:pPr>
              <w:jc w:val="both"/>
              <w:rPr>
                <w:rFonts w:cs="Times New Roman"/>
                <w:szCs w:val="24"/>
              </w:rPr>
            </w:pPr>
            <w:r w:rsidRPr="004D1600">
              <w:rPr>
                <w:rFonts w:cs="Times New Roman"/>
                <w:b/>
                <w:szCs w:val="24"/>
              </w:rPr>
              <w:t>Descripción</w:t>
            </w:r>
          </w:p>
        </w:tc>
      </w:tr>
      <w:tr w:rsidR="00977F58" w:rsidRPr="004D1600" w14:paraId="59D970E1" w14:textId="77777777">
        <w:trPr>
          <w:jc w:val="center"/>
        </w:trPr>
        <w:tc>
          <w:tcPr>
            <w:tcW w:w="4680" w:type="dxa"/>
          </w:tcPr>
          <w:p w14:paraId="53B64EDE" w14:textId="77777777" w:rsidR="00977F58" w:rsidRPr="004D1600" w:rsidRDefault="00000000" w:rsidP="004D1600">
            <w:pPr>
              <w:spacing w:line="240" w:lineRule="auto"/>
              <w:jc w:val="both"/>
              <w:rPr>
                <w:rFonts w:cs="Times New Roman"/>
                <w:szCs w:val="24"/>
              </w:rPr>
            </w:pPr>
            <w:r w:rsidRPr="004D1600">
              <w:rPr>
                <w:rFonts w:cs="Times New Roman"/>
                <w:szCs w:val="24"/>
              </w:rPr>
              <w:t>1</w:t>
            </w:r>
          </w:p>
        </w:tc>
        <w:tc>
          <w:tcPr>
            <w:tcW w:w="4680" w:type="dxa"/>
          </w:tcPr>
          <w:p w14:paraId="13FC8726"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usuario registra un pedido con número, cliente, descripción y total.</w:t>
            </w:r>
          </w:p>
        </w:tc>
      </w:tr>
      <w:tr w:rsidR="00977F58" w:rsidRPr="004D1600" w14:paraId="7CDF2EA0" w14:textId="77777777">
        <w:trPr>
          <w:jc w:val="center"/>
        </w:trPr>
        <w:tc>
          <w:tcPr>
            <w:tcW w:w="4680" w:type="dxa"/>
          </w:tcPr>
          <w:p w14:paraId="05CC4ACC" w14:textId="77777777" w:rsidR="00977F58" w:rsidRPr="004D1600" w:rsidRDefault="00000000" w:rsidP="004D1600">
            <w:pPr>
              <w:spacing w:line="240" w:lineRule="auto"/>
              <w:jc w:val="both"/>
              <w:rPr>
                <w:rFonts w:cs="Times New Roman"/>
                <w:szCs w:val="24"/>
              </w:rPr>
            </w:pPr>
            <w:r w:rsidRPr="004D1600">
              <w:rPr>
                <w:rFonts w:cs="Times New Roman"/>
                <w:szCs w:val="24"/>
              </w:rPr>
              <w:t>2</w:t>
            </w:r>
          </w:p>
        </w:tc>
        <w:tc>
          <w:tcPr>
            <w:tcW w:w="4680" w:type="dxa"/>
          </w:tcPr>
          <w:p w14:paraId="095E2C89"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sistema valida que no exista otro pedido con el mismo número.</w:t>
            </w:r>
          </w:p>
        </w:tc>
      </w:tr>
      <w:tr w:rsidR="00977F58" w:rsidRPr="004D1600" w14:paraId="2B5A6062" w14:textId="77777777">
        <w:trPr>
          <w:jc w:val="center"/>
        </w:trPr>
        <w:tc>
          <w:tcPr>
            <w:tcW w:w="4680" w:type="dxa"/>
          </w:tcPr>
          <w:p w14:paraId="190CAC6F" w14:textId="77777777" w:rsidR="00977F58" w:rsidRPr="004D1600" w:rsidRDefault="00000000" w:rsidP="004D1600">
            <w:pPr>
              <w:spacing w:line="240" w:lineRule="auto"/>
              <w:jc w:val="both"/>
              <w:rPr>
                <w:rFonts w:cs="Times New Roman"/>
                <w:szCs w:val="24"/>
              </w:rPr>
            </w:pPr>
            <w:r w:rsidRPr="004D1600">
              <w:rPr>
                <w:rFonts w:cs="Times New Roman"/>
                <w:szCs w:val="24"/>
              </w:rPr>
              <w:t>3</w:t>
            </w:r>
          </w:p>
        </w:tc>
        <w:tc>
          <w:tcPr>
            <w:tcW w:w="4680" w:type="dxa"/>
          </w:tcPr>
          <w:p w14:paraId="163FDEFD"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pedido se agrega a la lista general y se encola como pendiente.</w:t>
            </w:r>
          </w:p>
        </w:tc>
      </w:tr>
      <w:tr w:rsidR="00977F58" w:rsidRPr="004D1600" w14:paraId="5E8C2301" w14:textId="77777777">
        <w:trPr>
          <w:jc w:val="center"/>
        </w:trPr>
        <w:tc>
          <w:tcPr>
            <w:tcW w:w="4680" w:type="dxa"/>
          </w:tcPr>
          <w:p w14:paraId="45306C96" w14:textId="77777777" w:rsidR="00977F58" w:rsidRPr="004D1600" w:rsidRDefault="00000000" w:rsidP="004D1600">
            <w:pPr>
              <w:spacing w:line="240" w:lineRule="auto"/>
              <w:jc w:val="both"/>
              <w:rPr>
                <w:rFonts w:cs="Times New Roman"/>
                <w:szCs w:val="24"/>
              </w:rPr>
            </w:pPr>
            <w:r w:rsidRPr="004D1600">
              <w:rPr>
                <w:rFonts w:cs="Times New Roman"/>
                <w:szCs w:val="24"/>
              </w:rPr>
              <w:t>4</w:t>
            </w:r>
          </w:p>
        </w:tc>
        <w:tc>
          <w:tcPr>
            <w:tcW w:w="4680" w:type="dxa"/>
          </w:tcPr>
          <w:p w14:paraId="6DC2A04A"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Al procesar, se desencola el primer pedido pendiente.</w:t>
            </w:r>
          </w:p>
        </w:tc>
      </w:tr>
      <w:tr w:rsidR="00977F58" w:rsidRPr="004D1600" w14:paraId="2377F295" w14:textId="77777777">
        <w:trPr>
          <w:jc w:val="center"/>
        </w:trPr>
        <w:tc>
          <w:tcPr>
            <w:tcW w:w="4680" w:type="dxa"/>
          </w:tcPr>
          <w:p w14:paraId="4127BB66" w14:textId="77777777" w:rsidR="00977F58" w:rsidRPr="004D1600" w:rsidRDefault="00000000" w:rsidP="004D1600">
            <w:pPr>
              <w:spacing w:line="240" w:lineRule="auto"/>
              <w:jc w:val="both"/>
              <w:rPr>
                <w:rFonts w:cs="Times New Roman"/>
                <w:szCs w:val="24"/>
              </w:rPr>
            </w:pPr>
            <w:r w:rsidRPr="004D1600">
              <w:rPr>
                <w:rFonts w:cs="Times New Roman"/>
                <w:szCs w:val="24"/>
              </w:rPr>
              <w:t>5</w:t>
            </w:r>
          </w:p>
        </w:tc>
        <w:tc>
          <w:tcPr>
            <w:tcW w:w="4680" w:type="dxa"/>
          </w:tcPr>
          <w:p w14:paraId="2C4D1052"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El pedido cambia a estado PROCESADO y se apila en el historial.</w:t>
            </w:r>
          </w:p>
        </w:tc>
      </w:tr>
      <w:tr w:rsidR="00977F58" w:rsidRPr="004D1600" w14:paraId="696162E7" w14:textId="77777777">
        <w:trPr>
          <w:jc w:val="center"/>
        </w:trPr>
        <w:tc>
          <w:tcPr>
            <w:tcW w:w="4680" w:type="dxa"/>
          </w:tcPr>
          <w:p w14:paraId="4BA1FAF8" w14:textId="77777777" w:rsidR="00977F58" w:rsidRPr="004D1600" w:rsidRDefault="00000000" w:rsidP="004D1600">
            <w:pPr>
              <w:spacing w:line="240" w:lineRule="auto"/>
              <w:jc w:val="both"/>
              <w:rPr>
                <w:rFonts w:cs="Times New Roman"/>
                <w:szCs w:val="24"/>
              </w:rPr>
            </w:pPr>
            <w:r w:rsidRPr="004D1600">
              <w:rPr>
                <w:rFonts w:cs="Times New Roman"/>
                <w:szCs w:val="24"/>
              </w:rPr>
              <w:t>6</w:t>
            </w:r>
          </w:p>
        </w:tc>
        <w:tc>
          <w:tcPr>
            <w:tcW w:w="4680" w:type="dxa"/>
          </w:tcPr>
          <w:p w14:paraId="2025E8D1"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La búsqueda recorre la lista general comparando el número de pedido.</w:t>
            </w:r>
          </w:p>
        </w:tc>
      </w:tr>
      <w:tr w:rsidR="00977F58" w:rsidRPr="004D1600" w14:paraId="3BFF20CE" w14:textId="77777777">
        <w:trPr>
          <w:jc w:val="center"/>
        </w:trPr>
        <w:tc>
          <w:tcPr>
            <w:tcW w:w="4680" w:type="dxa"/>
          </w:tcPr>
          <w:p w14:paraId="581C34F9" w14:textId="77777777" w:rsidR="00977F58" w:rsidRPr="004D1600" w:rsidRDefault="00000000" w:rsidP="004D1600">
            <w:pPr>
              <w:spacing w:line="240" w:lineRule="auto"/>
              <w:jc w:val="both"/>
              <w:rPr>
                <w:rFonts w:cs="Times New Roman"/>
                <w:szCs w:val="24"/>
              </w:rPr>
            </w:pPr>
            <w:r w:rsidRPr="004D1600">
              <w:rPr>
                <w:rFonts w:cs="Times New Roman"/>
                <w:szCs w:val="24"/>
              </w:rPr>
              <w:t>7</w:t>
            </w:r>
          </w:p>
        </w:tc>
        <w:tc>
          <w:tcPr>
            <w:tcW w:w="4680" w:type="dxa"/>
          </w:tcPr>
          <w:p w14:paraId="4D29145D"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La cancelación usa una cola auxiliar para excluir el pedido pendiente.</w:t>
            </w:r>
          </w:p>
        </w:tc>
      </w:tr>
      <w:tr w:rsidR="00977F58" w:rsidRPr="004D1600" w14:paraId="4BFDB3A2" w14:textId="77777777">
        <w:trPr>
          <w:jc w:val="center"/>
        </w:trPr>
        <w:tc>
          <w:tcPr>
            <w:tcW w:w="4680" w:type="dxa"/>
          </w:tcPr>
          <w:p w14:paraId="459A63B0" w14:textId="77777777" w:rsidR="00977F58" w:rsidRPr="004D1600" w:rsidRDefault="00000000" w:rsidP="004D1600">
            <w:pPr>
              <w:spacing w:line="240" w:lineRule="auto"/>
              <w:jc w:val="both"/>
              <w:rPr>
                <w:rFonts w:cs="Times New Roman"/>
                <w:szCs w:val="24"/>
              </w:rPr>
            </w:pPr>
            <w:r w:rsidRPr="004D1600">
              <w:rPr>
                <w:rFonts w:cs="Times New Roman"/>
                <w:szCs w:val="24"/>
              </w:rPr>
              <w:t>8</w:t>
            </w:r>
          </w:p>
        </w:tc>
        <w:tc>
          <w:tcPr>
            <w:tcW w:w="4680" w:type="dxa"/>
          </w:tcPr>
          <w:p w14:paraId="4EEF4382" w14:textId="77777777" w:rsidR="00977F58" w:rsidRPr="004D1600" w:rsidRDefault="00000000" w:rsidP="004D1600">
            <w:pPr>
              <w:spacing w:line="240" w:lineRule="auto"/>
              <w:jc w:val="both"/>
              <w:rPr>
                <w:rFonts w:cs="Times New Roman"/>
                <w:szCs w:val="24"/>
                <w:lang w:val="es-CO"/>
              </w:rPr>
            </w:pPr>
            <w:r w:rsidRPr="004D1600">
              <w:rPr>
                <w:rFonts w:cs="Times New Roman"/>
                <w:szCs w:val="24"/>
                <w:lang w:val="es-CO"/>
              </w:rPr>
              <w:t xml:space="preserve">La operación deshacer </w:t>
            </w:r>
            <w:proofErr w:type="spellStart"/>
            <w:r w:rsidRPr="004D1600">
              <w:rPr>
                <w:rFonts w:cs="Times New Roman"/>
                <w:szCs w:val="24"/>
                <w:lang w:val="es-CO"/>
              </w:rPr>
              <w:t>desapila</w:t>
            </w:r>
            <w:proofErr w:type="spellEnd"/>
            <w:r w:rsidRPr="004D1600">
              <w:rPr>
                <w:rFonts w:cs="Times New Roman"/>
                <w:szCs w:val="24"/>
                <w:lang w:val="es-CO"/>
              </w:rPr>
              <w:t xml:space="preserve"> el último procesado y lo encola nuevamente.</w:t>
            </w:r>
          </w:p>
        </w:tc>
      </w:tr>
    </w:tbl>
    <w:p w14:paraId="5EE12CC9" w14:textId="77777777" w:rsidR="00977F58" w:rsidRPr="004D1600" w:rsidRDefault="00000000" w:rsidP="004D1600">
      <w:pPr>
        <w:jc w:val="both"/>
        <w:rPr>
          <w:rFonts w:cs="Times New Roman"/>
          <w:szCs w:val="24"/>
        </w:rPr>
      </w:pPr>
      <w:proofErr w:type="spellStart"/>
      <w:r w:rsidRPr="004D1600">
        <w:rPr>
          <w:rFonts w:cs="Times New Roman"/>
          <w:szCs w:val="24"/>
        </w:rPr>
        <w:t>Representación</w:t>
      </w:r>
      <w:proofErr w:type="spellEnd"/>
      <w:r w:rsidRPr="004D1600">
        <w:rPr>
          <w:rFonts w:cs="Times New Roman"/>
          <w:szCs w:val="24"/>
        </w:rPr>
        <w:t xml:space="preserve"> </w:t>
      </w:r>
      <w:proofErr w:type="spellStart"/>
      <w:r w:rsidRPr="004D1600">
        <w:rPr>
          <w:rFonts w:cs="Times New Roman"/>
          <w:szCs w:val="24"/>
        </w:rPr>
        <w:t>simplificada</w:t>
      </w:r>
      <w:proofErr w:type="spellEnd"/>
      <w:r w:rsidRPr="004D1600">
        <w:rPr>
          <w:rFonts w:cs="Times New Roman"/>
          <w:szCs w:val="24"/>
        </w:rPr>
        <w:t xml:space="preserve"> del </w:t>
      </w:r>
      <w:proofErr w:type="spellStart"/>
      <w:r w:rsidRPr="004D1600">
        <w:rPr>
          <w:rFonts w:cs="Times New Roman"/>
          <w:szCs w:val="24"/>
        </w:rPr>
        <w:t>flujo</w:t>
      </w:r>
      <w:proofErr w:type="spellEnd"/>
      <w:r w:rsidRPr="004D1600">
        <w:rPr>
          <w:rFonts w:cs="Times New Roman"/>
          <w:szCs w:val="24"/>
        </w:rPr>
        <w:t>:</w:t>
      </w:r>
    </w:p>
    <w:tbl>
      <w:tblPr>
        <w:tblW w:w="0" w:type="auto"/>
        <w:jc w:val="center"/>
        <w:tblLook w:val="04A0" w:firstRow="1" w:lastRow="0" w:firstColumn="1" w:lastColumn="0" w:noHBand="0" w:noVBand="1"/>
      </w:tblPr>
      <w:tblGrid>
        <w:gridCol w:w="9360"/>
      </w:tblGrid>
      <w:tr w:rsidR="00977F58" w:rsidRPr="004D1600" w14:paraId="19AB8779" w14:textId="77777777">
        <w:trPr>
          <w:jc w:val="center"/>
        </w:trPr>
        <w:tc>
          <w:tcPr>
            <w:tcW w:w="9360" w:type="dxa"/>
            <w:shd w:val="clear" w:color="auto" w:fill="F2F2F2"/>
          </w:tcPr>
          <w:p w14:paraId="7F7FFA2D"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Pedido nuevo</w:t>
            </w:r>
          </w:p>
          <w:p w14:paraId="6BAD8469"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
          <w:p w14:paraId="7ABD97EB"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Lista general de </w:t>
            </w:r>
            <w:proofErr w:type="gramStart"/>
            <w:r w:rsidRPr="004D1600">
              <w:rPr>
                <w:rFonts w:ascii="Times New Roman" w:hAnsi="Times New Roman" w:cs="Times New Roman"/>
                <w:sz w:val="24"/>
                <w:szCs w:val="24"/>
                <w:lang w:val="es-CO"/>
              </w:rPr>
              <w:t>pedidos  ←</w:t>
            </w:r>
            <w:proofErr w:type="gramEnd"/>
            <w:r w:rsidRPr="004D1600">
              <w:rPr>
                <w:rFonts w:ascii="Times New Roman" w:hAnsi="Times New Roman" w:cs="Times New Roman"/>
                <w:sz w:val="24"/>
                <w:szCs w:val="24"/>
                <w:lang w:val="es-CO"/>
              </w:rPr>
              <w:t xml:space="preserve"> conserva todos los registros</w:t>
            </w:r>
          </w:p>
          <w:p w14:paraId="567A023D"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
          <w:p w14:paraId="21B4BF58"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Cola de pendientes        ← atiende en orden de llegada, FIFO</w:t>
            </w:r>
          </w:p>
          <w:p w14:paraId="2E1D5D00"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
          <w:p w14:paraId="37858E29"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Pila de historial         ← </w:t>
            </w:r>
            <w:proofErr w:type="gramStart"/>
            <w:r w:rsidRPr="004D1600">
              <w:rPr>
                <w:rFonts w:ascii="Times New Roman" w:hAnsi="Times New Roman" w:cs="Times New Roman"/>
                <w:sz w:val="24"/>
                <w:szCs w:val="24"/>
                <w:lang w:val="es-CO"/>
              </w:rPr>
              <w:t>guarda procesados</w:t>
            </w:r>
            <w:proofErr w:type="gramEnd"/>
            <w:r w:rsidRPr="004D1600">
              <w:rPr>
                <w:rFonts w:ascii="Times New Roman" w:hAnsi="Times New Roman" w:cs="Times New Roman"/>
                <w:sz w:val="24"/>
                <w:szCs w:val="24"/>
                <w:lang w:val="es-CO"/>
              </w:rPr>
              <w:t xml:space="preserve"> y permite deshacer, LIFO</w:t>
            </w:r>
          </w:p>
        </w:tc>
      </w:tr>
    </w:tbl>
    <w:p w14:paraId="6478F8DC" w14:textId="77777777" w:rsidR="00977F58" w:rsidRPr="004D1600" w:rsidRDefault="00000000" w:rsidP="004D1600">
      <w:pPr>
        <w:pStyle w:val="Ttulo2"/>
        <w:jc w:val="both"/>
        <w:rPr>
          <w:rFonts w:ascii="Times New Roman" w:hAnsi="Times New Roman" w:cs="Times New Roman"/>
          <w:szCs w:val="24"/>
          <w:lang w:val="es-CO"/>
        </w:rPr>
      </w:pPr>
      <w:r w:rsidRPr="004D1600">
        <w:rPr>
          <w:rFonts w:ascii="Times New Roman" w:hAnsi="Times New Roman" w:cs="Times New Roman"/>
          <w:szCs w:val="24"/>
          <w:lang w:val="es-CO"/>
        </w:rPr>
        <w:t>4.7 Fragmentos importantes del código</w:t>
      </w:r>
    </w:p>
    <w:p w14:paraId="0FEFE9D7" w14:textId="77777777" w:rsidR="00977F58" w:rsidRPr="004D1600" w:rsidRDefault="00000000" w:rsidP="004D1600">
      <w:pPr>
        <w:jc w:val="both"/>
        <w:rPr>
          <w:rFonts w:cs="Times New Roman"/>
          <w:szCs w:val="24"/>
          <w:lang w:val="es-CO"/>
        </w:rPr>
      </w:pPr>
      <w:r w:rsidRPr="004D1600">
        <w:rPr>
          <w:rFonts w:cs="Times New Roman"/>
          <w:szCs w:val="24"/>
          <w:lang w:val="es-CO"/>
        </w:rPr>
        <w:t>El siguiente fragmento muestra el registro del pedido. La misma entidad se agrega a la lista general y a la cola de pendientes, cumpliendo el flujo obligatorio de la actividad.</w:t>
      </w:r>
    </w:p>
    <w:tbl>
      <w:tblPr>
        <w:tblW w:w="0" w:type="auto"/>
        <w:jc w:val="center"/>
        <w:tblLook w:val="04A0" w:firstRow="1" w:lastRow="0" w:firstColumn="1" w:lastColumn="0" w:noHBand="0" w:noVBand="1"/>
      </w:tblPr>
      <w:tblGrid>
        <w:gridCol w:w="9360"/>
      </w:tblGrid>
      <w:tr w:rsidR="00977F58" w:rsidRPr="004D1600" w14:paraId="7F854DBB" w14:textId="77777777">
        <w:trPr>
          <w:jc w:val="center"/>
        </w:trPr>
        <w:tc>
          <w:tcPr>
            <w:tcW w:w="9360" w:type="dxa"/>
            <w:shd w:val="clear" w:color="auto" w:fill="F2F2F2"/>
          </w:tcPr>
          <w:p w14:paraId="01EA8F63"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lastRenderedPageBreak/>
              <w:t xml:space="preserve">Pedido </w:t>
            </w:r>
            <w:proofErr w:type="spellStart"/>
            <w:r w:rsidRPr="004D1600">
              <w:rPr>
                <w:rFonts w:ascii="Times New Roman" w:hAnsi="Times New Roman" w:cs="Times New Roman"/>
                <w:sz w:val="24"/>
                <w:szCs w:val="24"/>
                <w:lang w:val="es-CO"/>
              </w:rPr>
              <w:t>pedido</w:t>
            </w:r>
            <w:proofErr w:type="spellEnd"/>
            <w:r w:rsidRPr="004D1600">
              <w:rPr>
                <w:rFonts w:ascii="Times New Roman" w:hAnsi="Times New Roman" w:cs="Times New Roman"/>
                <w:sz w:val="24"/>
                <w:szCs w:val="24"/>
                <w:lang w:val="es-CO"/>
              </w:rPr>
              <w:t xml:space="preserve"> = new </w:t>
            </w:r>
            <w:proofErr w:type="gramStart"/>
            <w:r w:rsidRPr="004D1600">
              <w:rPr>
                <w:rFonts w:ascii="Times New Roman" w:hAnsi="Times New Roman" w:cs="Times New Roman"/>
                <w:sz w:val="24"/>
                <w:szCs w:val="24"/>
                <w:lang w:val="es-CO"/>
              </w:rPr>
              <w:t>Pedido(</w:t>
            </w:r>
            <w:proofErr w:type="gramEnd"/>
            <w:r w:rsidRPr="004D1600">
              <w:rPr>
                <w:rFonts w:ascii="Times New Roman" w:hAnsi="Times New Roman" w:cs="Times New Roman"/>
                <w:sz w:val="24"/>
                <w:szCs w:val="24"/>
                <w:lang w:val="es-CO"/>
              </w:rPr>
              <w:t xml:space="preserve">numero, cliente, </w:t>
            </w:r>
            <w:proofErr w:type="spellStart"/>
            <w:r w:rsidRPr="004D1600">
              <w:rPr>
                <w:rFonts w:ascii="Times New Roman" w:hAnsi="Times New Roman" w:cs="Times New Roman"/>
                <w:sz w:val="24"/>
                <w:szCs w:val="24"/>
                <w:lang w:val="es-CO"/>
              </w:rPr>
              <w:t>descripcion</w:t>
            </w:r>
            <w:proofErr w:type="spellEnd"/>
            <w:r w:rsidRPr="004D1600">
              <w:rPr>
                <w:rFonts w:ascii="Times New Roman" w:hAnsi="Times New Roman" w:cs="Times New Roman"/>
                <w:sz w:val="24"/>
                <w:szCs w:val="24"/>
                <w:lang w:val="es-CO"/>
              </w:rPr>
              <w:t>, total, "PENDIENTE");</w:t>
            </w:r>
          </w:p>
          <w:p w14:paraId="1E8B77DF"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r w:rsidRPr="004D1600">
              <w:rPr>
                <w:rFonts w:ascii="Times New Roman" w:hAnsi="Times New Roman" w:cs="Times New Roman"/>
                <w:sz w:val="24"/>
                <w:szCs w:val="24"/>
                <w:lang w:val="es-CO"/>
              </w:rPr>
              <w:t>listaGeneral.agregar</w:t>
            </w:r>
            <w:proofErr w:type="spellEnd"/>
            <w:r w:rsidRPr="004D1600">
              <w:rPr>
                <w:rFonts w:ascii="Times New Roman" w:hAnsi="Times New Roman" w:cs="Times New Roman"/>
                <w:sz w:val="24"/>
                <w:szCs w:val="24"/>
                <w:lang w:val="es-CO"/>
              </w:rPr>
              <w:t>(pedido);</w:t>
            </w:r>
          </w:p>
          <w:p w14:paraId="6782749D"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r w:rsidRPr="004D1600">
              <w:rPr>
                <w:rFonts w:ascii="Times New Roman" w:hAnsi="Times New Roman" w:cs="Times New Roman"/>
                <w:sz w:val="24"/>
                <w:szCs w:val="24"/>
                <w:lang w:val="es-CO"/>
              </w:rPr>
              <w:t>colaPendientes.encolar</w:t>
            </w:r>
            <w:proofErr w:type="spellEnd"/>
            <w:r w:rsidRPr="004D1600">
              <w:rPr>
                <w:rFonts w:ascii="Times New Roman" w:hAnsi="Times New Roman" w:cs="Times New Roman"/>
                <w:sz w:val="24"/>
                <w:szCs w:val="24"/>
                <w:lang w:val="es-CO"/>
              </w:rPr>
              <w:t>(pedido);</w:t>
            </w:r>
          </w:p>
          <w:p w14:paraId="12C08A46"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r w:rsidRPr="004D1600">
              <w:rPr>
                <w:rFonts w:ascii="Times New Roman" w:hAnsi="Times New Roman" w:cs="Times New Roman"/>
                <w:sz w:val="24"/>
                <w:szCs w:val="24"/>
                <w:lang w:val="es-CO"/>
              </w:rPr>
              <w:t>System.out.println</w:t>
            </w:r>
            <w:proofErr w:type="spellEnd"/>
            <w:r w:rsidRPr="004D1600">
              <w:rPr>
                <w:rFonts w:ascii="Times New Roman" w:hAnsi="Times New Roman" w:cs="Times New Roman"/>
                <w:sz w:val="24"/>
                <w:szCs w:val="24"/>
                <w:lang w:val="es-CO"/>
              </w:rPr>
              <w:t>("Pedido registrado y enviado a la cola de pendientes.");</w:t>
            </w:r>
          </w:p>
        </w:tc>
      </w:tr>
    </w:tbl>
    <w:p w14:paraId="380408E1" w14:textId="77777777" w:rsidR="00977F58" w:rsidRPr="004D1600" w:rsidRDefault="00000000" w:rsidP="004D1600">
      <w:pPr>
        <w:jc w:val="both"/>
        <w:rPr>
          <w:rFonts w:cs="Times New Roman"/>
          <w:szCs w:val="24"/>
          <w:lang w:val="es-CO"/>
        </w:rPr>
      </w:pPr>
      <w:r w:rsidRPr="004D1600">
        <w:rPr>
          <w:rFonts w:cs="Times New Roman"/>
          <w:szCs w:val="24"/>
          <w:lang w:val="es-CO"/>
        </w:rPr>
        <w:t>El procesamiento respeta FIFO porque toma el primer pedido de la cola; luego el pedido se marca como procesado y se apila en el historial.</w:t>
      </w:r>
    </w:p>
    <w:tbl>
      <w:tblPr>
        <w:tblW w:w="0" w:type="auto"/>
        <w:jc w:val="center"/>
        <w:tblLook w:val="04A0" w:firstRow="1" w:lastRow="0" w:firstColumn="1" w:lastColumn="0" w:noHBand="0" w:noVBand="1"/>
      </w:tblPr>
      <w:tblGrid>
        <w:gridCol w:w="9360"/>
      </w:tblGrid>
      <w:tr w:rsidR="00977F58" w:rsidRPr="004D1600" w14:paraId="223B2014" w14:textId="77777777">
        <w:trPr>
          <w:jc w:val="center"/>
        </w:trPr>
        <w:tc>
          <w:tcPr>
            <w:tcW w:w="9360" w:type="dxa"/>
            <w:shd w:val="clear" w:color="auto" w:fill="F2F2F2"/>
          </w:tcPr>
          <w:p w14:paraId="0DD562A7"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Pedido procesado = (Pedido) </w:t>
            </w:r>
            <w:proofErr w:type="spellStart"/>
            <w:r w:rsidRPr="004D1600">
              <w:rPr>
                <w:rFonts w:ascii="Times New Roman" w:hAnsi="Times New Roman" w:cs="Times New Roman"/>
                <w:sz w:val="24"/>
                <w:szCs w:val="24"/>
                <w:lang w:val="es-CO"/>
              </w:rPr>
              <w:t>colaPendientes.desencolar</w:t>
            </w:r>
            <w:proofErr w:type="spellEnd"/>
            <w:r w:rsidRPr="004D1600">
              <w:rPr>
                <w:rFonts w:ascii="Times New Roman" w:hAnsi="Times New Roman" w:cs="Times New Roman"/>
                <w:sz w:val="24"/>
                <w:szCs w:val="24"/>
                <w:lang w:val="es-CO"/>
              </w:rPr>
              <w:t>();</w:t>
            </w:r>
          </w:p>
          <w:p w14:paraId="4E365C03"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r w:rsidRPr="004D1600">
              <w:rPr>
                <w:rFonts w:ascii="Times New Roman" w:hAnsi="Times New Roman" w:cs="Times New Roman"/>
                <w:sz w:val="24"/>
                <w:szCs w:val="24"/>
                <w:lang w:val="es-CO"/>
              </w:rPr>
              <w:t>if</w:t>
            </w:r>
            <w:proofErr w:type="spellEnd"/>
            <w:r w:rsidRPr="004D1600">
              <w:rPr>
                <w:rFonts w:ascii="Times New Roman" w:hAnsi="Times New Roman" w:cs="Times New Roman"/>
                <w:sz w:val="24"/>
                <w:szCs w:val="24"/>
                <w:lang w:val="es-CO"/>
              </w:rPr>
              <w:t xml:space="preserve"> (procesado == </w:t>
            </w:r>
            <w:proofErr w:type="spellStart"/>
            <w:r w:rsidRPr="004D1600">
              <w:rPr>
                <w:rFonts w:ascii="Times New Roman" w:hAnsi="Times New Roman" w:cs="Times New Roman"/>
                <w:sz w:val="24"/>
                <w:szCs w:val="24"/>
                <w:lang w:val="es-CO"/>
              </w:rPr>
              <w:t>null</w:t>
            </w:r>
            <w:proofErr w:type="spellEnd"/>
            <w:r w:rsidRPr="004D1600">
              <w:rPr>
                <w:rFonts w:ascii="Times New Roman" w:hAnsi="Times New Roman" w:cs="Times New Roman"/>
                <w:sz w:val="24"/>
                <w:szCs w:val="24"/>
                <w:lang w:val="es-CO"/>
              </w:rPr>
              <w:t>) {</w:t>
            </w:r>
          </w:p>
          <w:p w14:paraId="1674B389"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roofErr w:type="spellStart"/>
            <w:r w:rsidRPr="004D1600">
              <w:rPr>
                <w:rFonts w:ascii="Times New Roman" w:hAnsi="Times New Roman" w:cs="Times New Roman"/>
                <w:sz w:val="24"/>
                <w:szCs w:val="24"/>
                <w:lang w:val="es-CO"/>
              </w:rPr>
              <w:t>System.out.println</w:t>
            </w:r>
            <w:proofErr w:type="spellEnd"/>
            <w:r w:rsidRPr="004D1600">
              <w:rPr>
                <w:rFonts w:ascii="Times New Roman" w:hAnsi="Times New Roman" w:cs="Times New Roman"/>
                <w:sz w:val="24"/>
                <w:szCs w:val="24"/>
                <w:lang w:val="es-CO"/>
              </w:rPr>
              <w:t>("No hay pedidos pendientes por procesar.");</w:t>
            </w:r>
          </w:p>
          <w:p w14:paraId="16185D72"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 xml:space="preserve">    </w:t>
            </w:r>
            <w:proofErr w:type="spellStart"/>
            <w:r w:rsidRPr="004D1600">
              <w:rPr>
                <w:rFonts w:ascii="Times New Roman" w:hAnsi="Times New Roman" w:cs="Times New Roman"/>
                <w:sz w:val="24"/>
                <w:szCs w:val="24"/>
                <w:lang w:val="es-CO"/>
              </w:rPr>
              <w:t>return</w:t>
            </w:r>
            <w:proofErr w:type="spellEnd"/>
            <w:r w:rsidRPr="004D1600">
              <w:rPr>
                <w:rFonts w:ascii="Times New Roman" w:hAnsi="Times New Roman" w:cs="Times New Roman"/>
                <w:sz w:val="24"/>
                <w:szCs w:val="24"/>
                <w:lang w:val="es-CO"/>
              </w:rPr>
              <w:t>;</w:t>
            </w:r>
          </w:p>
          <w:p w14:paraId="3FC5AD9D" w14:textId="77777777" w:rsidR="00977F58" w:rsidRPr="004D1600" w:rsidRDefault="00000000" w:rsidP="004D1600">
            <w:pPr>
              <w:pStyle w:val="CodeBlock"/>
              <w:jc w:val="both"/>
              <w:rPr>
                <w:rFonts w:ascii="Times New Roman" w:hAnsi="Times New Roman" w:cs="Times New Roman"/>
                <w:sz w:val="24"/>
                <w:szCs w:val="24"/>
                <w:lang w:val="es-CO"/>
              </w:rPr>
            </w:pPr>
            <w:r w:rsidRPr="004D1600">
              <w:rPr>
                <w:rFonts w:ascii="Times New Roman" w:hAnsi="Times New Roman" w:cs="Times New Roman"/>
                <w:sz w:val="24"/>
                <w:szCs w:val="24"/>
                <w:lang w:val="es-CO"/>
              </w:rPr>
              <w:t>}</w:t>
            </w:r>
          </w:p>
          <w:p w14:paraId="1DA239A7"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proofErr w:type="gramStart"/>
            <w:r w:rsidRPr="004D1600">
              <w:rPr>
                <w:rFonts w:ascii="Times New Roman" w:hAnsi="Times New Roman" w:cs="Times New Roman"/>
                <w:sz w:val="24"/>
                <w:szCs w:val="24"/>
                <w:lang w:val="es-CO"/>
              </w:rPr>
              <w:t>procesado.setEstado</w:t>
            </w:r>
            <w:proofErr w:type="spellEnd"/>
            <w:proofErr w:type="gramEnd"/>
            <w:r w:rsidRPr="004D1600">
              <w:rPr>
                <w:rFonts w:ascii="Times New Roman" w:hAnsi="Times New Roman" w:cs="Times New Roman"/>
                <w:sz w:val="24"/>
                <w:szCs w:val="24"/>
                <w:lang w:val="es-CO"/>
              </w:rPr>
              <w:t>("PROCESADO");</w:t>
            </w:r>
          </w:p>
          <w:p w14:paraId="738A786F" w14:textId="77777777" w:rsidR="00977F58" w:rsidRPr="004D1600" w:rsidRDefault="00000000" w:rsidP="004D1600">
            <w:pPr>
              <w:pStyle w:val="CodeBlock"/>
              <w:jc w:val="both"/>
              <w:rPr>
                <w:rFonts w:ascii="Times New Roman" w:hAnsi="Times New Roman" w:cs="Times New Roman"/>
                <w:sz w:val="24"/>
                <w:szCs w:val="24"/>
                <w:lang w:val="es-CO"/>
              </w:rPr>
            </w:pPr>
            <w:proofErr w:type="spellStart"/>
            <w:r w:rsidRPr="004D1600">
              <w:rPr>
                <w:rFonts w:ascii="Times New Roman" w:hAnsi="Times New Roman" w:cs="Times New Roman"/>
                <w:sz w:val="24"/>
                <w:szCs w:val="24"/>
                <w:lang w:val="es-CO"/>
              </w:rPr>
              <w:t>historialProcesados.apilar</w:t>
            </w:r>
            <w:proofErr w:type="spellEnd"/>
            <w:r w:rsidRPr="004D1600">
              <w:rPr>
                <w:rFonts w:ascii="Times New Roman" w:hAnsi="Times New Roman" w:cs="Times New Roman"/>
                <w:sz w:val="24"/>
                <w:szCs w:val="24"/>
                <w:lang w:val="es-CO"/>
              </w:rPr>
              <w:t>(procesado);</w:t>
            </w:r>
          </w:p>
        </w:tc>
      </w:tr>
    </w:tbl>
    <w:p w14:paraId="514A6C84" w14:textId="77777777" w:rsidR="00977F58" w:rsidRPr="004D1600" w:rsidRDefault="00000000" w:rsidP="004D1600">
      <w:pPr>
        <w:pStyle w:val="Ttulo2"/>
        <w:jc w:val="both"/>
        <w:rPr>
          <w:rFonts w:ascii="Times New Roman" w:hAnsi="Times New Roman" w:cs="Times New Roman"/>
          <w:szCs w:val="24"/>
        </w:rPr>
      </w:pPr>
      <w:r w:rsidRPr="004D1600">
        <w:rPr>
          <w:rFonts w:ascii="Times New Roman" w:hAnsi="Times New Roman" w:cs="Times New Roman"/>
          <w:szCs w:val="24"/>
        </w:rPr>
        <w:lastRenderedPageBreak/>
        <w:t xml:space="preserve">4.8 </w:t>
      </w:r>
      <w:proofErr w:type="spellStart"/>
      <w:r w:rsidRPr="004D1600">
        <w:rPr>
          <w:rFonts w:ascii="Times New Roman" w:hAnsi="Times New Roman" w:cs="Times New Roman"/>
          <w:szCs w:val="24"/>
        </w:rPr>
        <w:t>Evidencia</w:t>
      </w:r>
      <w:proofErr w:type="spellEnd"/>
      <w:r w:rsidRPr="004D1600">
        <w:rPr>
          <w:rFonts w:ascii="Times New Roman" w:hAnsi="Times New Roman" w:cs="Times New Roman"/>
          <w:szCs w:val="24"/>
        </w:rPr>
        <w:t xml:space="preserve"> de </w:t>
      </w:r>
      <w:proofErr w:type="spellStart"/>
      <w:r w:rsidRPr="004D1600">
        <w:rPr>
          <w:rFonts w:ascii="Times New Roman" w:hAnsi="Times New Roman" w:cs="Times New Roman"/>
          <w:szCs w:val="24"/>
        </w:rPr>
        <w:t>ejecución</w:t>
      </w:r>
      <w:proofErr w:type="spellEnd"/>
    </w:p>
    <w:p w14:paraId="2F31E835" w14:textId="77777777" w:rsidR="00977F58" w:rsidRPr="004D1600" w:rsidRDefault="00000000" w:rsidP="004D1600">
      <w:pPr>
        <w:jc w:val="both"/>
        <w:rPr>
          <w:rFonts w:cs="Times New Roman"/>
          <w:szCs w:val="24"/>
        </w:rPr>
      </w:pPr>
      <w:r w:rsidRPr="004D1600">
        <w:rPr>
          <w:rFonts w:cs="Times New Roman"/>
          <w:noProof/>
          <w:szCs w:val="24"/>
        </w:rPr>
        <w:drawing>
          <wp:inline distT="0" distB="0" distL="0" distR="0" wp14:anchorId="7BF8FE62" wp14:editId="1A43DD4E">
            <wp:extent cx="5394960" cy="474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salida.png"/>
                    <pic:cNvPicPr/>
                  </pic:nvPicPr>
                  <pic:blipFill>
                    <a:blip r:embed="rId8"/>
                    <a:stretch>
                      <a:fillRect/>
                    </a:stretch>
                  </pic:blipFill>
                  <pic:spPr>
                    <a:xfrm>
                      <a:off x="0" y="0"/>
                      <a:ext cx="5394960" cy="4749200"/>
                    </a:xfrm>
                    <a:prstGeom prst="rect">
                      <a:avLst/>
                    </a:prstGeom>
                  </pic:spPr>
                </pic:pic>
              </a:graphicData>
            </a:graphic>
          </wp:inline>
        </w:drawing>
      </w:r>
    </w:p>
    <w:p w14:paraId="4511EED7" w14:textId="21338263" w:rsidR="004D1600" w:rsidRDefault="00000000" w:rsidP="004D1600">
      <w:pPr>
        <w:pStyle w:val="Descripcin"/>
        <w:jc w:val="both"/>
        <w:rPr>
          <w:rFonts w:cs="Times New Roman"/>
          <w:sz w:val="24"/>
          <w:szCs w:val="24"/>
          <w:lang w:val="es-CO"/>
        </w:rPr>
      </w:pPr>
      <w:r w:rsidRPr="004D1600">
        <w:rPr>
          <w:rFonts w:cs="Times New Roman"/>
          <w:sz w:val="24"/>
          <w:szCs w:val="24"/>
          <w:lang w:val="es-CO"/>
        </w:rPr>
        <w:t>Figura 1. Ejecución del sistema de restaurante con lista, cola y pila.</w:t>
      </w:r>
    </w:p>
    <w:p w14:paraId="252C8631" w14:textId="77777777" w:rsidR="004D1600" w:rsidRDefault="004D1600" w:rsidP="004D1600">
      <w:pPr>
        <w:jc w:val="both"/>
        <w:rPr>
          <w:lang w:val="es-CO"/>
        </w:rPr>
      </w:pPr>
    </w:p>
    <w:p w14:paraId="78C15277" w14:textId="77777777" w:rsidR="004D1600" w:rsidRDefault="004D1600" w:rsidP="004D1600">
      <w:pPr>
        <w:jc w:val="both"/>
        <w:rPr>
          <w:lang w:val="es-CO"/>
        </w:rPr>
      </w:pPr>
    </w:p>
    <w:p w14:paraId="3D3CF9EF" w14:textId="77777777" w:rsidR="004D1600" w:rsidRDefault="004D1600" w:rsidP="004D1600">
      <w:pPr>
        <w:jc w:val="both"/>
        <w:rPr>
          <w:lang w:val="es-CO"/>
        </w:rPr>
      </w:pPr>
    </w:p>
    <w:p w14:paraId="16319E02" w14:textId="77777777" w:rsidR="004D1600" w:rsidRDefault="004D1600" w:rsidP="004D1600">
      <w:pPr>
        <w:jc w:val="both"/>
        <w:rPr>
          <w:lang w:val="es-CO"/>
        </w:rPr>
      </w:pPr>
    </w:p>
    <w:p w14:paraId="4F6573AC" w14:textId="77777777" w:rsidR="004D1600" w:rsidRPr="004D1600" w:rsidRDefault="004D1600" w:rsidP="004D1600">
      <w:pPr>
        <w:jc w:val="both"/>
        <w:rPr>
          <w:lang w:val="es-CO"/>
        </w:rPr>
      </w:pPr>
    </w:p>
    <w:p w14:paraId="066B0F11" w14:textId="746AECF8"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lastRenderedPageBreak/>
        <w:t>5. Repositorio Público de GitHub</w:t>
      </w:r>
    </w:p>
    <w:p w14:paraId="542DB4C0" w14:textId="77777777" w:rsidR="00977F58" w:rsidRDefault="00000000" w:rsidP="004D1600">
      <w:pPr>
        <w:jc w:val="both"/>
        <w:rPr>
          <w:rFonts w:cs="Times New Roman"/>
          <w:szCs w:val="24"/>
          <w:lang w:val="es-CO"/>
        </w:rPr>
      </w:pPr>
      <w:r w:rsidRPr="004D1600">
        <w:rPr>
          <w:rFonts w:cs="Times New Roman"/>
          <w:szCs w:val="24"/>
          <w:lang w:val="es-CO"/>
        </w:rPr>
        <w:t xml:space="preserve">El código fuente debe publicarse en un repositorio público de GitHub. Para cumplir la exigencia de evidencia de construcción, el repositorio debe mostrar </w:t>
      </w:r>
      <w:proofErr w:type="spellStart"/>
      <w:r w:rsidRPr="004D1600">
        <w:rPr>
          <w:rFonts w:cs="Times New Roman"/>
          <w:szCs w:val="24"/>
          <w:lang w:val="es-CO"/>
        </w:rPr>
        <w:t>commits</w:t>
      </w:r>
      <w:proofErr w:type="spellEnd"/>
      <w:r w:rsidRPr="004D1600">
        <w:rPr>
          <w:rFonts w:cs="Times New Roman"/>
          <w:szCs w:val="24"/>
          <w:lang w:val="es-CO"/>
        </w:rPr>
        <w:t xml:space="preserve"> progresivos, mensajes descriptivos y evolución real del desarrollo. En este espacio se debe pegar el enlace definitivo después de subir el proyecto:</w:t>
      </w:r>
    </w:p>
    <w:p w14:paraId="73116F9A" w14:textId="04A84AB7" w:rsidR="0030485C" w:rsidRPr="004D1600" w:rsidRDefault="0030485C" w:rsidP="004D1600">
      <w:pPr>
        <w:jc w:val="both"/>
        <w:rPr>
          <w:rFonts w:cs="Times New Roman"/>
          <w:szCs w:val="24"/>
          <w:lang w:val="es-CO"/>
        </w:rPr>
      </w:pPr>
      <w:r w:rsidRPr="0030485C">
        <w:rPr>
          <w:rFonts w:cs="Times New Roman"/>
          <w:szCs w:val="24"/>
          <w:lang w:val="es-CO"/>
        </w:rPr>
        <w:t>https://github.com/ReyDavid07/Actividad_de_AprendizajeU2_ED_UDEC</w:t>
      </w:r>
    </w:p>
    <w:p w14:paraId="08D4B8E3" w14:textId="66B29377" w:rsidR="00977F58" w:rsidRPr="004D1600" w:rsidRDefault="00000000" w:rsidP="004D1600">
      <w:pPr>
        <w:pStyle w:val="Ttulo1"/>
        <w:jc w:val="both"/>
        <w:rPr>
          <w:rFonts w:ascii="Times New Roman" w:hAnsi="Times New Roman" w:cs="Times New Roman"/>
          <w:szCs w:val="24"/>
          <w:lang w:val="es-CO"/>
        </w:rPr>
      </w:pPr>
      <w:r w:rsidRPr="004D1600">
        <w:rPr>
          <w:rFonts w:ascii="Times New Roman" w:hAnsi="Times New Roman" w:cs="Times New Roman"/>
          <w:szCs w:val="24"/>
          <w:lang w:val="es-CO"/>
        </w:rPr>
        <w:t>7. Conclusiones</w:t>
      </w:r>
    </w:p>
    <w:p w14:paraId="63C57F14" w14:textId="77777777" w:rsidR="00977F58" w:rsidRPr="004D1600" w:rsidRDefault="00000000" w:rsidP="004D1600">
      <w:pPr>
        <w:jc w:val="both"/>
        <w:rPr>
          <w:rFonts w:cs="Times New Roman"/>
          <w:szCs w:val="24"/>
          <w:lang w:val="es-CO"/>
        </w:rPr>
      </w:pPr>
      <w:r w:rsidRPr="004D1600">
        <w:rPr>
          <w:rFonts w:cs="Times New Roman"/>
          <w:szCs w:val="24"/>
          <w:lang w:val="es-CO"/>
        </w:rPr>
        <w:t>La actividad permitió comprobar que las estructuras de datos lineales resuelven problemas reales cuando se seleccionan según el flujo del negocio. En el restaurante, la lista conserva todos los pedidos, la cola organiza la atención en orden de llegada y la pila permite consultar o revertir el último procesamiento.</w:t>
      </w:r>
    </w:p>
    <w:p w14:paraId="2AA91F53" w14:textId="77777777" w:rsidR="00977F58" w:rsidRPr="004D1600" w:rsidRDefault="00000000" w:rsidP="004D1600">
      <w:pPr>
        <w:jc w:val="both"/>
        <w:rPr>
          <w:rFonts w:cs="Times New Roman"/>
          <w:szCs w:val="24"/>
          <w:lang w:val="es-CO"/>
        </w:rPr>
      </w:pPr>
      <w:r w:rsidRPr="004D1600">
        <w:rPr>
          <w:rFonts w:cs="Times New Roman"/>
          <w:szCs w:val="24"/>
          <w:lang w:val="es-CO"/>
        </w:rPr>
        <w:t>Construir las estructuras manualmente ayudó a comprender el papel de los nodos y las referencias. Esta práctica es valiosa porque muestra lo que normalmente permanece oculto cuando se usan colecciones ya implementadas por Java.</w:t>
      </w:r>
    </w:p>
    <w:p w14:paraId="35236CB3" w14:textId="77777777" w:rsidR="00977F58" w:rsidRPr="004D1600" w:rsidRDefault="00000000" w:rsidP="004D1600">
      <w:pPr>
        <w:jc w:val="both"/>
        <w:rPr>
          <w:rFonts w:cs="Times New Roman"/>
          <w:szCs w:val="24"/>
          <w:lang w:val="es-CO"/>
        </w:rPr>
      </w:pPr>
      <w:r w:rsidRPr="004D1600">
        <w:rPr>
          <w:rFonts w:cs="Times New Roman"/>
          <w:szCs w:val="24"/>
          <w:lang w:val="es-CO"/>
        </w:rPr>
        <w:t xml:space="preserve">El sistema también fortaleció el manejo de validaciones, </w:t>
      </w:r>
      <w:proofErr w:type="spellStart"/>
      <w:r w:rsidRPr="004D1600">
        <w:rPr>
          <w:rFonts w:cs="Times New Roman"/>
          <w:szCs w:val="24"/>
          <w:lang w:val="es-CO"/>
        </w:rPr>
        <w:t>modularización</w:t>
      </w:r>
      <w:proofErr w:type="spellEnd"/>
      <w:r w:rsidRPr="004D1600">
        <w:rPr>
          <w:rFonts w:cs="Times New Roman"/>
          <w:szCs w:val="24"/>
          <w:lang w:val="es-CO"/>
        </w:rPr>
        <w:t xml:space="preserve"> y separación de responsabilidades. La clase Pedido modela los datos, las estructuras administran el almacenamiento y </w:t>
      </w:r>
      <w:proofErr w:type="spellStart"/>
      <w:r w:rsidRPr="004D1600">
        <w:rPr>
          <w:rFonts w:cs="Times New Roman"/>
          <w:szCs w:val="24"/>
          <w:lang w:val="es-CO"/>
        </w:rPr>
        <w:t>SistemaRestaurante</w:t>
      </w:r>
      <w:proofErr w:type="spellEnd"/>
      <w:r w:rsidRPr="004D1600">
        <w:rPr>
          <w:rFonts w:cs="Times New Roman"/>
          <w:szCs w:val="24"/>
          <w:lang w:val="es-CO"/>
        </w:rPr>
        <w:t xml:space="preserve"> coordina el flujo de interacción con el usuario.</w:t>
      </w:r>
    </w:p>
    <w:p w14:paraId="2B0DD5B0" w14:textId="77777777" w:rsidR="00977F58" w:rsidRPr="004D1600" w:rsidRDefault="00000000" w:rsidP="004D1600">
      <w:pPr>
        <w:pStyle w:val="Ttulo1"/>
        <w:jc w:val="both"/>
        <w:rPr>
          <w:rFonts w:ascii="Times New Roman" w:hAnsi="Times New Roman" w:cs="Times New Roman"/>
          <w:szCs w:val="24"/>
        </w:rPr>
      </w:pPr>
      <w:r w:rsidRPr="004D1600">
        <w:rPr>
          <w:rFonts w:ascii="Times New Roman" w:hAnsi="Times New Roman" w:cs="Times New Roman"/>
          <w:szCs w:val="24"/>
        </w:rPr>
        <w:t>8. Referencias</w:t>
      </w:r>
    </w:p>
    <w:p w14:paraId="4CCB7F6D" w14:textId="77777777" w:rsidR="00977F58" w:rsidRPr="004D1600" w:rsidRDefault="00000000" w:rsidP="004D1600">
      <w:pPr>
        <w:pStyle w:val="References"/>
        <w:jc w:val="both"/>
        <w:rPr>
          <w:rFonts w:cs="Times New Roman"/>
          <w:szCs w:val="24"/>
        </w:rPr>
      </w:pPr>
      <w:r w:rsidRPr="004D1600">
        <w:rPr>
          <w:rFonts w:cs="Times New Roman"/>
          <w:szCs w:val="24"/>
        </w:rPr>
        <w:t>Bloch, J. (2018). Effective Java (3rd ed.). Addison-Wesley Professional.</w:t>
      </w:r>
    </w:p>
    <w:p w14:paraId="35E4652B" w14:textId="77777777" w:rsidR="00977F58" w:rsidRPr="004D1600" w:rsidRDefault="00000000" w:rsidP="004D1600">
      <w:pPr>
        <w:pStyle w:val="References"/>
        <w:jc w:val="both"/>
        <w:rPr>
          <w:rFonts w:cs="Times New Roman"/>
          <w:szCs w:val="24"/>
        </w:rPr>
      </w:pPr>
      <w:r w:rsidRPr="004D1600">
        <w:rPr>
          <w:rFonts w:cs="Times New Roman"/>
          <w:szCs w:val="24"/>
        </w:rPr>
        <w:t>Cormen, T. H., Leiserson, C. E., Rivest, R. L., &amp; Stein, C. (2022). Introduction to algorithms (4th ed.). MIT Press.</w:t>
      </w:r>
    </w:p>
    <w:p w14:paraId="160A0408" w14:textId="77777777" w:rsidR="00977F58" w:rsidRPr="004D1600" w:rsidRDefault="00000000" w:rsidP="004D1600">
      <w:pPr>
        <w:pStyle w:val="References"/>
        <w:jc w:val="both"/>
        <w:rPr>
          <w:rFonts w:cs="Times New Roman"/>
          <w:szCs w:val="24"/>
        </w:rPr>
      </w:pPr>
      <w:r w:rsidRPr="004D1600">
        <w:rPr>
          <w:rFonts w:cs="Times New Roman"/>
          <w:szCs w:val="24"/>
        </w:rPr>
        <w:t>Goodrich, M. T., Tamassia, R., &amp; Goldwasser, M. H. (2014). Data structures and algorithms in Java (6th ed.). Wiley.</w:t>
      </w:r>
    </w:p>
    <w:p w14:paraId="19495F7B" w14:textId="77777777" w:rsidR="00977F58" w:rsidRPr="004D1600" w:rsidRDefault="00000000" w:rsidP="004D1600">
      <w:pPr>
        <w:pStyle w:val="References"/>
        <w:jc w:val="both"/>
        <w:rPr>
          <w:rFonts w:cs="Times New Roman"/>
          <w:szCs w:val="24"/>
        </w:rPr>
      </w:pPr>
      <w:r w:rsidRPr="004D1600">
        <w:rPr>
          <w:rFonts w:cs="Times New Roman"/>
          <w:szCs w:val="24"/>
        </w:rPr>
        <w:lastRenderedPageBreak/>
        <w:t>Oracle. (n.d.). Java Platform, Standard Edition API specification. https://docs.oracle.com/en/java/javase/</w:t>
      </w:r>
    </w:p>
    <w:p w14:paraId="2EE0AA7B" w14:textId="77777777" w:rsidR="00977F58" w:rsidRPr="004D1600" w:rsidRDefault="00000000" w:rsidP="004D1600">
      <w:pPr>
        <w:pStyle w:val="References"/>
        <w:jc w:val="both"/>
        <w:rPr>
          <w:rFonts w:cs="Times New Roman"/>
          <w:szCs w:val="24"/>
        </w:rPr>
      </w:pPr>
      <w:r w:rsidRPr="004D1600">
        <w:rPr>
          <w:rFonts w:cs="Times New Roman"/>
          <w:szCs w:val="24"/>
        </w:rPr>
        <w:t>Sedgewick, R., &amp; Wayne, K. (2011). Algorithms (4th ed.). Addison-Wesley Professional.</w:t>
      </w:r>
    </w:p>
    <w:sectPr w:rsidR="00977F58" w:rsidRPr="004D1600"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4F04" w14:textId="77777777" w:rsidR="00051050" w:rsidRDefault="00051050">
      <w:pPr>
        <w:spacing w:line="240" w:lineRule="auto"/>
      </w:pPr>
      <w:r>
        <w:separator/>
      </w:r>
    </w:p>
  </w:endnote>
  <w:endnote w:type="continuationSeparator" w:id="0">
    <w:p w14:paraId="7EBCFDF7" w14:textId="77777777" w:rsidR="00051050" w:rsidRDefault="00051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F2BC" w14:textId="77777777" w:rsidR="00051050" w:rsidRDefault="00051050">
      <w:pPr>
        <w:spacing w:line="240" w:lineRule="auto"/>
      </w:pPr>
      <w:r>
        <w:separator/>
      </w:r>
    </w:p>
  </w:footnote>
  <w:footnote w:type="continuationSeparator" w:id="0">
    <w:p w14:paraId="7386B55A" w14:textId="77777777" w:rsidR="00051050" w:rsidRDefault="00051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5578" w14:textId="77777777" w:rsidR="00977F58" w:rsidRDefault="00000000">
    <w:pPr>
      <w:pStyle w:val="Encabezado"/>
      <w:jc w:val="right"/>
    </w:pPr>
    <w:r>
      <w:fldChar w:fldCharType="begin"/>
    </w:r>
    <w:r>
      <w:instrText>PAGE</w:instrText>
    </w:r>
    <w:r w:rsidR="004D1600">
      <w:fldChar w:fldCharType="separate"/>
    </w:r>
    <w:r w:rsidR="004D160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1015019">
    <w:abstractNumId w:val="8"/>
  </w:num>
  <w:num w:numId="2" w16cid:durableId="1002707768">
    <w:abstractNumId w:val="6"/>
  </w:num>
  <w:num w:numId="3" w16cid:durableId="811143833">
    <w:abstractNumId w:val="5"/>
  </w:num>
  <w:num w:numId="4" w16cid:durableId="214854087">
    <w:abstractNumId w:val="4"/>
  </w:num>
  <w:num w:numId="5" w16cid:durableId="332537272">
    <w:abstractNumId w:val="7"/>
  </w:num>
  <w:num w:numId="6" w16cid:durableId="622616782">
    <w:abstractNumId w:val="3"/>
  </w:num>
  <w:num w:numId="7" w16cid:durableId="1140801622">
    <w:abstractNumId w:val="2"/>
  </w:num>
  <w:num w:numId="8" w16cid:durableId="1790472503">
    <w:abstractNumId w:val="1"/>
  </w:num>
  <w:num w:numId="9" w16cid:durableId="177432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050"/>
    <w:rsid w:val="0006063C"/>
    <w:rsid w:val="0015074B"/>
    <w:rsid w:val="0029639D"/>
    <w:rsid w:val="0030485C"/>
    <w:rsid w:val="00326F90"/>
    <w:rsid w:val="004D1600"/>
    <w:rsid w:val="00977F58"/>
    <w:rsid w:val="00A939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3BC6E"/>
  <w14:defaultImageDpi w14:val="300"/>
  <w15:docId w15:val="{2E324C2F-06F4-40EE-A318-3E031DF0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after="120" w:line="240" w:lineRule="auto"/>
    </w:pPr>
    <w:rPr>
      <w:b/>
      <w:bCs/>
      <w:i/>
      <w:color w:val="4F81BD" w:themeColor="accent1"/>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360"/>
    </w:pPr>
    <w:rPr>
      <w:rFonts w:ascii="Courier New" w:eastAsia="Courier New" w:hAnsi="Courier New"/>
      <w:sz w:val="18"/>
    </w:rPr>
  </w:style>
  <w:style w:type="paragraph" w:customStyle="1" w:styleId="References">
    <w:name w:val="References"/>
    <w:pPr>
      <w:spacing w:after="0" w:line="480" w:lineRule="auto"/>
      <w:ind w:left="720" w:hanging="720"/>
    </w:pPr>
    <w:rPr>
      <w:rFonts w:ascii="Times New Roman" w:eastAsia="Times New Roman" w:hAnsi="Times New Roman"/>
      <w:sz w:val="24"/>
    </w:rPr>
  </w:style>
  <w:style w:type="character" w:styleId="Hipervnculo">
    <w:name w:val="Hyperlink"/>
    <w:basedOn w:val="Fuentedeprrafopredeter"/>
    <w:uiPriority w:val="99"/>
    <w:unhideWhenUsed/>
    <w:rsid w:val="0030485C"/>
    <w:rPr>
      <w:color w:val="0000FF" w:themeColor="hyperlink"/>
      <w:u w:val="single"/>
    </w:rPr>
  </w:style>
  <w:style w:type="character" w:styleId="Mencinsinresolver">
    <w:name w:val="Unresolved Mention"/>
    <w:basedOn w:val="Fuentedeprrafopredeter"/>
    <w:uiPriority w:val="99"/>
    <w:semiHidden/>
    <w:unhideWhenUsed/>
    <w:rsid w:val="0030485C"/>
    <w:rPr>
      <w:color w:val="605E5C"/>
      <w:shd w:val="clear" w:color="auto" w:fill="E1DFDD"/>
    </w:rPr>
  </w:style>
  <w:style w:type="character" w:styleId="Hipervnculovisitado">
    <w:name w:val="FollowedHyperlink"/>
    <w:basedOn w:val="Fuentedeprrafopredeter"/>
    <w:uiPriority w:val="99"/>
    <w:semiHidden/>
    <w:unhideWhenUsed/>
    <w:rsid w:val="003048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1799</Words>
  <Characters>9895</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 DAVID BORREGO PEREZ</cp:lastModifiedBy>
  <cp:revision>2</cp:revision>
  <dcterms:created xsi:type="dcterms:W3CDTF">2013-12-23T23:15:00Z</dcterms:created>
  <dcterms:modified xsi:type="dcterms:W3CDTF">2026-06-11T17:35:00Z</dcterms:modified>
  <cp:category/>
</cp:coreProperties>
</file>