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7709C866" w14:textId="77777777" w:rsidR="00C84C2C" w:rsidRDefault="00C84C2C" w:rsidP="00953D64">
      <w:pPr>
        <w:spacing w:after="0" w:line="240" w:lineRule="auto"/>
        <w:jc w:val="center"/>
        <w:rPr>
          <w:rFonts w:ascii="Times New Roman" w:hAnsi="Times New Roman"/>
          <w:b/>
          <w:bCs/>
          <w:sz w:val="28"/>
          <w:szCs w:val="28"/>
          <w:lang w:val="en-US"/>
        </w:rPr>
      </w:pPr>
      <w:r>
        <w:rPr>
          <w:rFonts w:ascii="Times New Roman" w:hAnsi="Times New Roman"/>
          <w:b/>
          <w:bCs/>
          <w:sz w:val="28"/>
          <w:szCs w:val="28"/>
          <w:lang w:val="en-US"/>
        </w:rPr>
        <w:lastRenderedPageBreak/>
        <w:t>ABSTRAK</w:t>
      </w:r>
    </w:p>
    <w:p w14:paraId="4D59DBE7" w14:textId="77777777" w:rsidR="00C84C2C" w:rsidRDefault="00C84C2C" w:rsidP="00953D64">
      <w:pPr>
        <w:spacing w:after="0" w:line="960" w:lineRule="auto"/>
        <w:jc w:val="center"/>
        <w:rPr>
          <w:rFonts w:ascii="Times New Roman" w:hAnsi="Times New Roman"/>
          <w:b/>
          <w:bCs/>
          <w:sz w:val="28"/>
          <w:szCs w:val="28"/>
          <w:lang w:val="en-US"/>
        </w:rPr>
      </w:pPr>
    </w:p>
    <w:p w14:paraId="3F680BE2" w14:textId="308F80D5" w:rsidR="00C84C2C" w:rsidRDefault="00C84C2C" w:rsidP="00953D64">
      <w:pPr>
        <w:spacing w:after="0" w:line="240" w:lineRule="auto"/>
        <w:ind w:firstLine="720"/>
        <w:jc w:val="both"/>
        <w:rPr>
          <w:rFonts w:ascii="Times New Roman" w:hAnsi="Times New Roman"/>
          <w:sz w:val="24"/>
          <w:szCs w:val="24"/>
        </w:rPr>
      </w:pPr>
      <w:r w:rsidRPr="00E40966">
        <w:rPr>
          <w:rFonts w:ascii="Times New Roman" w:hAnsi="Times New Roman"/>
          <w:sz w:val="24"/>
          <w:szCs w:val="24"/>
          <w:lang w:val="en-US"/>
        </w:rPr>
        <w:t>K</w:t>
      </w:r>
    </w:p>
    <w:p w14:paraId="159CAFE6" w14:textId="77777777" w:rsidR="00C84C2C" w:rsidRPr="003178E6" w:rsidRDefault="00C84C2C" w:rsidP="00953D64">
      <w:pPr>
        <w:spacing w:after="0" w:line="480" w:lineRule="auto"/>
        <w:ind w:firstLine="720"/>
        <w:rPr>
          <w:rFonts w:ascii="Times New Roman" w:hAnsi="Times New Roman"/>
          <w:i/>
          <w:iCs/>
          <w:sz w:val="24"/>
          <w:szCs w:val="24"/>
        </w:rPr>
      </w:pPr>
    </w:p>
    <w:p w14:paraId="3714D961" w14:textId="4012E95E" w:rsidR="00C84C2C" w:rsidRDefault="00C84C2C" w:rsidP="00953D64">
      <w:pPr>
        <w:spacing w:after="0"/>
        <w:rPr>
          <w:rFonts w:ascii="Times New Roman" w:hAnsi="Times New Roman"/>
          <w:i/>
          <w:iCs/>
          <w:sz w:val="24"/>
          <w:szCs w:val="24"/>
        </w:rPr>
      </w:pPr>
      <w:r w:rsidRPr="003178E6">
        <w:rPr>
          <w:rFonts w:ascii="Times New Roman" w:hAnsi="Times New Roman"/>
          <w:b/>
          <w:bCs/>
          <w:i/>
          <w:iCs/>
          <w:sz w:val="24"/>
          <w:szCs w:val="24"/>
        </w:rPr>
        <w:t xml:space="preserve">Kata Kunci: </w:t>
      </w:r>
      <w:r w:rsidR="0032753C">
        <w:rPr>
          <w:rFonts w:ascii="Times New Roman" w:hAnsi="Times New Roman"/>
          <w:i/>
          <w:iCs/>
          <w:sz w:val="24"/>
          <w:szCs w:val="24"/>
        </w:rPr>
        <w:t>Fraud Diamond</w:t>
      </w:r>
      <w:r w:rsidRPr="003178E6">
        <w:rPr>
          <w:rFonts w:ascii="Times New Roman" w:hAnsi="Times New Roman"/>
          <w:i/>
          <w:iCs/>
          <w:sz w:val="24"/>
          <w:szCs w:val="24"/>
        </w:rPr>
        <w:t>,</w:t>
      </w:r>
      <w:r w:rsidR="0032753C">
        <w:rPr>
          <w:rFonts w:ascii="Times New Roman" w:hAnsi="Times New Roman"/>
          <w:i/>
          <w:iCs/>
          <w:sz w:val="24"/>
          <w:szCs w:val="24"/>
        </w:rPr>
        <w:t xml:space="preserve"> Machine Learning</w:t>
      </w:r>
      <w:r w:rsidRPr="003178E6">
        <w:rPr>
          <w:rFonts w:ascii="Times New Roman" w:hAnsi="Times New Roman"/>
          <w:i/>
          <w:iCs/>
          <w:sz w:val="24"/>
          <w:szCs w:val="24"/>
        </w:rPr>
        <w:t xml:space="preserve">, </w:t>
      </w:r>
      <w:r w:rsidR="0032753C">
        <w:rPr>
          <w:rFonts w:ascii="Times New Roman" w:hAnsi="Times New Roman"/>
          <w:i/>
          <w:iCs/>
          <w:sz w:val="24"/>
          <w:szCs w:val="24"/>
        </w:rPr>
        <w:t>Random Forest</w:t>
      </w: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1" w:name="_Toc201860539"/>
      <w:r w:rsidRPr="000D34F5">
        <w:rPr>
          <w:rFonts w:ascii="Times New Roman" w:eastAsia="Times New Roman" w:hAnsi="Times New Roman" w:cs="Times New Roman"/>
          <w:b/>
          <w:color w:val="000000" w:themeColor="text1"/>
          <w:sz w:val="28"/>
          <w:lang w:eastAsia="en-ID"/>
        </w:rPr>
        <w:lastRenderedPageBreak/>
        <w:t>KATA PENGANTAR</w:t>
      </w:r>
      <w:bookmarkEnd w:id="1"/>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2" w:name="_Toc201860540"/>
      <w:r>
        <w:rPr>
          <w:rFonts w:ascii="Times New Roman" w:eastAsia="Times New Roman" w:hAnsi="Times New Roman" w:cs="Times New Roman"/>
          <w:b/>
          <w:color w:val="000000" w:themeColor="text1"/>
          <w:sz w:val="28"/>
          <w:szCs w:val="28"/>
          <w:lang w:eastAsia="en-ID"/>
        </w:rPr>
        <w:lastRenderedPageBreak/>
        <w:t>DAFTAR ISI</w:t>
      </w:r>
      <w:bookmarkEnd w:id="2"/>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0E492F9E"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6145D589" w14:textId="295B6412" w:rsidR="006D3D38" w:rsidRDefault="009669BB"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423D34">
              <w:rPr>
                <w:noProof/>
                <w:webHidden/>
              </w:rPr>
              <w:t>8</w:t>
            </w:r>
            <w:r w:rsidR="006D3D38">
              <w:rPr>
                <w:noProof/>
                <w:webHidden/>
              </w:rPr>
              <w:fldChar w:fldCharType="end"/>
            </w:r>
          </w:hyperlink>
        </w:p>
        <w:p w14:paraId="4F1DDA5C" w14:textId="4B5B43B4" w:rsidR="006D3D38" w:rsidRDefault="009669BB"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423D34">
              <w:rPr>
                <w:noProof/>
                <w:webHidden/>
              </w:rPr>
              <w:t>10</w:t>
            </w:r>
            <w:r w:rsidR="006D3D38">
              <w:rPr>
                <w:noProof/>
                <w:webHidden/>
              </w:rPr>
              <w:fldChar w:fldCharType="end"/>
            </w:r>
          </w:hyperlink>
        </w:p>
        <w:p w14:paraId="474EE359" w14:textId="6BAD17B4" w:rsidR="006D3D38" w:rsidRDefault="009669BB"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3874A4B3" w14:textId="64C9253E" w:rsidR="006D3D38" w:rsidRDefault="009669BB"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6DDF38EC" w14:textId="78FEFF7B" w:rsidR="006D3D38" w:rsidRDefault="009669BB"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2797A408" w14:textId="20A10315" w:rsidR="006D3D38" w:rsidRDefault="009669BB"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423D34">
              <w:rPr>
                <w:noProof/>
                <w:webHidden/>
              </w:rPr>
              <w:t>3</w:t>
            </w:r>
            <w:r w:rsidR="006D3D38">
              <w:rPr>
                <w:noProof/>
                <w:webHidden/>
              </w:rPr>
              <w:fldChar w:fldCharType="end"/>
            </w:r>
          </w:hyperlink>
        </w:p>
        <w:p w14:paraId="7F7C88C4" w14:textId="07AA8AF4" w:rsidR="006D3D38" w:rsidRDefault="009669BB"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423D34">
              <w:rPr>
                <w:noProof/>
                <w:webHidden/>
              </w:rPr>
              <w:t>4</w:t>
            </w:r>
            <w:r w:rsidR="006D3D38">
              <w:rPr>
                <w:noProof/>
                <w:webHidden/>
              </w:rPr>
              <w:fldChar w:fldCharType="end"/>
            </w:r>
          </w:hyperlink>
        </w:p>
        <w:p w14:paraId="6797BA71" w14:textId="309AAA44" w:rsidR="006D3D38" w:rsidRDefault="009669BB"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42D868FA" w14:textId="0DA2DA06" w:rsidR="006D3D38" w:rsidRDefault="009669BB"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03401631" w14:textId="0AE08F18" w:rsidR="006D3D38" w:rsidRDefault="009669BB"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A00155" w14:textId="5F4DDCCB" w:rsidR="006D3D38" w:rsidRDefault="009669BB"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3160082D" w14:textId="5B2567F6" w:rsidR="006D3D38" w:rsidRDefault="009669BB"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267F36" w14:textId="67BF0E7F" w:rsidR="006D3D38" w:rsidRDefault="009669BB"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423D34">
              <w:rPr>
                <w:noProof/>
                <w:webHidden/>
              </w:rPr>
              <w:t>7</w:t>
            </w:r>
            <w:r w:rsidR="006D3D38">
              <w:rPr>
                <w:noProof/>
                <w:webHidden/>
              </w:rPr>
              <w:fldChar w:fldCharType="end"/>
            </w:r>
          </w:hyperlink>
        </w:p>
        <w:p w14:paraId="7BEB24CA" w14:textId="27F4C76E" w:rsidR="006D3D38" w:rsidRDefault="009669BB"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423D34">
              <w:rPr>
                <w:noProof/>
                <w:webHidden/>
              </w:rPr>
              <w:t>9</w:t>
            </w:r>
            <w:r w:rsidR="006D3D38">
              <w:rPr>
                <w:noProof/>
                <w:webHidden/>
              </w:rPr>
              <w:fldChar w:fldCharType="end"/>
            </w:r>
          </w:hyperlink>
        </w:p>
        <w:p w14:paraId="06EF41FD" w14:textId="5CB25F7B" w:rsidR="006D3D38" w:rsidRDefault="009669BB"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23C329E7" w14:textId="7779B604" w:rsidR="006D3D38" w:rsidRDefault="009669BB"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423D34">
              <w:rPr>
                <w:noProof/>
                <w:webHidden/>
              </w:rPr>
              <w:t>13</w:t>
            </w:r>
            <w:r w:rsidR="006D3D38">
              <w:rPr>
                <w:noProof/>
                <w:webHidden/>
              </w:rPr>
              <w:fldChar w:fldCharType="end"/>
            </w:r>
          </w:hyperlink>
        </w:p>
        <w:p w14:paraId="112B5617" w14:textId="65D78F81" w:rsidR="006D3D38" w:rsidRDefault="009669BB"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423D34">
              <w:rPr>
                <w:noProof/>
                <w:webHidden/>
              </w:rPr>
              <w:t>20</w:t>
            </w:r>
            <w:r w:rsidR="006D3D38">
              <w:rPr>
                <w:noProof/>
                <w:webHidden/>
              </w:rPr>
              <w:fldChar w:fldCharType="end"/>
            </w:r>
          </w:hyperlink>
        </w:p>
        <w:p w14:paraId="46927BA9" w14:textId="1E424AA0" w:rsidR="006D3D38" w:rsidRDefault="009669BB"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423D34">
              <w:rPr>
                <w:b/>
                <w:bCs/>
                <w:noProof/>
                <w:webHidden/>
                <w:lang w:val="en-US"/>
              </w:rPr>
              <w:t>Error! Bookmark not defined.</w:t>
            </w:r>
            <w:r w:rsidR="006D3D38">
              <w:rPr>
                <w:noProof/>
                <w:webHidden/>
              </w:rPr>
              <w:fldChar w:fldCharType="end"/>
            </w:r>
          </w:hyperlink>
        </w:p>
        <w:p w14:paraId="7C9ECAEC" w14:textId="545F5B42" w:rsidR="006D3D38" w:rsidRDefault="009669BB"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DBB957" w14:textId="60055781" w:rsidR="006D3D38" w:rsidRDefault="009669BB"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623750" w14:textId="7F0CA289" w:rsidR="006D3D38" w:rsidRDefault="009669BB"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3CF0E9E1" w14:textId="63F21390" w:rsidR="006D3D38" w:rsidRDefault="009669BB"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01493349" w14:textId="73E3499A" w:rsidR="006D3D38" w:rsidRDefault="009669BB"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70412320" w14:textId="0FEFE1A0" w:rsidR="006D3D38" w:rsidRDefault="009669BB"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0DED77E4" w14:textId="66EF4CB7" w:rsidR="006D3D38" w:rsidRDefault="009669BB"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6A1D2F2E" w14:textId="27D1D640" w:rsidR="006D3D38" w:rsidRDefault="009669BB"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7CA7F13E" w14:textId="1BE26363" w:rsidR="006D3D38" w:rsidRDefault="009669BB"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51DEC930" w14:textId="7416A97F" w:rsidR="006D3D38" w:rsidRDefault="009669BB"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6AD92567" w14:textId="2F2BCC64" w:rsidR="006D3D38" w:rsidRDefault="009669BB"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423D34">
              <w:rPr>
                <w:noProof/>
                <w:webHidden/>
              </w:rPr>
              <w:t>29</w:t>
            </w:r>
            <w:r w:rsidR="006D3D38">
              <w:rPr>
                <w:noProof/>
                <w:webHidden/>
              </w:rPr>
              <w:fldChar w:fldCharType="end"/>
            </w:r>
          </w:hyperlink>
        </w:p>
        <w:p w14:paraId="277CE0FF" w14:textId="25B472AC" w:rsidR="006D3D38" w:rsidRDefault="009669BB"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7CD064C9" w14:textId="0F2A03D8" w:rsidR="006D3D38" w:rsidRDefault="009669BB"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61B75E2A" w14:textId="553832DA" w:rsidR="006D3D38" w:rsidRDefault="009669BB"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423D34">
              <w:rPr>
                <w:noProof/>
                <w:webHidden/>
              </w:rPr>
              <w:t>36</w:t>
            </w:r>
            <w:r w:rsidR="006D3D38">
              <w:rPr>
                <w:noProof/>
                <w:webHidden/>
              </w:rPr>
              <w:fldChar w:fldCharType="end"/>
            </w:r>
          </w:hyperlink>
        </w:p>
        <w:p w14:paraId="52A467DE" w14:textId="70C91927" w:rsidR="006D3D38" w:rsidRDefault="009669BB"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423D34">
              <w:rPr>
                <w:noProof/>
                <w:webHidden/>
              </w:rPr>
              <w:t>38</w:t>
            </w:r>
            <w:r w:rsidR="006D3D38">
              <w:rPr>
                <w:noProof/>
                <w:webHidden/>
              </w:rPr>
              <w:fldChar w:fldCharType="end"/>
            </w:r>
          </w:hyperlink>
        </w:p>
        <w:p w14:paraId="08319E19" w14:textId="6971466D" w:rsidR="006D3D38" w:rsidRDefault="009669BB"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728ACE84" w14:textId="71C4FB86" w:rsidR="006D3D38" w:rsidRDefault="009669BB"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522188F3" w14:textId="64934D50" w:rsidR="006D3D38" w:rsidRDefault="009669BB"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6B8FBACD" w14:textId="5095DEC4" w:rsidR="006D3D38" w:rsidRDefault="009669BB"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03FE333A" w14:textId="4BC2A248" w:rsidR="006D3D38" w:rsidRDefault="009669BB"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49FFE926" w14:textId="00387362" w:rsidR="006D3D38" w:rsidRDefault="009669BB"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79A02FAB" w14:textId="293EE657" w:rsidR="006D3D38" w:rsidRDefault="009669BB"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11519D4C" w14:textId="3464DECC" w:rsidR="006D3D38" w:rsidRDefault="009669BB"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030C2EED" w14:textId="2816F2C8" w:rsidR="006D3D38" w:rsidRDefault="009669BB"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0570E410" w14:textId="48A89DF0" w:rsidR="006D3D38" w:rsidRDefault="009669BB"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3" w:name="_Toc201860541"/>
      <w:r>
        <w:rPr>
          <w:rFonts w:ascii="Times New Roman" w:hAnsi="Times New Roman" w:cs="Times New Roman"/>
          <w:b/>
          <w:color w:val="000000" w:themeColor="text1"/>
          <w:sz w:val="28"/>
          <w:szCs w:val="28"/>
          <w:lang w:eastAsia="en-ID"/>
        </w:rPr>
        <w:lastRenderedPageBreak/>
        <w:t>DAFTAR GAMBAR</w:t>
      </w:r>
      <w:bookmarkEnd w:id="3"/>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4" w:name="_Toc201860542"/>
      <w:r>
        <w:rPr>
          <w:rFonts w:ascii="Times New Roman" w:hAnsi="Times New Roman" w:cs="Times New Roman"/>
          <w:b/>
          <w:color w:val="000000" w:themeColor="text1"/>
          <w:sz w:val="28"/>
          <w:szCs w:val="28"/>
          <w:lang w:eastAsia="en-ID"/>
        </w:rPr>
        <w:lastRenderedPageBreak/>
        <w:t>DAFTAR TABEL</w:t>
      </w:r>
      <w:bookmarkEnd w:id="4"/>
    </w:p>
    <w:p w14:paraId="3F6E9025" w14:textId="31451F01" w:rsidR="00C92745" w:rsidRPr="00442E7A" w:rsidRDefault="00F54DBA" w:rsidP="00C542F8">
      <w:pPr>
        <w:pStyle w:val="Heading1"/>
        <w:spacing w:before="0" w:after="960" w:line="240" w:lineRule="auto"/>
        <w:jc w:val="center"/>
        <w:rPr>
          <w:rFonts w:ascii="Times New Roman" w:hAnsi="Times New Roman" w:cs="Times New Roman"/>
          <w:b/>
          <w:color w:val="000000" w:themeColor="text1"/>
          <w:sz w:val="28"/>
          <w:szCs w:val="28"/>
          <w:lang w:eastAsia="en-ID"/>
        </w:rPr>
      </w:pPr>
      <w:bookmarkStart w:id="5"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5"/>
    </w:p>
    <w:p w14:paraId="6984700D" w14:textId="77777777" w:rsidR="00F54DBA" w:rsidRDefault="00F54DBA" w:rsidP="00B46F3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6" w:name="_Toc201860544"/>
      <w:r w:rsidRPr="007F4BE3">
        <w:rPr>
          <w:rFonts w:ascii="Times New Roman" w:hAnsi="Times New Roman" w:cs="Times New Roman"/>
          <w:b/>
          <w:color w:val="000000" w:themeColor="text1"/>
          <w:sz w:val="24"/>
          <w:szCs w:val="24"/>
          <w:lang w:eastAsia="en-ID"/>
        </w:rPr>
        <w:t>Latar Belakang</w:t>
      </w:r>
      <w:bookmarkEnd w:id="6"/>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E945C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7" w:name="_Toc201860545"/>
      <w:r>
        <w:rPr>
          <w:rFonts w:ascii="Times New Roman" w:hAnsi="Times New Roman" w:cs="Times New Roman"/>
          <w:b/>
          <w:color w:val="000000" w:themeColor="text1"/>
          <w:sz w:val="24"/>
          <w:szCs w:val="24"/>
          <w:lang w:eastAsia="en-ID"/>
        </w:rPr>
        <w:t>Perumusan Masalah</w:t>
      </w:r>
      <w:bookmarkEnd w:id="7"/>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347353">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8" w:name="_Toc201860546"/>
      <w:r>
        <w:rPr>
          <w:rFonts w:ascii="Times New Roman" w:hAnsi="Times New Roman" w:cs="Times New Roman"/>
          <w:b/>
          <w:color w:val="000000" w:themeColor="text1"/>
          <w:sz w:val="24"/>
          <w:szCs w:val="24"/>
          <w:lang w:eastAsia="en-ID"/>
        </w:rPr>
        <w:lastRenderedPageBreak/>
        <w:t>Batasan Masalah</w:t>
      </w:r>
      <w:bookmarkEnd w:id="8"/>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347353">
      <w:pPr>
        <w:numPr>
          <w:ilvl w:val="0"/>
          <w:numId w:val="5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9" w:name="_Toc201860547"/>
      <w:r>
        <w:rPr>
          <w:rFonts w:ascii="Times New Roman" w:hAnsi="Times New Roman" w:cs="Times New Roman"/>
          <w:b/>
          <w:color w:val="000000" w:themeColor="text1"/>
          <w:sz w:val="24"/>
          <w:szCs w:val="24"/>
          <w:lang w:eastAsia="en-ID"/>
        </w:rPr>
        <w:t>Tujuan Penelitian</w:t>
      </w:r>
      <w:bookmarkEnd w:id="9"/>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 xml:space="preserve">Menerapkan teori </w:t>
      </w:r>
      <w:r w:rsidRPr="005074D7">
        <w:rPr>
          <w:rFonts w:ascii="Times New Roman" w:eastAsia="Times New Roman" w:hAnsi="Times New Roman" w:cs="Times New Roman"/>
          <w:bCs/>
          <w:i/>
          <w:sz w:val="24"/>
          <w:szCs w:val="24"/>
          <w:lang w:eastAsia="en-ID"/>
        </w:rPr>
        <w:t>Fraud Diamond</w:t>
      </w:r>
      <w:r w:rsidRPr="003A49DB">
        <w:rPr>
          <w:rFonts w:ascii="Times New Roman" w:eastAsia="Times New Roman" w:hAnsi="Times New Roman" w:cs="Times New Roman"/>
          <w:bCs/>
          <w:sz w:val="24"/>
          <w:szCs w:val="24"/>
          <w:lang w:eastAsia="en-ID"/>
        </w:rPr>
        <w:t xml:space="preserve"> sebagai dasar konseptual dalam mengklasifikasikan indikator-indikator penyebab terjadinya fraud.</w:t>
      </w:r>
    </w:p>
    <w:p w14:paraId="686CCF48" w14:textId="0BE6912E"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lastRenderedPageBreak/>
        <w:t>Mengembangkan model deteksi fraud berbasis algoritma Random Forest yang mampu mengklasifikasikan apakah suatu data mengandung indikasi fraud atau tidak secara akurat.</w:t>
      </w:r>
    </w:p>
    <w:p w14:paraId="17A5E277" w14:textId="27874588" w:rsidR="003A49DB" w:rsidRPr="003A49DB" w:rsidRDefault="003A49DB" w:rsidP="00347353">
      <w:pPr>
        <w:numPr>
          <w:ilvl w:val="0"/>
          <w:numId w:val="56"/>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0" w:name="_Toc201860548"/>
      <w:r>
        <w:rPr>
          <w:rFonts w:ascii="Times New Roman" w:hAnsi="Times New Roman" w:cs="Times New Roman"/>
          <w:b/>
          <w:color w:val="000000" w:themeColor="text1"/>
          <w:sz w:val="24"/>
          <w:szCs w:val="24"/>
          <w:lang w:eastAsia="en-ID"/>
        </w:rPr>
        <w:t>Manfaat Penelitian</w:t>
      </w:r>
      <w:bookmarkEnd w:id="10"/>
    </w:p>
    <w:p w14:paraId="452C0497" w14:textId="77777777" w:rsidR="00F54DBA" w:rsidRPr="00E95C54" w:rsidRDefault="00F54DBA" w:rsidP="00953D64">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7601A3">
      <w:pPr>
        <w:pStyle w:val="Heading1"/>
        <w:spacing w:before="0" w:after="960" w:line="240" w:lineRule="auto"/>
        <w:jc w:val="center"/>
        <w:rPr>
          <w:rFonts w:ascii="Times New Roman" w:hAnsi="Times New Roman" w:cs="Times New Roman"/>
          <w:b/>
          <w:color w:val="000000" w:themeColor="text1"/>
          <w:sz w:val="28"/>
          <w:szCs w:val="28"/>
          <w:lang w:eastAsia="en-ID"/>
        </w:rPr>
      </w:pPr>
      <w:bookmarkStart w:id="11"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1"/>
    </w:p>
    <w:p w14:paraId="04DFEFF7" w14:textId="251BAC2B" w:rsidR="00244AF2" w:rsidRPr="00583681" w:rsidRDefault="00B000C8" w:rsidP="00B000C8">
      <w:pPr>
        <w:pStyle w:val="Heading2"/>
        <w:numPr>
          <w:ilvl w:val="1"/>
          <w:numId w:val="3"/>
        </w:numPr>
        <w:spacing w:before="0" w:after="120" w:line="480" w:lineRule="auto"/>
        <w:rPr>
          <w:rFonts w:ascii="Times New Roman" w:hAnsi="Times New Roman" w:cs="Times New Roman"/>
          <w:b/>
          <w:color w:val="auto"/>
          <w:sz w:val="24"/>
          <w:lang w:eastAsia="en-ID"/>
        </w:rPr>
      </w:pPr>
      <w:bookmarkStart w:id="12" w:name="_Toc201860551"/>
      <w:r>
        <w:rPr>
          <w:rFonts w:ascii="Times New Roman" w:hAnsi="Times New Roman" w:cs="Times New Roman"/>
          <w:b/>
          <w:color w:val="auto"/>
          <w:sz w:val="24"/>
          <w:lang w:eastAsia="en-ID"/>
        </w:rPr>
        <w:t xml:space="preserve"> </w:t>
      </w:r>
      <w:r w:rsidR="00244AF2">
        <w:rPr>
          <w:rFonts w:ascii="Times New Roman" w:hAnsi="Times New Roman" w:cs="Times New Roman"/>
          <w:b/>
          <w:color w:val="auto"/>
          <w:sz w:val="24"/>
          <w:lang w:eastAsia="en-ID"/>
        </w:rPr>
        <w:t>Fraud</w:t>
      </w:r>
      <w:bookmarkEnd w:id="12"/>
    </w:p>
    <w:p w14:paraId="1E0596B9" w14:textId="77777777" w:rsidR="00244AF2" w:rsidRDefault="00244AF2" w:rsidP="00953D64">
      <w:pPr>
        <w:spacing w:after="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1B56E6">
      <w:pPr>
        <w:pStyle w:val="Heading3"/>
        <w:numPr>
          <w:ilvl w:val="2"/>
          <w:numId w:val="3"/>
        </w:numPr>
        <w:spacing w:before="0" w:after="120" w:line="480" w:lineRule="auto"/>
        <w:rPr>
          <w:rFonts w:ascii="Times New Roman" w:eastAsia="Times New Roman" w:hAnsi="Times New Roman" w:cs="Times New Roman"/>
          <w:b/>
          <w:color w:val="auto"/>
          <w:lang w:eastAsia="en-ID"/>
        </w:rPr>
      </w:pPr>
      <w:bookmarkStart w:id="13" w:name="_Toc201860552"/>
      <w:r w:rsidRPr="00640198">
        <w:rPr>
          <w:rFonts w:ascii="Times New Roman" w:eastAsia="Times New Roman" w:hAnsi="Times New Roman" w:cs="Times New Roman"/>
          <w:b/>
          <w:color w:val="auto"/>
          <w:lang w:eastAsia="en-ID"/>
        </w:rPr>
        <w:lastRenderedPageBreak/>
        <w:t>Fraud Diamond</w:t>
      </w:r>
      <w:bookmarkEnd w:id="13"/>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46D0A8B4"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9669BB">
      <w:pPr>
        <w:numPr>
          <w:ilvl w:val="1"/>
          <w:numId w:val="17"/>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75229C">
      <w:pPr>
        <w:pStyle w:val="Heading3"/>
        <w:numPr>
          <w:ilvl w:val="2"/>
          <w:numId w:val="3"/>
        </w:numPr>
        <w:spacing w:before="0" w:after="120" w:line="480" w:lineRule="auto"/>
        <w:rPr>
          <w:rFonts w:ascii="Times New Roman" w:eastAsia="Times New Roman" w:hAnsi="Times New Roman" w:cs="Times New Roman"/>
          <w:b/>
          <w:i/>
          <w:lang w:eastAsia="en-ID"/>
        </w:rPr>
      </w:pPr>
      <w:bookmarkStart w:id="14" w:name="_Toc201860553"/>
      <w:r w:rsidRPr="008A61B6">
        <w:rPr>
          <w:rFonts w:ascii="Times New Roman" w:eastAsia="Times New Roman" w:hAnsi="Times New Roman" w:cs="Times New Roman"/>
          <w:b/>
          <w:color w:val="auto"/>
          <w:lang w:eastAsia="en-ID"/>
        </w:rPr>
        <w:t>Level Fraud pada Jabatan</w:t>
      </w:r>
      <w:bookmarkEnd w:id="14"/>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953D64">
      <w:pPr>
        <w:pStyle w:val="ListParagraph"/>
        <w:numPr>
          <w:ilvl w:val="0"/>
          <w:numId w:val="47"/>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953D64">
      <w:pPr>
        <w:numPr>
          <w:ilvl w:val="0"/>
          <w:numId w:val="49"/>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DE6D20">
      <w:pPr>
        <w:numPr>
          <w:ilvl w:val="0"/>
          <w:numId w:val="57"/>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904331">
      <w:pPr>
        <w:pStyle w:val="Heading2"/>
        <w:numPr>
          <w:ilvl w:val="1"/>
          <w:numId w:val="3"/>
        </w:numPr>
        <w:spacing w:before="0" w:after="120" w:line="480" w:lineRule="auto"/>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15" w:name="_Toc201860554"/>
      <w:r w:rsidR="009751B0" w:rsidRPr="0038795A">
        <w:rPr>
          <w:rFonts w:ascii="Times New Roman" w:hAnsi="Times New Roman" w:cs="Times New Roman"/>
          <w:b/>
          <w:color w:val="auto"/>
          <w:sz w:val="24"/>
          <w:szCs w:val="28"/>
          <w:lang w:eastAsia="en-ID"/>
        </w:rPr>
        <w:t>Machine Learning</w:t>
      </w:r>
      <w:bookmarkEnd w:id="15"/>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w:t>
      </w:r>
      <w:r w:rsidRPr="00775443">
        <w:rPr>
          <w:rFonts w:ascii="Times New Roman" w:hAnsi="Times New Roman" w:cs="Times New Roman"/>
          <w:sz w:val="24"/>
          <w:szCs w:val="24"/>
        </w:rPr>
        <w:lastRenderedPageBreak/>
        <w:t>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188FD5E5" w:rsidR="009751B0" w:rsidRPr="00DD6A5D" w:rsidRDefault="00DD6A5D" w:rsidP="00DD6A5D">
      <w:pPr>
        <w:pStyle w:val="Heading2"/>
        <w:numPr>
          <w:ilvl w:val="1"/>
          <w:numId w:val="3"/>
        </w:numPr>
        <w:spacing w:line="480" w:lineRule="auto"/>
        <w:rPr>
          <w:rFonts w:ascii="Times New Roman" w:hAnsi="Times New Roman" w:cs="Times New Roman"/>
          <w:b/>
          <w:color w:val="auto"/>
          <w:sz w:val="24"/>
          <w:szCs w:val="24"/>
          <w:lang w:eastAsia="en-ID"/>
        </w:rPr>
      </w:pPr>
      <w:bookmarkStart w:id="16" w:name="_Toc201860555"/>
      <w:r>
        <w:rPr>
          <w:rFonts w:ascii="Times New Roman" w:hAnsi="Times New Roman" w:cs="Times New Roman"/>
          <w:b/>
          <w:color w:val="auto"/>
          <w:sz w:val="24"/>
          <w:szCs w:val="24"/>
          <w:lang w:eastAsia="en-ID"/>
        </w:rPr>
        <w:t xml:space="preserve"> </w:t>
      </w:r>
      <w:r w:rsidR="009751B0" w:rsidRPr="00DD6A5D">
        <w:rPr>
          <w:rFonts w:ascii="Times New Roman" w:hAnsi="Times New Roman" w:cs="Times New Roman"/>
          <w:b/>
          <w:color w:val="auto"/>
          <w:sz w:val="24"/>
          <w:szCs w:val="24"/>
          <w:lang w:eastAsia="en-ID"/>
        </w:rPr>
        <w:t>Random Forest</w:t>
      </w:r>
      <w:bookmarkEnd w:id="16"/>
    </w:p>
    <w:p w14:paraId="0AB88324" w14:textId="22E4BCD5" w:rsidR="009751B0" w:rsidRDefault="00B436C6" w:rsidP="00953D64">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Content>
          <w:r w:rsidR="00432BEE" w:rsidRPr="00432BEE">
            <w:rPr>
              <w:rFonts w:ascii="Times New Roman" w:hAnsi="Times New Roman" w:cs="Times New Roman"/>
              <w:color w:val="000000"/>
              <w:sz w:val="24"/>
              <w:szCs w:val="24"/>
              <w:lang w:eastAsia="en-ID"/>
            </w:rPr>
            <w:t>[10]</w:t>
          </w:r>
        </w:sdtContent>
      </w:sdt>
      <w:r w:rsidR="009751B0" w:rsidRPr="003542F2">
        <w:rPr>
          <w:rFonts w:ascii="Times New Roman" w:hAnsi="Times New Roman" w:cs="Times New Roman"/>
          <w:sz w:val="24"/>
          <w:szCs w:val="24"/>
          <w:lang w:eastAsia="en-ID"/>
        </w:rPr>
        <w:t>.</w:t>
      </w:r>
    </w:p>
    <w:p w14:paraId="638BB3AC" w14:textId="369498A3" w:rsidR="009751B0" w:rsidRPr="00556653" w:rsidRDefault="009751B0" w:rsidP="00953D64">
      <w:pPr>
        <w:spacing w:after="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53D64">
      <w:pPr>
        <w:spacing w:after="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953D64">
      <w:pPr>
        <w:spacing w:after="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77347168"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423D34">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lastRenderedPageBreak/>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953D64">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 Kriteria pemilihan fitur biasanya menggunakan metrik:</w:t>
      </w:r>
    </w:p>
    <w:p w14:paraId="2129AF20"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953D64">
      <w:pPr>
        <w:pStyle w:val="ListParagraph"/>
        <w:spacing w:after="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m:t>
              </m:r>
              <m:r>
                <w:rPr>
                  <w:rFonts w:ascii="Cambria Math" w:hAnsi="Cambria Math" w:cs="Times New Roman"/>
                  <w:sz w:val="24"/>
                  <w:szCs w:val="24"/>
                  <w:lang w:eastAsia="en-ID"/>
                </w:rPr>
                <m:t>1</m:t>
              </m:r>
            </m:e>
          </m:d>
        </m:oMath>
      </m:oMathPara>
    </w:p>
    <w:p w14:paraId="27C505BE" w14:textId="77777777" w:rsidR="00F257F9" w:rsidRDefault="009751B0" w:rsidP="00953D64">
      <w:pPr>
        <w:pStyle w:val="ListParagraph"/>
        <w:spacing w:after="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953D64">
      <w:pPr>
        <w:pStyle w:val="ListParagraph"/>
        <w:spacing w:after="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953D64">
      <w:pPr>
        <w:pStyle w:val="ListParagraph"/>
        <w:spacing w:after="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m:t>
              </m:r>
              <m:r>
                <w:rPr>
                  <w:rFonts w:ascii="Cambria Math" w:hAnsi="Cambria Math" w:cs="Times New Roman"/>
                  <w:sz w:val="24"/>
                  <w:szCs w:val="24"/>
                  <w:lang w:eastAsia="en-ID"/>
                </w:rPr>
                <m:t>.2</m:t>
              </m:r>
              <m:r>
                <w:rPr>
                  <w:rFonts w:ascii="Cambria Math" w:hAnsi="Cambria Math" w:cs="Times New Roman"/>
                  <w:sz w:val="24"/>
                  <w:szCs w:val="24"/>
                  <w:lang w:eastAsia="en-ID"/>
                </w:rPr>
                <m:t>)</m:t>
              </m:r>
            </m:e>
          </m:nary>
        </m:oMath>
      </m:oMathPara>
    </w:p>
    <w:p w14:paraId="567FE2AF"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476BF508" w:rsidR="009751B0" w:rsidRPr="00C731A2" w:rsidRDefault="009751B0" w:rsidP="00953D64">
      <w:pPr>
        <w:pStyle w:val="ListParagraph"/>
        <w:spacing w:after="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m:t>
          </m:r>
          <m:r>
            <w:rPr>
              <w:rFonts w:ascii="Cambria Math" w:hAnsi="Cambria Math" w:cs="Times New Roman"/>
              <w:sz w:val="24"/>
              <w:szCs w:val="24"/>
              <w:lang w:eastAsia="en-ID"/>
            </w:rPr>
            <m:t>2.</m:t>
          </m:r>
          <m:r>
            <w:rPr>
              <w:rFonts w:ascii="Cambria Math" w:hAnsi="Cambria Math" w:cs="Times New Roman"/>
              <w:sz w:val="24"/>
              <w:szCs w:val="24"/>
              <w:lang w:eastAsia="en-ID"/>
            </w:rPr>
            <m:t>3)</m:t>
          </m:r>
        </m:oMath>
      </m:oMathPara>
    </w:p>
    <w:p w14:paraId="3AC16662" w14:textId="77777777" w:rsidR="009751B0" w:rsidRPr="00424078" w:rsidRDefault="009751B0" w:rsidP="00953D64">
      <w:pPr>
        <w:pStyle w:val="ListParagraph"/>
        <w:spacing w:after="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Proses pemilihan fitur dan pembagian data diulang pada setiap node anak yang baru terbentuk.</w:t>
      </w:r>
    </w:p>
    <w:p w14:paraId="608CF442"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53D64">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4519F4CD" w:rsidR="009751B0" w:rsidRDefault="009751B0" w:rsidP="00953D64">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DefaultPlaceholder_-1854013440"/>
          </w:placeholder>
        </w:sdtPr>
        <w:sdtContent>
          <w:r w:rsidR="00432BEE" w:rsidRPr="00432BEE">
            <w:rPr>
              <w:rFonts w:ascii="Times New Roman" w:hAnsi="Times New Roman" w:cs="Times New Roman"/>
              <w:color w:val="000000"/>
              <w:sz w:val="24"/>
              <w:szCs w:val="24"/>
              <w:lang w:eastAsia="en-ID"/>
            </w:rPr>
            <w:t>[12]</w:t>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41ABCB99"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329FE885"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56C3BD2C"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w:t>
      </w:r>
      <w:r>
        <w:rPr>
          <w:rFonts w:ascii="Times New Roman" w:hAnsi="Times New Roman" w:cs="Times New Roman"/>
          <w:sz w:val="24"/>
          <w:szCs w:val="24"/>
          <w:lang w:eastAsia="en-ID"/>
        </w:rPr>
        <w:lastRenderedPageBreak/>
        <w:t xml:space="preserve">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250EB6A1" w:rsidR="009751B0" w:rsidRPr="004D45E2" w:rsidRDefault="009669BB" w:rsidP="00953D64">
      <w:pPr>
        <w:spacing w:after="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m:t>
          </m:r>
          <m:r>
            <w:rPr>
              <w:rFonts w:ascii="Cambria Math" w:hAnsi="Cambria Math" w:cs="Times New Roman"/>
              <w:sz w:val="24"/>
              <w:szCs w:val="24"/>
              <w:lang w:eastAsia="en-ID"/>
            </w:rPr>
            <m:t>2.</m:t>
          </m:r>
          <m:r>
            <w:rPr>
              <w:rFonts w:ascii="Cambria Math" w:hAnsi="Cambria Math" w:cs="Times New Roman"/>
              <w:sz w:val="24"/>
              <w:szCs w:val="24"/>
              <w:lang w:eastAsia="en-ID"/>
            </w:rPr>
            <m:t>4)</m:t>
          </m:r>
        </m:oMath>
      </m:oMathPara>
    </w:p>
    <w:p w14:paraId="7926C33A"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9669BB" w:rsidP="00953D64">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9669BB" w:rsidP="004E4195">
      <w:pPr>
        <w:spacing w:after="0" w:line="72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641F67E4" w:rsidR="009751B0" w:rsidRPr="005044D1" w:rsidRDefault="00365549" w:rsidP="005044D1">
      <w:pPr>
        <w:pStyle w:val="Heading2"/>
        <w:numPr>
          <w:ilvl w:val="1"/>
          <w:numId w:val="3"/>
        </w:numPr>
        <w:spacing w:line="480" w:lineRule="auto"/>
        <w:rPr>
          <w:rFonts w:ascii="Times New Roman" w:hAnsi="Times New Roman" w:cs="Times New Roman"/>
          <w:b/>
          <w:color w:val="auto"/>
          <w:sz w:val="24"/>
          <w:szCs w:val="24"/>
          <w:lang w:eastAsia="en-ID"/>
        </w:rPr>
      </w:pPr>
      <w:bookmarkStart w:id="17" w:name="_Toc201860556"/>
      <w:r>
        <w:rPr>
          <w:rFonts w:ascii="Times New Roman" w:hAnsi="Times New Roman" w:cs="Times New Roman"/>
          <w:color w:val="auto"/>
          <w:sz w:val="24"/>
          <w:szCs w:val="24"/>
          <w:lang w:eastAsia="en-ID"/>
        </w:rPr>
        <w:t xml:space="preserve"> </w:t>
      </w:r>
      <w:r w:rsidR="009751B0" w:rsidRPr="005044D1">
        <w:rPr>
          <w:rFonts w:ascii="Times New Roman" w:hAnsi="Times New Roman" w:cs="Times New Roman"/>
          <w:b/>
          <w:color w:val="auto"/>
          <w:sz w:val="24"/>
          <w:szCs w:val="24"/>
          <w:lang w:eastAsia="en-ID"/>
        </w:rPr>
        <w:t>Metrik Evaluasi Klasifikasi</w:t>
      </w:r>
      <w:bookmarkEnd w:id="17"/>
    </w:p>
    <w:p w14:paraId="123C762E"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347A2A9E" w:rsidR="009751B0" w:rsidRPr="0061583B" w:rsidRDefault="009751B0" w:rsidP="00953D64">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m:t>
          </m:r>
          <m:r>
            <w:rPr>
              <w:rFonts w:ascii="Cambria Math" w:hAnsi="Cambria Math" w:cs="Times New Roman"/>
              <w:sz w:val="24"/>
              <w:szCs w:val="24"/>
              <w:lang w:eastAsia="en-ID"/>
            </w:rPr>
            <m:t>2.</m:t>
          </m:r>
          <m:r>
            <w:rPr>
              <w:rFonts w:ascii="Cambria Math" w:hAnsi="Cambria Math" w:cs="Times New Roman"/>
              <w:sz w:val="24"/>
              <w:szCs w:val="24"/>
              <w:lang w:eastAsia="en-ID"/>
            </w:rPr>
            <m:t>5)</m:t>
          </m:r>
        </m:oMath>
      </m:oMathPara>
    </w:p>
    <w:p w14:paraId="524BFCAE" w14:textId="460C6463" w:rsidR="009751B0" w:rsidRDefault="00610635" w:rsidP="00610635">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48298A49" w14:textId="59778851" w:rsidR="009751B0" w:rsidRPr="0061583B" w:rsidRDefault="009751B0" w:rsidP="00953D64">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lastRenderedPageBreak/>
        <w:t>Precision</w:t>
      </w:r>
    </w:p>
    <w:p w14:paraId="7CAADBA5" w14:textId="59B5608B" w:rsidR="009751B0"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C22FA9">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m:t>
          </m:r>
          <m:r>
            <w:rPr>
              <w:rFonts w:ascii="Cambria Math" w:hAnsi="Cambria Math" w:cs="Times New Roman"/>
              <w:sz w:val="24"/>
              <w:szCs w:val="24"/>
              <w:lang w:eastAsia="en-ID"/>
            </w:rPr>
            <m:t>2.</m:t>
          </m:r>
          <m:r>
            <w:rPr>
              <w:rFonts w:ascii="Cambria Math" w:hAnsi="Cambria Math" w:cs="Times New Roman"/>
              <w:sz w:val="24"/>
              <w:szCs w:val="24"/>
              <w:lang w:eastAsia="en-ID"/>
            </w:rPr>
            <m:t>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42299B8E" w:rsidR="009751B0" w:rsidRPr="0061583B" w:rsidRDefault="009751B0" w:rsidP="00953D64">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18"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18"/>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m:t>
          </m:r>
          <m:r>
            <w:rPr>
              <w:rFonts w:ascii="Cambria Math" w:hAnsi="Cambria Math" w:cs="Times New Roman"/>
              <w:sz w:val="24"/>
              <w:szCs w:val="24"/>
              <w:lang w:eastAsia="en-ID"/>
            </w:rPr>
            <m:t>2.</m:t>
          </m:r>
          <m:r>
            <w:rPr>
              <w:rFonts w:ascii="Cambria Math" w:hAnsi="Cambria Math" w:cs="Times New Roman"/>
              <w:sz w:val="24"/>
              <w:szCs w:val="24"/>
              <w:lang w:eastAsia="en-ID"/>
            </w:rPr>
            <m:t>7</m:t>
          </m:r>
          <m:r>
            <w:rPr>
              <w:rFonts w:ascii="Cambria Math" w:hAnsi="Cambria Math" w:cs="Times New Roman"/>
              <w:sz w:val="24"/>
              <w:szCs w:val="24"/>
              <w:lang w:eastAsia="en-ID"/>
            </w:rPr>
            <m:t>)</m:t>
          </m:r>
          <m:r>
            <w:rPr>
              <w:rFonts w:ascii="Times New Roman" w:eastAsiaTheme="minorEastAsia" w:hAnsi="Times New Roman" w:cs="Times New Roman"/>
              <w:sz w:val="24"/>
              <w:szCs w:val="24"/>
              <w:lang w:eastAsia="en-ID"/>
            </w:rPr>
            <w:br/>
          </m:r>
        </m:oMath>
      </m:oMathPara>
    </w:p>
    <w:p w14:paraId="007525F1" w14:textId="345AE279" w:rsidR="009751B0" w:rsidRPr="0061583B" w:rsidRDefault="009751B0" w:rsidP="00953D64">
      <w:pPr>
        <w:pStyle w:val="Heading4"/>
        <w:numPr>
          <w:ilvl w:val="3"/>
          <w:numId w:val="3"/>
        </w:numPr>
        <w:spacing w:before="0" w:line="360" w:lineRule="auto"/>
        <w:ind w:left="426" w:hanging="426"/>
        <w:rPr>
          <w:rFonts w:ascii="Times New Roman" w:hAnsi="Times New Roman" w:cs="Times New Roman"/>
          <w:i w:val="0"/>
          <w:color w:val="auto"/>
          <w:sz w:val="24"/>
          <w:lang w:eastAsia="en-ID"/>
        </w:rPr>
      </w:pPr>
      <w:r w:rsidRPr="0061583B">
        <w:rPr>
          <w:rFonts w:ascii="Times New Roman" w:hAnsi="Times New Roman" w:cs="Times New Roman"/>
          <w:i w:val="0"/>
          <w:color w:val="auto"/>
          <w:sz w:val="24"/>
          <w:lang w:eastAsia="en-ID"/>
        </w:rPr>
        <w:t>F1-Score</w:t>
      </w:r>
    </w:p>
    <w:p w14:paraId="293D366A" w14:textId="16A58A20" w:rsidR="009751B0" w:rsidRPr="00850CD8" w:rsidRDefault="009751B0" w:rsidP="00953D64">
      <w:pPr>
        <w:spacing w:after="0" w:line="360" w:lineRule="auto"/>
        <w:ind w:left="426"/>
        <w:jc w:val="both"/>
        <w:rPr>
          <w:rFonts w:ascii="Times New Roman" w:hAnsi="Times New Roman" w:cs="Times New Roman"/>
          <w:sz w:val="24"/>
          <w:szCs w:val="24"/>
        </w:rPr>
      </w:pPr>
      <w:r w:rsidRPr="003B3A6A">
        <w:rPr>
          <w:rFonts w:ascii="Times New Roman" w:eastAsia="inter" w:hAnsi="Times New Roman" w:cs="Times New Roman"/>
          <w:color w:val="000000"/>
          <w:sz w:val="24"/>
          <w:szCs w:val="24"/>
        </w:rPr>
        <w:t>F1-score merupakan ukuran evaluasi yang menggabungkan precision dan recall dalam satu nilai dengan menggunakan rata-rata harmonis. Metrik ini sangat berguna untuk mengevaluasi performa model pada data yang tidak seimbang, karena memberikan penilaian yang seimbang antara ketepatan dan 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m:t>
          </m:r>
          <m:r>
            <w:rPr>
              <w:rFonts w:ascii="Cambria Math" w:hAnsi="Cambria Math" w:cs="Times New Roman"/>
              <w:sz w:val="24"/>
              <w:szCs w:val="24"/>
              <w:lang w:eastAsia="en-ID"/>
            </w:rPr>
            <m:t>2.</m:t>
          </m:r>
          <m:r>
            <w:rPr>
              <w:rFonts w:ascii="Cambria Math" w:hAnsi="Cambria Math" w:cs="Times New Roman"/>
              <w:sz w:val="24"/>
              <w:szCs w:val="24"/>
              <w:lang w:eastAsia="en-ID"/>
            </w:rPr>
            <m:t>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lastRenderedPageBreak/>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1CCF9DA8" w:rsidR="00AE469C" w:rsidRPr="008F6188" w:rsidRDefault="0040059E" w:rsidP="00557CD0">
      <w:pPr>
        <w:pStyle w:val="Heading2"/>
        <w:numPr>
          <w:ilvl w:val="1"/>
          <w:numId w:val="3"/>
        </w:numPr>
        <w:spacing w:before="0" w:line="480" w:lineRule="auto"/>
        <w:rPr>
          <w:rFonts w:ascii="Times New Roman" w:hAnsi="Times New Roman" w:cs="Times New Roman"/>
          <w:b/>
          <w:color w:val="auto"/>
          <w:sz w:val="24"/>
          <w:szCs w:val="28"/>
          <w:lang w:eastAsia="en-ID"/>
        </w:rPr>
      </w:pPr>
      <w:bookmarkStart w:id="19" w:name="_Toc201860559"/>
      <w:r>
        <w:rPr>
          <w:rFonts w:ascii="Times New Roman" w:hAnsi="Times New Roman" w:cs="Times New Roman"/>
          <w:b/>
          <w:color w:val="auto"/>
          <w:sz w:val="24"/>
          <w:szCs w:val="28"/>
          <w:lang w:eastAsia="en-ID"/>
        </w:rPr>
        <w:t xml:space="preserve"> </w:t>
      </w:r>
      <w:r w:rsidR="00AE469C">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sidR="00AE469C">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19"/>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217D84">
      <w:pPr>
        <w:pStyle w:val="Heading2"/>
        <w:numPr>
          <w:ilvl w:val="1"/>
          <w:numId w:val="3"/>
        </w:numPr>
        <w:spacing w:before="0" w:line="480" w:lineRule="auto"/>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0" w:name="_Toc201860560"/>
      <w:r w:rsidR="00981CFA">
        <w:rPr>
          <w:rFonts w:ascii="Times New Roman" w:hAnsi="Times New Roman" w:cs="Times New Roman"/>
          <w:b/>
          <w:color w:val="auto"/>
          <w:sz w:val="24"/>
          <w:szCs w:val="28"/>
          <w:lang w:eastAsia="en-ID"/>
        </w:rPr>
        <w:t>Website</w:t>
      </w:r>
      <w:bookmarkEnd w:id="20"/>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953D6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953D64">
      <w:pPr>
        <w:pStyle w:val="NormalWeb"/>
        <w:numPr>
          <w:ilvl w:val="0"/>
          <w:numId w:val="5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953D64">
      <w:pPr>
        <w:pStyle w:val="NormalWeb"/>
        <w:numPr>
          <w:ilvl w:val="0"/>
          <w:numId w:val="53"/>
        </w:numPr>
        <w:spacing w:before="0" w:beforeAutospacing="0" w:after="0" w:afterAutospacing="0" w:line="360" w:lineRule="auto"/>
        <w:ind w:left="426"/>
        <w:jc w:val="both"/>
      </w:pPr>
      <w:r w:rsidRPr="008E1007">
        <w:lastRenderedPageBreak/>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76516D">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76516D">
      <w:pPr>
        <w:pStyle w:val="Heading2"/>
        <w:numPr>
          <w:ilvl w:val="1"/>
          <w:numId w:val="3"/>
        </w:numPr>
        <w:spacing w:before="0" w:line="480" w:lineRule="auto"/>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1" w:name="_Toc201860561"/>
      <w:r w:rsidR="00DF408A">
        <w:rPr>
          <w:rFonts w:ascii="Times New Roman" w:hAnsi="Times New Roman" w:cs="Times New Roman"/>
          <w:b/>
          <w:color w:val="auto"/>
          <w:sz w:val="24"/>
          <w:szCs w:val="28"/>
          <w:lang w:eastAsia="en-ID"/>
        </w:rPr>
        <w:t>Bahasa Pemrograman Python</w:t>
      </w:r>
      <w:bookmarkEnd w:id="21"/>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1001A9">
      <w:pPr>
        <w:pStyle w:val="Heading2"/>
        <w:numPr>
          <w:ilvl w:val="1"/>
          <w:numId w:val="3"/>
        </w:numPr>
        <w:spacing w:before="0" w:line="480" w:lineRule="auto"/>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2" w:name="_Toc201860562"/>
      <w:r w:rsidR="00764839">
        <w:rPr>
          <w:rFonts w:ascii="Times New Roman" w:hAnsi="Times New Roman" w:cs="Times New Roman"/>
          <w:b/>
          <w:color w:val="auto"/>
          <w:sz w:val="24"/>
          <w:szCs w:val="28"/>
          <w:lang w:eastAsia="en-ID"/>
        </w:rPr>
        <w:t>Framework Flask</w:t>
      </w:r>
      <w:bookmarkEnd w:id="22"/>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6FA45CEF" w:rsidR="00B1384C" w:rsidRPr="00B1384C" w:rsidRDefault="007C2FD0" w:rsidP="0046000C">
      <w:pPr>
        <w:pStyle w:val="Heading2"/>
        <w:numPr>
          <w:ilvl w:val="1"/>
          <w:numId w:val="3"/>
        </w:numPr>
        <w:spacing w:before="0" w:line="480" w:lineRule="auto"/>
        <w:rPr>
          <w:rFonts w:ascii="Times New Roman" w:hAnsi="Times New Roman" w:cs="Times New Roman"/>
          <w:b/>
          <w:color w:val="auto"/>
          <w:sz w:val="24"/>
          <w:szCs w:val="28"/>
          <w:lang w:eastAsia="en-ID"/>
        </w:rPr>
      </w:pPr>
      <w:bookmarkStart w:id="23" w:name="_Toc201860563"/>
      <w:r>
        <w:rPr>
          <w:rFonts w:ascii="Times New Roman" w:hAnsi="Times New Roman" w:cs="Times New Roman"/>
          <w:b/>
          <w:color w:val="auto"/>
          <w:sz w:val="24"/>
          <w:szCs w:val="24"/>
        </w:rPr>
        <w:t xml:space="preserve"> </w:t>
      </w:r>
      <w:r w:rsidR="00B1384C" w:rsidRPr="00B1384C">
        <w:rPr>
          <w:rFonts w:ascii="Times New Roman" w:hAnsi="Times New Roman" w:cs="Times New Roman"/>
          <w:b/>
          <w:color w:val="auto"/>
          <w:sz w:val="24"/>
          <w:szCs w:val="24"/>
        </w:rPr>
        <w:t>Unified Modeling Language (UML)</w:t>
      </w:r>
      <w:bookmarkEnd w:id="23"/>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 xml:space="preserve">Unified Modeling Language (UML) merupakan bahasa standar yang digunakan untuk menggambarkan sistem secara visual, terutama pada sistem yang </w:t>
      </w:r>
      <w:r w:rsidRPr="00045111">
        <w:rPr>
          <w:rFonts w:ascii="Times New Roman" w:hAnsi="Times New Roman" w:cs="Times New Roman"/>
          <w:sz w:val="24"/>
          <w:szCs w:val="24"/>
        </w:rPr>
        <w:lastRenderedPageBreak/>
        <w:t>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lastRenderedPageBreak/>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4" w:name="_Toc201860568"/>
      <w:r w:rsidRPr="00DC0EE1">
        <w:rPr>
          <w:rFonts w:ascii="Times New Roman" w:hAnsi="Times New Roman" w:cs="Times New Roman"/>
          <w:b/>
          <w:color w:val="000000" w:themeColor="text1"/>
          <w:sz w:val="24"/>
          <w:szCs w:val="24"/>
          <w:lang w:eastAsia="en-ID"/>
        </w:rPr>
        <w:t>Penelitian Terkait</w:t>
      </w:r>
      <w:bookmarkEnd w:id="24"/>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 xml:space="preserve">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w:t>
      </w:r>
      <w:r w:rsidR="004621E0" w:rsidRPr="002043ED">
        <w:rPr>
          <w:rFonts w:ascii="Times New Roman" w:eastAsia="Times New Roman" w:hAnsi="Times New Roman" w:cs="Times New Roman"/>
          <w:sz w:val="24"/>
          <w:szCs w:val="24"/>
          <w:lang w:eastAsia="en-ID"/>
        </w:rPr>
        <w:lastRenderedPageBreak/>
        <w:t>deteksi fraud, meskipun Random Forest sudah efektif dalam menangani data kompleks [4]</w:t>
      </w:r>
    </w:p>
    <w:p w14:paraId="528FF7C7" w14:textId="5A0AE8A8" w:rsidR="004621E0" w:rsidRPr="00AD400B" w:rsidRDefault="00AD400B"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5" w:name="_Toc201860569"/>
    </w:p>
    <w:p w14:paraId="55F2D1CC" w14:textId="6D0779F4" w:rsidR="00AC59A4" w:rsidRPr="00DA6FF2" w:rsidRDefault="00AC59A4" w:rsidP="00953D64">
      <w:pPr>
        <w:pStyle w:val="Heading1"/>
        <w:spacing w:before="0" w:line="36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5"/>
    </w:p>
    <w:p w14:paraId="5F676ADB" w14:textId="69399A37" w:rsidR="00AC59A4" w:rsidRPr="00DB7448" w:rsidRDefault="00AC59A4" w:rsidP="00953D64">
      <w:pPr>
        <w:pStyle w:val="Heading2"/>
        <w:numPr>
          <w:ilvl w:val="1"/>
          <w:numId w:val="4"/>
        </w:numPr>
        <w:spacing w:before="0" w:line="360" w:lineRule="auto"/>
        <w:jc w:val="both"/>
        <w:rPr>
          <w:rStyle w:val="fadeinm1hgl8"/>
          <w:rFonts w:ascii="Times New Roman" w:hAnsi="Times New Roman" w:cs="Times New Roman"/>
          <w:b/>
          <w:color w:val="000000" w:themeColor="text1"/>
          <w:sz w:val="24"/>
          <w:szCs w:val="24"/>
          <w:lang w:eastAsia="en-ID"/>
        </w:rPr>
      </w:pPr>
      <w:bookmarkStart w:id="26" w:name="_Toc201860570"/>
      <w:bookmarkStart w:id="27" w:name="_GoBack"/>
      <w:bookmarkEnd w:id="27"/>
      <w:r w:rsidRPr="00DB7448">
        <w:rPr>
          <w:rFonts w:ascii="Times New Roman" w:hAnsi="Times New Roman" w:cs="Times New Roman"/>
          <w:b/>
          <w:color w:val="000000" w:themeColor="text1"/>
          <w:sz w:val="24"/>
          <w:szCs w:val="24"/>
          <w:lang w:eastAsia="en-ID"/>
        </w:rPr>
        <w:t>Kerangka Kerja Penelitian</w:t>
      </w:r>
      <w:bookmarkEnd w:id="26"/>
    </w:p>
    <w:p w14:paraId="19B37E56" w14:textId="00987027" w:rsidR="00C872C5" w:rsidRDefault="00AC59A4" w:rsidP="00953D64">
      <w:pPr>
        <w:pStyle w:val="NormalWeb"/>
        <w:spacing w:before="0" w:beforeAutospacing="0" w:after="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31F44721">
            <wp:extent cx="3726568" cy="4682099"/>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ambar alur.png"/>
                    <pic:cNvPicPr/>
                  </pic:nvPicPr>
                  <pic:blipFill>
                    <a:blip r:embed="rId21">
                      <a:extLst>
                        <a:ext uri="{28A0092B-C50C-407E-A947-70E740481C1C}">
                          <a14:useLocalDpi xmlns:a14="http://schemas.microsoft.com/office/drawing/2010/main" val="0"/>
                        </a:ext>
                      </a:extLst>
                    </a:blip>
                    <a:stretch>
                      <a:fillRect/>
                    </a:stretch>
                  </pic:blipFill>
                  <pic:spPr>
                    <a:xfrm>
                      <a:off x="0" y="0"/>
                      <a:ext cx="3726568" cy="4682099"/>
                    </a:xfrm>
                    <a:prstGeom prst="rect">
                      <a:avLst/>
                    </a:prstGeom>
                  </pic:spPr>
                </pic:pic>
              </a:graphicData>
            </a:graphic>
          </wp:inline>
        </w:drawing>
      </w:r>
    </w:p>
    <w:p w14:paraId="7AD54312" w14:textId="1F46365D" w:rsidR="00BD1C39" w:rsidRPr="00566242" w:rsidRDefault="00C872C5" w:rsidP="00953D64">
      <w:pPr>
        <w:pStyle w:val="NormalWeb"/>
        <w:spacing w:before="0" w:beforeAutospacing="0" w:after="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423D34">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24C3C06D" w14:textId="77777777" w:rsidR="00547511" w:rsidRDefault="00547511" w:rsidP="00953D64">
      <w:pPr>
        <w:pStyle w:val="NoSpacing"/>
        <w:numPr>
          <w:ilvl w:val="0"/>
          <w:numId w:val="51"/>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48465FB0" w:rsidR="00AC59A4" w:rsidRPr="005847A8" w:rsidRDefault="00543B80"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w:t>
      </w:r>
      <w:r w:rsidR="00CD5243" w:rsidRPr="00CD5243">
        <w:rPr>
          <w:rStyle w:val="fadeinm1hgl8"/>
          <w:rFonts w:ascii="Times New Roman" w:hAnsi="Times New Roman" w:cs="Times New Roman"/>
          <w:sz w:val="24"/>
          <w:szCs w:val="24"/>
        </w:rPr>
        <w:t xml:space="preserve">ahap ini </w:t>
      </w:r>
      <w:r>
        <w:rPr>
          <w:rStyle w:val="fadeinm1hgl8"/>
          <w:rFonts w:ascii="Times New Roman" w:hAnsi="Times New Roman" w:cs="Times New Roman"/>
          <w:sz w:val="24"/>
          <w:szCs w:val="24"/>
        </w:rPr>
        <w:t>adalah</w:t>
      </w:r>
      <w:r w:rsidR="00CD5243" w:rsidRPr="00CD5243">
        <w:rPr>
          <w:rStyle w:val="fadeinm1hgl8"/>
          <w:rFonts w:ascii="Times New Roman" w:hAnsi="Times New Roman" w:cs="Times New Roman"/>
          <w:sz w:val="24"/>
          <w:szCs w:val="24"/>
        </w:rPr>
        <w:t xml:space="preserve"> kegiatan penganalisaan terhadap masalah-masalah </w:t>
      </w:r>
      <w:r>
        <w:rPr>
          <w:rStyle w:val="fadeinm1hgl8"/>
          <w:rFonts w:ascii="Times New Roman" w:hAnsi="Times New Roman" w:cs="Times New Roman"/>
          <w:sz w:val="24"/>
          <w:szCs w:val="24"/>
        </w:rPr>
        <w:t xml:space="preserve">fraud pada </w:t>
      </w:r>
      <w:r w:rsidRPr="005847A8">
        <w:rPr>
          <w:rStyle w:val="fadeinm1hgl8"/>
          <w:rFonts w:ascii="Times New Roman" w:hAnsi="Times New Roman" w:cs="Times New Roman"/>
          <w:sz w:val="24"/>
          <w:szCs w:val="24"/>
        </w:rPr>
        <w:t>perusahan</w:t>
      </w:r>
      <w:r w:rsidRPr="005847A8">
        <w:rPr>
          <w:rStyle w:val="fadeinm1hgl8"/>
          <w:rFonts w:ascii="Times New Roman" w:hAnsi="Times New Roman" w:cs="Times New Roman"/>
          <w:sz w:val="24"/>
          <w:szCs w:val="24"/>
        </w:rPr>
        <w:tab/>
      </w:r>
    </w:p>
    <w:p w14:paraId="25FFA36C" w14:textId="55C7A38D" w:rsidR="00E028DE" w:rsidRDefault="005847A8" w:rsidP="00953D64">
      <w:pPr>
        <w:pStyle w:val="NoSpacing"/>
        <w:numPr>
          <w:ilvl w:val="0"/>
          <w:numId w:val="51"/>
        </w:numPr>
        <w:spacing w:line="360" w:lineRule="auto"/>
        <w:ind w:left="284" w:hanging="284"/>
        <w:rPr>
          <w:rFonts w:ascii="Times New Roman" w:hAnsi="Times New Roman" w:cs="Times New Roman"/>
          <w:sz w:val="24"/>
          <w:szCs w:val="24"/>
        </w:rPr>
      </w:pPr>
      <w:r>
        <w:rPr>
          <w:rFonts w:ascii="Times New Roman" w:hAnsi="Times New Roman" w:cs="Times New Roman"/>
          <w:sz w:val="24"/>
          <w:szCs w:val="24"/>
        </w:rPr>
        <w:t>Studi Kepustakaan</w:t>
      </w:r>
    </w:p>
    <w:p w14:paraId="66DA2C24" w14:textId="65F4C39E" w:rsidR="005847A8" w:rsidRPr="002703FC" w:rsidRDefault="005847A8" w:rsidP="00953D64">
      <w:pPr>
        <w:pStyle w:val="NoSpacing"/>
        <w:spacing w:line="360" w:lineRule="auto"/>
        <w:ind w:left="284"/>
        <w:jc w:val="both"/>
        <w:rPr>
          <w:rFonts w:ascii="Times New Roman" w:hAnsi="Times New Roman" w:cs="Times New Roman"/>
          <w:i/>
          <w:sz w:val="24"/>
          <w:szCs w:val="24"/>
        </w:rPr>
      </w:pPr>
      <w:r w:rsidRPr="005847A8">
        <w:rPr>
          <w:rFonts w:ascii="Times New Roman" w:hAnsi="Times New Roman" w:cs="Times New Roman"/>
          <w:sz w:val="24"/>
          <w:szCs w:val="24"/>
        </w:rPr>
        <w:t xml:space="preserve">Mempelajari tentang metode </w:t>
      </w:r>
      <w:r>
        <w:rPr>
          <w:rFonts w:ascii="Times New Roman" w:hAnsi="Times New Roman" w:cs="Times New Roman"/>
          <w:sz w:val="24"/>
          <w:szCs w:val="24"/>
        </w:rPr>
        <w:t xml:space="preserve">Algoritma </w:t>
      </w:r>
      <w:r>
        <w:rPr>
          <w:rFonts w:ascii="Times New Roman" w:hAnsi="Times New Roman" w:cs="Times New Roman"/>
          <w:i/>
          <w:sz w:val="24"/>
          <w:szCs w:val="24"/>
        </w:rPr>
        <w:t xml:space="preserve">Random Forest </w:t>
      </w:r>
      <w:r>
        <w:rPr>
          <w:rFonts w:ascii="Times New Roman" w:hAnsi="Times New Roman" w:cs="Times New Roman"/>
          <w:sz w:val="24"/>
          <w:szCs w:val="24"/>
        </w:rPr>
        <w:t xml:space="preserve">dan teori </w:t>
      </w:r>
      <w:r>
        <w:rPr>
          <w:rFonts w:ascii="Times New Roman" w:hAnsi="Times New Roman" w:cs="Times New Roman"/>
          <w:i/>
          <w:sz w:val="24"/>
          <w:szCs w:val="24"/>
        </w:rPr>
        <w:t>Fraud Diamond</w:t>
      </w:r>
      <w:r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53FB0628" w:rsidR="00E028DE" w:rsidRPr="00D70BA4" w:rsidRDefault="005243AA" w:rsidP="00953D64">
      <w:pPr>
        <w:pStyle w:val="NoSpacing"/>
        <w:numPr>
          <w:ilvl w:val="0"/>
          <w:numId w:val="51"/>
        </w:numPr>
        <w:spacing w:line="360" w:lineRule="auto"/>
        <w:ind w:left="284" w:hanging="284"/>
        <w:rPr>
          <w:rFonts w:ascii="Times New Roman" w:hAnsi="Times New Roman" w:cs="Times New Roman"/>
          <w:i/>
          <w:sz w:val="24"/>
          <w:szCs w:val="24"/>
        </w:rPr>
      </w:pPr>
      <w:r w:rsidRPr="005243AA">
        <w:rPr>
          <w:rFonts w:ascii="Times New Roman" w:hAnsi="Times New Roman" w:cs="Times New Roman"/>
          <w:sz w:val="24"/>
          <w:szCs w:val="24"/>
        </w:rPr>
        <w:t xml:space="preserve">Analisa deteksi fraud dengan teori </w:t>
      </w:r>
      <w:r w:rsidRPr="00D70BA4">
        <w:rPr>
          <w:rFonts w:ascii="Times New Roman" w:hAnsi="Times New Roman" w:cs="Times New Roman"/>
          <w:i/>
          <w:sz w:val="24"/>
          <w:szCs w:val="24"/>
        </w:rPr>
        <w:t>Fraud Diamond</w:t>
      </w:r>
    </w:p>
    <w:p w14:paraId="60280B77" w14:textId="36D7DBB5" w:rsidR="005243AA" w:rsidRPr="007A2B11" w:rsidRDefault="007A2B11" w:rsidP="00953D64">
      <w:pPr>
        <w:pStyle w:val="NoSpacing"/>
        <w:spacing w:line="360" w:lineRule="auto"/>
        <w:ind w:left="284"/>
        <w:jc w:val="both"/>
        <w:rPr>
          <w:rFonts w:ascii="Times New Roman" w:hAnsi="Times New Roman" w:cs="Times New Roman"/>
          <w:sz w:val="24"/>
          <w:szCs w:val="24"/>
        </w:rPr>
      </w:pPr>
      <w:r>
        <w:rPr>
          <w:rFonts w:ascii="Times New Roman" w:hAnsi="Times New Roman" w:cs="Times New Roman"/>
          <w:sz w:val="24"/>
          <w:szCs w:val="24"/>
        </w:rPr>
        <w:t xml:space="preserve">Pada tahap ini merupakan kegiatan penganalisaan terhadap masalah fraud dengan teori </w:t>
      </w:r>
      <w:r>
        <w:rPr>
          <w:rFonts w:ascii="Times New Roman" w:hAnsi="Times New Roman" w:cs="Times New Roman"/>
          <w:i/>
          <w:sz w:val="24"/>
          <w:szCs w:val="24"/>
        </w:rPr>
        <w:t>Fraud Diamond</w:t>
      </w:r>
    </w:p>
    <w:p w14:paraId="09683355" w14:textId="0E02D102" w:rsidR="00E028DE" w:rsidRPr="00566242" w:rsidRDefault="00E201C0" w:rsidP="00953D64">
      <w:pPr>
        <w:pStyle w:val="NoSpacing"/>
        <w:numPr>
          <w:ilvl w:val="0"/>
          <w:numId w:val="51"/>
        </w:numPr>
        <w:spacing w:line="360" w:lineRule="auto"/>
        <w:ind w:left="284" w:hanging="284"/>
      </w:pPr>
      <w:r w:rsidRPr="00566242">
        <w:rPr>
          <w:rStyle w:val="fadeinm1hgl8"/>
          <w:rFonts w:ascii="Times New Roman" w:hAnsi="Times New Roman" w:cs="Times New Roman"/>
          <w:sz w:val="24"/>
          <w:szCs w:val="24"/>
        </w:rPr>
        <w:t>Penyusunan Instrumen dan Pengumpulan Data</w:t>
      </w:r>
    </w:p>
    <w:p w14:paraId="3E49F0F4" w14:textId="2FA401DA" w:rsidR="00AC59A4" w:rsidRDefault="00AC59A4" w:rsidP="00953D64">
      <w:pPr>
        <w:spacing w:after="0" w:line="360" w:lineRule="auto"/>
        <w:ind w:left="284"/>
        <w:jc w:val="both"/>
        <w:rPr>
          <w:rFonts w:ascii="Times New Roman" w:hAnsi="Times New Roman" w:cs="Times New Roman"/>
          <w:sz w:val="24"/>
          <w:szCs w:val="24"/>
        </w:rPr>
      </w:pPr>
      <w:r w:rsidRPr="00D45BBF">
        <w:rPr>
          <w:rFonts w:ascii="Times New Roman" w:hAnsi="Times New Roman" w:cs="Times New Roman"/>
          <w:sz w:val="24"/>
          <w:szCs w:val="24"/>
        </w:rPr>
        <w:t xml:space="preserve">Instrumen penelitian yang digunakan dalam studi ini berupa kuesioner tertutup </w:t>
      </w:r>
      <w:r w:rsidR="00601A60">
        <w:rPr>
          <w:rFonts w:ascii="Times New Roman" w:hAnsi="Times New Roman" w:cs="Times New Roman"/>
          <w:sz w:val="24"/>
          <w:szCs w:val="24"/>
        </w:rPr>
        <w:t xml:space="preserve">tiap cabang </w:t>
      </w:r>
      <w:r w:rsidRPr="00D45BBF">
        <w:rPr>
          <w:rFonts w:ascii="Times New Roman" w:hAnsi="Times New Roman" w:cs="Times New Roman"/>
          <w:sz w:val="24"/>
          <w:szCs w:val="24"/>
        </w:rPr>
        <w:t xml:space="preserve">yang disusun berdasarkan empat elemen utama dari teori </w:t>
      </w:r>
      <w:r w:rsidRPr="00B1738B">
        <w:rPr>
          <w:rFonts w:ascii="Times New Roman" w:hAnsi="Times New Roman" w:cs="Times New Roman"/>
          <w:i/>
          <w:sz w:val="24"/>
          <w:szCs w:val="24"/>
        </w:rPr>
        <w:t>Fraud Diamond</w:t>
      </w:r>
      <w:r w:rsidRPr="00D45BBF">
        <w:rPr>
          <w:rFonts w:ascii="Times New Roman" w:hAnsi="Times New Roman" w:cs="Times New Roman"/>
          <w:sz w:val="24"/>
          <w:szCs w:val="24"/>
        </w:rPr>
        <w:t xml:space="preserve"> </w:t>
      </w:r>
      <w:r w:rsidR="00B1738B">
        <w:rPr>
          <w:rFonts w:ascii="Times New Roman" w:hAnsi="Times New Roman" w:cs="Times New Roman"/>
          <w:sz w:val="24"/>
          <w:szCs w:val="24"/>
        </w:rPr>
        <w:t>yaitu</w:t>
      </w:r>
      <w:r w:rsidRPr="00D45BBF">
        <w:rPr>
          <w:rFonts w:ascii="Times New Roman" w:hAnsi="Times New Roman" w:cs="Times New Roman"/>
          <w:sz w:val="24"/>
          <w:szCs w:val="24"/>
        </w:rPr>
        <w:t xml:space="preserve"> </w:t>
      </w:r>
      <w:r w:rsidRPr="00B1738B">
        <w:rPr>
          <w:rFonts w:ascii="Times New Roman" w:hAnsi="Times New Roman" w:cs="Times New Roman"/>
          <w:i/>
          <w:sz w:val="24"/>
          <w:szCs w:val="24"/>
        </w:rPr>
        <w:t>Pressure</w:t>
      </w:r>
      <w:r w:rsidRPr="00D45BBF">
        <w:rPr>
          <w:rFonts w:ascii="Times New Roman" w:hAnsi="Times New Roman" w:cs="Times New Roman"/>
          <w:sz w:val="24"/>
          <w:szCs w:val="24"/>
        </w:rPr>
        <w:t xml:space="preserve"> (tekanan), </w:t>
      </w:r>
      <w:r w:rsidRPr="00B1738B">
        <w:rPr>
          <w:rFonts w:ascii="Times New Roman" w:hAnsi="Times New Roman" w:cs="Times New Roman"/>
          <w:i/>
          <w:sz w:val="24"/>
          <w:szCs w:val="24"/>
        </w:rPr>
        <w:t>Opportunity</w:t>
      </w:r>
      <w:r w:rsidRPr="00D45BBF">
        <w:rPr>
          <w:rFonts w:ascii="Times New Roman" w:hAnsi="Times New Roman" w:cs="Times New Roman"/>
          <w:sz w:val="24"/>
          <w:szCs w:val="24"/>
        </w:rPr>
        <w:t xml:space="preserve"> (kesempatan), </w:t>
      </w:r>
      <w:r w:rsidRPr="00B1738B">
        <w:rPr>
          <w:rFonts w:ascii="Times New Roman" w:hAnsi="Times New Roman" w:cs="Times New Roman"/>
          <w:i/>
          <w:sz w:val="24"/>
          <w:szCs w:val="24"/>
        </w:rPr>
        <w:t>Rationalization</w:t>
      </w:r>
      <w:r w:rsidRPr="00D45BBF">
        <w:rPr>
          <w:rFonts w:ascii="Times New Roman" w:hAnsi="Times New Roman" w:cs="Times New Roman"/>
          <w:sz w:val="24"/>
          <w:szCs w:val="24"/>
        </w:rPr>
        <w:t xml:space="preserve"> (pembenaran), dan </w:t>
      </w:r>
      <w:r w:rsidRPr="00B1738B">
        <w:rPr>
          <w:rFonts w:ascii="Times New Roman" w:hAnsi="Times New Roman" w:cs="Times New Roman"/>
          <w:i/>
          <w:sz w:val="24"/>
          <w:szCs w:val="24"/>
        </w:rPr>
        <w:t>Capability</w:t>
      </w:r>
      <w:r w:rsidRPr="00D45BBF">
        <w:rPr>
          <w:rFonts w:ascii="Times New Roman" w:hAnsi="Times New Roman" w:cs="Times New Roman"/>
          <w:sz w:val="24"/>
          <w:szCs w:val="24"/>
        </w:rPr>
        <w:t xml:space="preserve"> (kemampuan). Setiap elemen terdiri dari beberapa indikator yang kemudian dijabarkan dalam bentuk pernyataan untuk dijawab oleh responden menggunakan skala Likert 5 poin, mulai dari 1 (Sangat Tidak Setuju) hingga 5 (Sangat Setuju).</w:t>
      </w:r>
    </w:p>
    <w:p w14:paraId="35AD87F9"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953D64">
      <w:pPr>
        <w:pStyle w:val="ListParagraph"/>
        <w:spacing w:after="0" w:line="360" w:lineRule="auto"/>
        <w:ind w:left="567"/>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33157041" w:rsidR="00E33649" w:rsidRDefault="00E33649" w:rsidP="00953D64">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W w:w="8022" w:type="dxa"/>
        <w:jc w:val="center"/>
        <w:tblLook w:val="04A0" w:firstRow="1" w:lastRow="0" w:firstColumn="1" w:lastColumn="0" w:noHBand="0" w:noVBand="1"/>
      </w:tblPr>
      <w:tblGrid>
        <w:gridCol w:w="688"/>
        <w:gridCol w:w="6038"/>
        <w:gridCol w:w="1296"/>
      </w:tblGrid>
      <w:tr w:rsidR="005C0FAC" w:rsidRPr="005C0FAC" w14:paraId="4D28F442" w14:textId="77777777" w:rsidTr="00AB6288">
        <w:trPr>
          <w:trHeight w:val="536"/>
          <w:jc w:val="center"/>
        </w:trPr>
        <w:tc>
          <w:tcPr>
            <w:tcW w:w="6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A5F06"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No</w:t>
            </w:r>
          </w:p>
        </w:tc>
        <w:tc>
          <w:tcPr>
            <w:tcW w:w="6038" w:type="dxa"/>
            <w:tcBorders>
              <w:top w:val="single" w:sz="4" w:space="0" w:color="auto"/>
              <w:left w:val="nil"/>
              <w:bottom w:val="single" w:sz="4" w:space="0" w:color="auto"/>
              <w:right w:val="single" w:sz="4" w:space="0" w:color="auto"/>
            </w:tcBorders>
            <w:shd w:val="clear" w:color="auto" w:fill="auto"/>
            <w:vAlign w:val="center"/>
            <w:hideMark/>
          </w:tcPr>
          <w:p w14:paraId="6D0C3887"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Pernyataan</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08E17A99"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Skor (1–5)</w:t>
            </w:r>
          </w:p>
        </w:tc>
      </w:tr>
      <w:tr w:rsidR="005C0FAC" w:rsidRPr="005C0FAC" w14:paraId="53FB3CD9"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P1</w:t>
            </w:r>
          </w:p>
        </w:tc>
        <w:tc>
          <w:tcPr>
            <w:tcW w:w="6038" w:type="dxa"/>
            <w:tcBorders>
              <w:top w:val="nil"/>
              <w:left w:val="nil"/>
              <w:bottom w:val="single" w:sz="4" w:space="0" w:color="auto"/>
              <w:right w:val="single" w:sz="4" w:space="0" w:color="auto"/>
            </w:tcBorders>
            <w:shd w:val="clear" w:color="auto" w:fill="auto"/>
            <w:vAlign w:val="center"/>
            <w:hideMark/>
          </w:tcPr>
          <w:p w14:paraId="2E0514E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kebutuhan ekonomi yang besar.</w:t>
            </w:r>
          </w:p>
        </w:tc>
        <w:tc>
          <w:tcPr>
            <w:tcW w:w="1296" w:type="dxa"/>
            <w:tcBorders>
              <w:top w:val="nil"/>
              <w:left w:val="nil"/>
              <w:bottom w:val="single" w:sz="4" w:space="0" w:color="auto"/>
              <w:right w:val="single" w:sz="4" w:space="0" w:color="auto"/>
            </w:tcBorders>
            <w:shd w:val="clear" w:color="auto" w:fill="auto"/>
            <w:noWrap/>
            <w:vAlign w:val="bottom"/>
            <w:hideMark/>
          </w:tcPr>
          <w:p w14:paraId="13FFB62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58E5A59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P2</w:t>
            </w:r>
          </w:p>
        </w:tc>
        <w:tc>
          <w:tcPr>
            <w:tcW w:w="6038" w:type="dxa"/>
            <w:tcBorders>
              <w:top w:val="nil"/>
              <w:left w:val="nil"/>
              <w:bottom w:val="single" w:sz="4" w:space="0" w:color="auto"/>
              <w:right w:val="single" w:sz="4" w:space="0" w:color="auto"/>
            </w:tcBorders>
            <w:shd w:val="clear" w:color="auto" w:fill="auto"/>
            <w:vAlign w:val="center"/>
            <w:hideMark/>
          </w:tcPr>
          <w:p w14:paraId="6665F72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Target kerja yang dibebankan kepada saya sangat sulit dicapai.</w:t>
            </w:r>
          </w:p>
        </w:tc>
        <w:tc>
          <w:tcPr>
            <w:tcW w:w="1296"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03B5AB0"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P3</w:t>
            </w:r>
          </w:p>
        </w:tc>
        <w:tc>
          <w:tcPr>
            <w:tcW w:w="6038" w:type="dxa"/>
            <w:tcBorders>
              <w:top w:val="nil"/>
              <w:left w:val="nil"/>
              <w:bottom w:val="single" w:sz="4" w:space="0" w:color="auto"/>
              <w:right w:val="single" w:sz="4" w:space="0" w:color="auto"/>
            </w:tcBorders>
            <w:shd w:val="clear" w:color="auto" w:fill="auto"/>
            <w:vAlign w:val="center"/>
            <w:hideMark/>
          </w:tcPr>
          <w:p w14:paraId="5E46A8F5"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tanggungan atau utang pribadi yang cukup besar.</w:t>
            </w:r>
          </w:p>
        </w:tc>
        <w:tc>
          <w:tcPr>
            <w:tcW w:w="1296"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0A5F433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P4</w:t>
            </w:r>
          </w:p>
        </w:tc>
        <w:tc>
          <w:tcPr>
            <w:tcW w:w="6038" w:type="dxa"/>
            <w:tcBorders>
              <w:top w:val="nil"/>
              <w:left w:val="nil"/>
              <w:bottom w:val="single" w:sz="4" w:space="0" w:color="auto"/>
              <w:right w:val="single" w:sz="4" w:space="0" w:color="auto"/>
            </w:tcBorders>
            <w:shd w:val="clear" w:color="auto" w:fill="auto"/>
            <w:vAlign w:val="center"/>
            <w:hideMark/>
          </w:tcPr>
          <w:p w14:paraId="559D8CE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tertekan secara finansial dalam menjalani pekerjaan ini.</w:t>
            </w:r>
          </w:p>
        </w:tc>
        <w:tc>
          <w:tcPr>
            <w:tcW w:w="1296"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4584796"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P5</w:t>
            </w:r>
          </w:p>
        </w:tc>
        <w:tc>
          <w:tcPr>
            <w:tcW w:w="6038" w:type="dxa"/>
            <w:tcBorders>
              <w:top w:val="nil"/>
              <w:left w:val="nil"/>
              <w:bottom w:val="single" w:sz="4" w:space="0" w:color="auto"/>
              <w:right w:val="single" w:sz="4" w:space="0" w:color="auto"/>
            </w:tcBorders>
            <w:shd w:val="clear" w:color="auto" w:fill="auto"/>
            <w:vAlign w:val="center"/>
            <w:hideMark/>
          </w:tcPr>
          <w:p w14:paraId="33419F21"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perlu mencari cara tambahan untuk menambah penghasilan.</w:t>
            </w:r>
          </w:p>
        </w:tc>
        <w:tc>
          <w:tcPr>
            <w:tcW w:w="1296"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bl>
    <w:p w14:paraId="0AA971BB" w14:textId="77777777" w:rsidR="005C0FAC" w:rsidRPr="005C0FAC" w:rsidRDefault="005C0FAC" w:rsidP="00953D64">
      <w:pPr>
        <w:spacing w:after="0"/>
      </w:pPr>
    </w:p>
    <w:p w14:paraId="3AE5D7C8"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77F42DD" w14:textId="469C03B4" w:rsidR="00D633CA" w:rsidRPr="0004253A" w:rsidRDefault="00AC59A4" w:rsidP="00953D64">
      <w:pPr>
        <w:pStyle w:val="ListParagraph"/>
        <w:spacing w:after="0" w:line="360" w:lineRule="auto"/>
        <w:ind w:left="567"/>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5678DD">
        <w:rPr>
          <w:rFonts w:ascii="Times New Roman" w:hAnsi="Times New Roman" w:cs="Times New Roman"/>
          <w:sz w:val="24"/>
          <w:szCs w:val="24"/>
        </w:rPr>
        <w:t>pertanyaannya</w:t>
      </w:r>
      <w:r w:rsidRPr="00253C7E">
        <w:rPr>
          <w:rFonts w:ascii="Times New Roman" w:hAnsi="Times New Roman" w:cs="Times New Roman"/>
          <w:sz w:val="24"/>
          <w:szCs w:val="24"/>
        </w:rPr>
        <w:t>:</w:t>
      </w:r>
    </w:p>
    <w:p w14:paraId="561D588C" w14:textId="741DD5F3" w:rsidR="00917667" w:rsidRPr="00D633CA" w:rsidRDefault="00917667"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W w:w="8005" w:type="dxa"/>
        <w:jc w:val="center"/>
        <w:tblLook w:val="04A0" w:firstRow="1" w:lastRow="0" w:firstColumn="1" w:lastColumn="0" w:noHBand="0" w:noVBand="1"/>
      </w:tblPr>
      <w:tblGrid>
        <w:gridCol w:w="686"/>
        <w:gridCol w:w="6026"/>
        <w:gridCol w:w="1293"/>
      </w:tblGrid>
      <w:tr w:rsidR="0004253A" w:rsidRPr="0004253A" w14:paraId="340083C1" w14:textId="77777777" w:rsidTr="00186786">
        <w:trPr>
          <w:trHeight w:val="492"/>
          <w:jc w:val="center"/>
        </w:trPr>
        <w:tc>
          <w:tcPr>
            <w:tcW w:w="68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7402E"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6026" w:type="dxa"/>
            <w:tcBorders>
              <w:top w:val="single" w:sz="4" w:space="0" w:color="auto"/>
              <w:left w:val="nil"/>
              <w:bottom w:val="single" w:sz="4" w:space="0" w:color="auto"/>
              <w:right w:val="single" w:sz="4" w:space="0" w:color="auto"/>
            </w:tcBorders>
            <w:shd w:val="clear" w:color="auto" w:fill="auto"/>
            <w:vAlign w:val="center"/>
            <w:hideMark/>
          </w:tcPr>
          <w:p w14:paraId="33D5FC61"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1293" w:type="dxa"/>
            <w:tcBorders>
              <w:top w:val="single" w:sz="4" w:space="0" w:color="auto"/>
              <w:left w:val="nil"/>
              <w:bottom w:val="single" w:sz="4" w:space="0" w:color="auto"/>
              <w:right w:val="single" w:sz="4" w:space="0" w:color="auto"/>
            </w:tcBorders>
            <w:shd w:val="clear" w:color="auto" w:fill="auto"/>
            <w:noWrap/>
            <w:vAlign w:val="center"/>
            <w:hideMark/>
          </w:tcPr>
          <w:p w14:paraId="333FDCA5"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Skor (1–5)</w:t>
            </w:r>
          </w:p>
        </w:tc>
      </w:tr>
      <w:tr w:rsidR="0004253A" w:rsidRPr="0004253A" w14:paraId="4472AF89"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2CB467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6026" w:type="dxa"/>
            <w:tcBorders>
              <w:top w:val="nil"/>
              <w:left w:val="nil"/>
              <w:bottom w:val="single" w:sz="4" w:space="0" w:color="auto"/>
              <w:right w:val="single" w:sz="4" w:space="0" w:color="auto"/>
            </w:tcBorders>
            <w:shd w:val="clear" w:color="auto" w:fill="auto"/>
            <w:vAlign w:val="center"/>
            <w:hideMark/>
          </w:tcPr>
          <w:p w14:paraId="1B5B751D"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1293" w:type="dxa"/>
            <w:tcBorders>
              <w:top w:val="nil"/>
              <w:left w:val="nil"/>
              <w:bottom w:val="single" w:sz="4" w:space="0" w:color="auto"/>
              <w:right w:val="single" w:sz="4" w:space="0" w:color="auto"/>
            </w:tcBorders>
            <w:shd w:val="clear" w:color="auto" w:fill="auto"/>
            <w:noWrap/>
            <w:vAlign w:val="bottom"/>
            <w:hideMark/>
          </w:tcPr>
          <w:p w14:paraId="1EA89541"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3DF5343B"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7EC4FB3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6026" w:type="dxa"/>
            <w:tcBorders>
              <w:top w:val="nil"/>
              <w:left w:val="nil"/>
              <w:bottom w:val="single" w:sz="4" w:space="0" w:color="auto"/>
              <w:right w:val="single" w:sz="4" w:space="0" w:color="auto"/>
            </w:tcBorders>
            <w:shd w:val="clear" w:color="auto" w:fill="auto"/>
            <w:vAlign w:val="center"/>
            <w:hideMark/>
          </w:tcPr>
          <w:p w14:paraId="65E5CA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1293" w:type="dxa"/>
            <w:tcBorders>
              <w:top w:val="nil"/>
              <w:left w:val="nil"/>
              <w:bottom w:val="single" w:sz="4" w:space="0" w:color="auto"/>
              <w:right w:val="single" w:sz="4" w:space="0" w:color="auto"/>
            </w:tcBorders>
            <w:shd w:val="clear" w:color="auto" w:fill="auto"/>
            <w:noWrap/>
            <w:vAlign w:val="bottom"/>
            <w:hideMark/>
          </w:tcPr>
          <w:p w14:paraId="3BA82DE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2FC47041"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02E1A25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6026" w:type="dxa"/>
            <w:tcBorders>
              <w:top w:val="nil"/>
              <w:left w:val="nil"/>
              <w:bottom w:val="single" w:sz="4" w:space="0" w:color="auto"/>
              <w:right w:val="single" w:sz="4" w:space="0" w:color="auto"/>
            </w:tcBorders>
            <w:shd w:val="clear" w:color="auto" w:fill="auto"/>
            <w:vAlign w:val="center"/>
            <w:hideMark/>
          </w:tcPr>
          <w:p w14:paraId="251C999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1293" w:type="dxa"/>
            <w:tcBorders>
              <w:top w:val="nil"/>
              <w:left w:val="nil"/>
              <w:bottom w:val="single" w:sz="4" w:space="0" w:color="auto"/>
              <w:right w:val="single" w:sz="4" w:space="0" w:color="auto"/>
            </w:tcBorders>
            <w:shd w:val="clear" w:color="auto" w:fill="auto"/>
            <w:noWrap/>
            <w:vAlign w:val="bottom"/>
            <w:hideMark/>
          </w:tcPr>
          <w:p w14:paraId="553D67D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040BD50E"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E13315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6026" w:type="dxa"/>
            <w:tcBorders>
              <w:top w:val="nil"/>
              <w:left w:val="nil"/>
              <w:bottom w:val="single" w:sz="4" w:space="0" w:color="auto"/>
              <w:right w:val="single" w:sz="4" w:space="0" w:color="auto"/>
            </w:tcBorders>
            <w:shd w:val="clear" w:color="auto" w:fill="auto"/>
            <w:vAlign w:val="center"/>
            <w:hideMark/>
          </w:tcPr>
          <w:p w14:paraId="615904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1293" w:type="dxa"/>
            <w:tcBorders>
              <w:top w:val="nil"/>
              <w:left w:val="nil"/>
              <w:bottom w:val="single" w:sz="4" w:space="0" w:color="auto"/>
              <w:right w:val="single" w:sz="4" w:space="0" w:color="auto"/>
            </w:tcBorders>
            <w:shd w:val="clear" w:color="auto" w:fill="auto"/>
            <w:noWrap/>
            <w:vAlign w:val="bottom"/>
            <w:hideMark/>
          </w:tcPr>
          <w:p w14:paraId="2F204535"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138191C2"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54F9228C"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6026" w:type="dxa"/>
            <w:tcBorders>
              <w:top w:val="nil"/>
              <w:left w:val="nil"/>
              <w:bottom w:val="single" w:sz="4" w:space="0" w:color="auto"/>
              <w:right w:val="single" w:sz="4" w:space="0" w:color="auto"/>
            </w:tcBorders>
            <w:shd w:val="clear" w:color="auto" w:fill="auto"/>
            <w:vAlign w:val="center"/>
            <w:hideMark/>
          </w:tcPr>
          <w:p w14:paraId="74AF31FE"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1293" w:type="dxa"/>
            <w:tcBorders>
              <w:top w:val="nil"/>
              <w:left w:val="nil"/>
              <w:bottom w:val="single" w:sz="4" w:space="0" w:color="auto"/>
              <w:right w:val="single" w:sz="4" w:space="0" w:color="auto"/>
            </w:tcBorders>
            <w:shd w:val="clear" w:color="auto" w:fill="auto"/>
            <w:noWrap/>
            <w:vAlign w:val="bottom"/>
            <w:hideMark/>
          </w:tcPr>
          <w:p w14:paraId="001DD50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953D64">
      <w:pPr>
        <w:pStyle w:val="ListParagraph"/>
        <w:spacing w:after="0" w:line="360" w:lineRule="auto"/>
        <w:ind w:left="567"/>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6D277FF6" w:rsidR="002838F6" w:rsidRPr="00D633CA" w:rsidRDefault="002838F6"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W w:w="8124" w:type="dxa"/>
        <w:jc w:val="center"/>
        <w:tblLook w:val="04A0" w:firstRow="1" w:lastRow="0" w:firstColumn="1" w:lastColumn="0" w:noHBand="0" w:noVBand="1"/>
      </w:tblPr>
      <w:tblGrid>
        <w:gridCol w:w="696"/>
        <w:gridCol w:w="6116"/>
        <w:gridCol w:w="1312"/>
      </w:tblGrid>
      <w:tr w:rsidR="00BB533D" w:rsidRPr="00BB533D" w14:paraId="38FB4268" w14:textId="77777777" w:rsidTr="0088164A">
        <w:trPr>
          <w:trHeight w:val="683"/>
          <w:jc w:val="center"/>
        </w:trPr>
        <w:tc>
          <w:tcPr>
            <w:tcW w:w="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FCBEBF"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6116" w:type="dxa"/>
            <w:tcBorders>
              <w:top w:val="single" w:sz="4" w:space="0" w:color="auto"/>
              <w:left w:val="nil"/>
              <w:bottom w:val="single" w:sz="4" w:space="0" w:color="auto"/>
              <w:right w:val="single" w:sz="4" w:space="0" w:color="auto"/>
            </w:tcBorders>
            <w:shd w:val="clear" w:color="auto" w:fill="auto"/>
            <w:vAlign w:val="center"/>
            <w:hideMark/>
          </w:tcPr>
          <w:p w14:paraId="4C2E4FF2"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1312" w:type="dxa"/>
            <w:tcBorders>
              <w:top w:val="single" w:sz="4" w:space="0" w:color="auto"/>
              <w:left w:val="nil"/>
              <w:bottom w:val="single" w:sz="4" w:space="0" w:color="auto"/>
              <w:right w:val="single" w:sz="4" w:space="0" w:color="auto"/>
            </w:tcBorders>
            <w:shd w:val="clear" w:color="auto" w:fill="auto"/>
            <w:noWrap/>
            <w:vAlign w:val="center"/>
            <w:hideMark/>
          </w:tcPr>
          <w:p w14:paraId="27BDD759"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Skor (1–5)</w:t>
            </w:r>
          </w:p>
        </w:tc>
      </w:tr>
      <w:tr w:rsidR="00BB533D" w:rsidRPr="00BB533D" w14:paraId="54B8F372"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A2F57C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6116" w:type="dxa"/>
            <w:tcBorders>
              <w:top w:val="nil"/>
              <w:left w:val="nil"/>
              <w:bottom w:val="single" w:sz="4" w:space="0" w:color="auto"/>
              <w:right w:val="single" w:sz="4" w:space="0" w:color="auto"/>
            </w:tcBorders>
            <w:shd w:val="clear" w:color="auto" w:fill="auto"/>
            <w:vAlign w:val="center"/>
            <w:hideMark/>
          </w:tcPr>
          <w:p w14:paraId="2547A937"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1312" w:type="dxa"/>
            <w:tcBorders>
              <w:top w:val="nil"/>
              <w:left w:val="nil"/>
              <w:bottom w:val="single" w:sz="4" w:space="0" w:color="auto"/>
              <w:right w:val="single" w:sz="4" w:space="0" w:color="auto"/>
            </w:tcBorders>
            <w:shd w:val="clear" w:color="auto" w:fill="auto"/>
            <w:noWrap/>
            <w:vAlign w:val="bottom"/>
            <w:hideMark/>
          </w:tcPr>
          <w:p w14:paraId="49336BBC"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1F5924C1"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566048AF"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6116" w:type="dxa"/>
            <w:tcBorders>
              <w:top w:val="nil"/>
              <w:left w:val="nil"/>
              <w:bottom w:val="single" w:sz="4" w:space="0" w:color="auto"/>
              <w:right w:val="single" w:sz="4" w:space="0" w:color="auto"/>
            </w:tcBorders>
            <w:shd w:val="clear" w:color="auto" w:fill="auto"/>
            <w:vAlign w:val="center"/>
            <w:hideMark/>
          </w:tcPr>
          <w:p w14:paraId="46D14D79"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1312" w:type="dxa"/>
            <w:tcBorders>
              <w:top w:val="nil"/>
              <w:left w:val="nil"/>
              <w:bottom w:val="single" w:sz="4" w:space="0" w:color="auto"/>
              <w:right w:val="single" w:sz="4" w:space="0" w:color="auto"/>
            </w:tcBorders>
            <w:shd w:val="clear" w:color="auto" w:fill="auto"/>
            <w:noWrap/>
            <w:vAlign w:val="bottom"/>
            <w:hideMark/>
          </w:tcPr>
          <w:p w14:paraId="6695E403"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4B22DAE5"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39E3B58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6116" w:type="dxa"/>
            <w:tcBorders>
              <w:top w:val="nil"/>
              <w:left w:val="nil"/>
              <w:bottom w:val="single" w:sz="4" w:space="0" w:color="auto"/>
              <w:right w:val="single" w:sz="4" w:space="0" w:color="auto"/>
            </w:tcBorders>
            <w:shd w:val="clear" w:color="auto" w:fill="auto"/>
            <w:vAlign w:val="center"/>
            <w:hideMark/>
          </w:tcPr>
          <w:p w14:paraId="6FB8362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1312" w:type="dxa"/>
            <w:tcBorders>
              <w:top w:val="nil"/>
              <w:left w:val="nil"/>
              <w:bottom w:val="single" w:sz="4" w:space="0" w:color="auto"/>
              <w:right w:val="single" w:sz="4" w:space="0" w:color="auto"/>
            </w:tcBorders>
            <w:shd w:val="clear" w:color="auto" w:fill="auto"/>
            <w:noWrap/>
            <w:vAlign w:val="bottom"/>
            <w:hideMark/>
          </w:tcPr>
          <w:p w14:paraId="0902CA98"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7EC1E929"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3346D7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6116" w:type="dxa"/>
            <w:tcBorders>
              <w:top w:val="nil"/>
              <w:left w:val="nil"/>
              <w:bottom w:val="single" w:sz="4" w:space="0" w:color="auto"/>
              <w:right w:val="single" w:sz="4" w:space="0" w:color="auto"/>
            </w:tcBorders>
            <w:shd w:val="clear" w:color="auto" w:fill="auto"/>
            <w:vAlign w:val="center"/>
            <w:hideMark/>
          </w:tcPr>
          <w:p w14:paraId="5D57514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1312" w:type="dxa"/>
            <w:tcBorders>
              <w:top w:val="nil"/>
              <w:left w:val="nil"/>
              <w:bottom w:val="single" w:sz="4" w:space="0" w:color="auto"/>
              <w:right w:val="single" w:sz="4" w:space="0" w:color="auto"/>
            </w:tcBorders>
            <w:shd w:val="clear" w:color="auto" w:fill="auto"/>
            <w:noWrap/>
            <w:vAlign w:val="bottom"/>
            <w:hideMark/>
          </w:tcPr>
          <w:p w14:paraId="79D51635"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09EFCF30"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701AB81D"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R5</w:t>
            </w:r>
          </w:p>
        </w:tc>
        <w:tc>
          <w:tcPr>
            <w:tcW w:w="6116" w:type="dxa"/>
            <w:tcBorders>
              <w:top w:val="nil"/>
              <w:left w:val="nil"/>
              <w:bottom w:val="single" w:sz="4" w:space="0" w:color="auto"/>
              <w:right w:val="single" w:sz="4" w:space="0" w:color="auto"/>
            </w:tcBorders>
            <w:shd w:val="clear" w:color="auto" w:fill="auto"/>
            <w:vAlign w:val="center"/>
            <w:hideMark/>
          </w:tcPr>
          <w:p w14:paraId="4C1611DE"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1312" w:type="dxa"/>
            <w:tcBorders>
              <w:top w:val="nil"/>
              <w:left w:val="nil"/>
              <w:bottom w:val="single" w:sz="4" w:space="0" w:color="auto"/>
              <w:right w:val="single" w:sz="4" w:space="0" w:color="auto"/>
            </w:tcBorders>
            <w:shd w:val="clear" w:color="auto" w:fill="auto"/>
            <w:noWrap/>
            <w:vAlign w:val="bottom"/>
            <w:hideMark/>
          </w:tcPr>
          <w:p w14:paraId="05B849B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0DA94A43" w14:textId="77777777" w:rsidR="00AC59A4" w:rsidRPr="001066CD" w:rsidRDefault="00AC59A4" w:rsidP="00953D64">
      <w:pPr>
        <w:spacing w:after="0" w:line="360" w:lineRule="auto"/>
        <w:jc w:val="both"/>
        <w:rPr>
          <w:rFonts w:ascii="Times New Roman" w:hAnsi="Times New Roman" w:cs="Times New Roman"/>
          <w:sz w:val="24"/>
          <w:szCs w:val="24"/>
        </w:rPr>
      </w:pPr>
    </w:p>
    <w:p w14:paraId="3292927B" w14:textId="77777777" w:rsidR="00AC59A4" w:rsidRDefault="00AC59A4" w:rsidP="00953D64">
      <w:pPr>
        <w:pStyle w:val="ListParagraph"/>
        <w:numPr>
          <w:ilvl w:val="0"/>
          <w:numId w:val="43"/>
        </w:numPr>
        <w:spacing w:after="0" w:line="360" w:lineRule="auto"/>
        <w:ind w:left="567" w:hanging="284"/>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31357BDE" w:rsidR="00AC59A4" w:rsidRDefault="00AC59A4" w:rsidP="00953D64">
      <w:pPr>
        <w:pStyle w:val="ListParagraph"/>
        <w:spacing w:after="0" w:line="360" w:lineRule="auto"/>
        <w:ind w:left="567"/>
        <w:jc w:val="both"/>
        <w:rPr>
          <w:rFonts w:ascii="Times New Roman" w:hAnsi="Times New Roman" w:cs="Times New Roman"/>
          <w:sz w:val="24"/>
          <w:szCs w:val="24"/>
        </w:rPr>
      </w:pPr>
      <w:r w:rsidRPr="001066CD">
        <w:rPr>
          <w:rFonts w:ascii="Times New Roman" w:hAnsi="Times New Roman" w:cs="Times New Roman"/>
          <w:sz w:val="24"/>
          <w:szCs w:val="24"/>
        </w:rPr>
        <w:lastRenderedPageBreak/>
        <w:t xml:space="preserve">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w:t>
      </w:r>
      <w:r w:rsidR="00E84782">
        <w:rPr>
          <w:rFonts w:ascii="Times New Roman" w:hAnsi="Times New Roman" w:cs="Times New Roman"/>
          <w:sz w:val="24"/>
          <w:szCs w:val="24"/>
        </w:rPr>
        <w:t xml:space="preserve">Pertanyaannya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069CEC9" w:rsidR="006731C5" w:rsidRPr="00D633CA" w:rsidRDefault="006731C5"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W w:w="8066" w:type="dxa"/>
        <w:jc w:val="center"/>
        <w:tblLook w:val="04A0" w:firstRow="1" w:lastRow="0" w:firstColumn="1" w:lastColumn="0" w:noHBand="0" w:noVBand="1"/>
      </w:tblPr>
      <w:tblGrid>
        <w:gridCol w:w="692"/>
        <w:gridCol w:w="6071"/>
        <w:gridCol w:w="1303"/>
      </w:tblGrid>
      <w:tr w:rsidR="007A6F4F" w:rsidRPr="007A6F4F" w14:paraId="200EC60B" w14:textId="77777777" w:rsidTr="0088164A">
        <w:trPr>
          <w:trHeight w:val="599"/>
          <w:jc w:val="center"/>
        </w:trPr>
        <w:tc>
          <w:tcPr>
            <w:tcW w:w="6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42A38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No</w:t>
            </w:r>
          </w:p>
        </w:tc>
        <w:tc>
          <w:tcPr>
            <w:tcW w:w="6071" w:type="dxa"/>
            <w:tcBorders>
              <w:top w:val="single" w:sz="4" w:space="0" w:color="auto"/>
              <w:left w:val="nil"/>
              <w:bottom w:val="single" w:sz="4" w:space="0" w:color="auto"/>
              <w:right w:val="single" w:sz="4" w:space="0" w:color="auto"/>
            </w:tcBorders>
            <w:shd w:val="clear" w:color="auto" w:fill="auto"/>
            <w:vAlign w:val="center"/>
            <w:hideMark/>
          </w:tcPr>
          <w:p w14:paraId="198962F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Pernyataan</w:t>
            </w:r>
          </w:p>
        </w:tc>
        <w:tc>
          <w:tcPr>
            <w:tcW w:w="1303" w:type="dxa"/>
            <w:tcBorders>
              <w:top w:val="single" w:sz="4" w:space="0" w:color="auto"/>
              <w:left w:val="nil"/>
              <w:bottom w:val="single" w:sz="4" w:space="0" w:color="auto"/>
              <w:right w:val="single" w:sz="4" w:space="0" w:color="auto"/>
            </w:tcBorders>
            <w:shd w:val="clear" w:color="auto" w:fill="auto"/>
            <w:noWrap/>
            <w:vAlign w:val="center"/>
            <w:hideMark/>
          </w:tcPr>
          <w:p w14:paraId="46A76D09" w14:textId="77777777" w:rsidR="007A6F4F" w:rsidRPr="007A6F4F" w:rsidRDefault="007A6F4F" w:rsidP="00953D64">
            <w:pPr>
              <w:spacing w:after="0" w:line="240" w:lineRule="auto"/>
              <w:jc w:val="center"/>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Skor (1–5)</w:t>
            </w:r>
          </w:p>
        </w:tc>
      </w:tr>
      <w:tr w:rsidR="007A6F4F" w:rsidRPr="007A6F4F" w14:paraId="592410AB"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71D04A5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C1</w:t>
            </w:r>
          </w:p>
        </w:tc>
        <w:tc>
          <w:tcPr>
            <w:tcW w:w="6071" w:type="dxa"/>
            <w:tcBorders>
              <w:top w:val="nil"/>
              <w:left w:val="nil"/>
              <w:bottom w:val="single" w:sz="4" w:space="0" w:color="auto"/>
              <w:right w:val="single" w:sz="4" w:space="0" w:color="auto"/>
            </w:tcBorders>
            <w:shd w:val="clear" w:color="auto" w:fill="auto"/>
            <w:vAlign w:val="center"/>
            <w:hideMark/>
          </w:tcPr>
          <w:p w14:paraId="5EBFF9B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memahami sistem kerja dan bisa menemukan celah di dalamnya.</w:t>
            </w:r>
          </w:p>
        </w:tc>
        <w:tc>
          <w:tcPr>
            <w:tcW w:w="1303" w:type="dxa"/>
            <w:tcBorders>
              <w:top w:val="nil"/>
              <w:left w:val="nil"/>
              <w:bottom w:val="single" w:sz="4" w:space="0" w:color="auto"/>
              <w:right w:val="single" w:sz="4" w:space="0" w:color="auto"/>
            </w:tcBorders>
            <w:shd w:val="clear" w:color="auto" w:fill="auto"/>
            <w:noWrap/>
            <w:vAlign w:val="bottom"/>
            <w:hideMark/>
          </w:tcPr>
          <w:p w14:paraId="05DBB7BA"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37E80C69"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7A04F8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C2</w:t>
            </w:r>
          </w:p>
        </w:tc>
        <w:tc>
          <w:tcPr>
            <w:tcW w:w="6071" w:type="dxa"/>
            <w:tcBorders>
              <w:top w:val="nil"/>
              <w:left w:val="nil"/>
              <w:bottom w:val="single" w:sz="4" w:space="0" w:color="auto"/>
              <w:right w:val="single" w:sz="4" w:space="0" w:color="auto"/>
            </w:tcBorders>
            <w:shd w:val="clear" w:color="auto" w:fill="auto"/>
            <w:vAlign w:val="center"/>
            <w:hideMark/>
          </w:tcPr>
          <w:p w14:paraId="3C16EA7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memiliki wewenang untuk mengakses administrasi atau aset penting perusahaan.</w:t>
            </w:r>
          </w:p>
        </w:tc>
        <w:tc>
          <w:tcPr>
            <w:tcW w:w="1303" w:type="dxa"/>
            <w:tcBorders>
              <w:top w:val="nil"/>
              <w:left w:val="nil"/>
              <w:bottom w:val="single" w:sz="4" w:space="0" w:color="auto"/>
              <w:right w:val="single" w:sz="4" w:space="0" w:color="auto"/>
            </w:tcBorders>
            <w:shd w:val="clear" w:color="auto" w:fill="auto"/>
            <w:noWrap/>
            <w:vAlign w:val="bottom"/>
            <w:hideMark/>
          </w:tcPr>
          <w:p w14:paraId="562DD8EE"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147124E6"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C30EBD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C3</w:t>
            </w:r>
          </w:p>
        </w:tc>
        <w:tc>
          <w:tcPr>
            <w:tcW w:w="6071" w:type="dxa"/>
            <w:tcBorders>
              <w:top w:val="nil"/>
              <w:left w:val="nil"/>
              <w:bottom w:val="single" w:sz="4" w:space="0" w:color="auto"/>
              <w:right w:val="single" w:sz="4" w:space="0" w:color="auto"/>
            </w:tcBorders>
            <w:shd w:val="clear" w:color="auto" w:fill="auto"/>
            <w:vAlign w:val="center"/>
            <w:hideMark/>
          </w:tcPr>
          <w:p w14:paraId="5BD46CD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mampu melakukan tindakan manipulatif tanpa diketahui.</w:t>
            </w:r>
          </w:p>
        </w:tc>
        <w:tc>
          <w:tcPr>
            <w:tcW w:w="1303" w:type="dxa"/>
            <w:tcBorders>
              <w:top w:val="nil"/>
              <w:left w:val="nil"/>
              <w:bottom w:val="single" w:sz="4" w:space="0" w:color="auto"/>
              <w:right w:val="single" w:sz="4" w:space="0" w:color="auto"/>
            </w:tcBorders>
            <w:shd w:val="clear" w:color="auto" w:fill="auto"/>
            <w:noWrap/>
            <w:vAlign w:val="bottom"/>
            <w:hideMark/>
          </w:tcPr>
          <w:p w14:paraId="7F5FACB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5A3407DD"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3A14553"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C4</w:t>
            </w:r>
          </w:p>
        </w:tc>
        <w:tc>
          <w:tcPr>
            <w:tcW w:w="6071" w:type="dxa"/>
            <w:tcBorders>
              <w:top w:val="nil"/>
              <w:left w:val="nil"/>
              <w:bottom w:val="single" w:sz="4" w:space="0" w:color="auto"/>
              <w:right w:val="single" w:sz="4" w:space="0" w:color="auto"/>
            </w:tcBorders>
            <w:shd w:val="clear" w:color="auto" w:fill="auto"/>
            <w:vAlign w:val="center"/>
            <w:hideMark/>
          </w:tcPr>
          <w:p w14:paraId="6CED5CB6"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tahu siapa saja di perusahaan yang dapat saya manfaatkan untuk menutupi kesalahan.</w:t>
            </w:r>
          </w:p>
        </w:tc>
        <w:tc>
          <w:tcPr>
            <w:tcW w:w="1303" w:type="dxa"/>
            <w:tcBorders>
              <w:top w:val="nil"/>
              <w:left w:val="nil"/>
              <w:bottom w:val="single" w:sz="4" w:space="0" w:color="auto"/>
              <w:right w:val="single" w:sz="4" w:space="0" w:color="auto"/>
            </w:tcBorders>
            <w:shd w:val="clear" w:color="auto" w:fill="auto"/>
            <w:noWrap/>
            <w:vAlign w:val="bottom"/>
            <w:hideMark/>
          </w:tcPr>
          <w:p w14:paraId="690AB0F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6C6365F8"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191E8719"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C5</w:t>
            </w:r>
          </w:p>
        </w:tc>
        <w:tc>
          <w:tcPr>
            <w:tcW w:w="6071" w:type="dxa"/>
            <w:tcBorders>
              <w:top w:val="nil"/>
              <w:left w:val="nil"/>
              <w:bottom w:val="single" w:sz="4" w:space="0" w:color="auto"/>
              <w:right w:val="single" w:sz="4" w:space="0" w:color="auto"/>
            </w:tcBorders>
            <w:shd w:val="clear" w:color="auto" w:fill="auto"/>
            <w:vAlign w:val="center"/>
            <w:hideMark/>
          </w:tcPr>
          <w:p w14:paraId="43318D7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cukup berpengalaman untuk melakukan sesuatu di luar prosedur standar.</w:t>
            </w:r>
          </w:p>
        </w:tc>
        <w:tc>
          <w:tcPr>
            <w:tcW w:w="1303" w:type="dxa"/>
            <w:tcBorders>
              <w:top w:val="nil"/>
              <w:left w:val="nil"/>
              <w:bottom w:val="single" w:sz="4" w:space="0" w:color="auto"/>
              <w:right w:val="single" w:sz="4" w:space="0" w:color="auto"/>
            </w:tcBorders>
            <w:shd w:val="clear" w:color="auto" w:fill="auto"/>
            <w:noWrap/>
            <w:vAlign w:val="bottom"/>
            <w:hideMark/>
          </w:tcPr>
          <w:p w14:paraId="5F0C0D34"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bl>
    <w:p w14:paraId="0D20C5E0" w14:textId="6F60176A" w:rsidR="00EF58B3" w:rsidRDefault="00EF58B3" w:rsidP="00953D64">
      <w:pPr>
        <w:spacing w:after="0" w:line="360" w:lineRule="auto"/>
        <w:ind w:left="284"/>
        <w:jc w:val="both"/>
        <w:rPr>
          <w:rFonts w:ascii="Times New Roman" w:hAnsi="Times New Roman" w:cs="Times New Roman"/>
          <w:sz w:val="24"/>
          <w:szCs w:val="24"/>
        </w:rPr>
      </w:pPr>
      <w:r>
        <w:rPr>
          <w:rFonts w:ascii="Times New Roman" w:hAnsi="Times New Roman" w:cs="Times New Roman"/>
          <w:sz w:val="24"/>
          <w:szCs w:val="24"/>
        </w:rPr>
        <w:tab/>
      </w:r>
      <w:r w:rsidRPr="00EF58B3">
        <w:rPr>
          <w:rFonts w:ascii="Times New Roman" w:hAnsi="Times New Roman" w:cs="Times New Roman"/>
          <w:sz w:val="24"/>
          <w:szCs w:val="24"/>
        </w:rPr>
        <w:t>Berikut penjelasan masing-masing variabel tambahan</w:t>
      </w:r>
      <w:r>
        <w:rPr>
          <w:rFonts w:ascii="Times New Roman" w:hAnsi="Times New Roman" w:cs="Times New Roman"/>
          <w:sz w:val="24"/>
          <w:szCs w:val="24"/>
        </w:rPr>
        <w:t xml:space="preserve"> </w:t>
      </w:r>
      <w:r w:rsidRPr="00EF58B3">
        <w:rPr>
          <w:rFonts w:ascii="Times New Roman" w:hAnsi="Times New Roman" w:cs="Times New Roman"/>
          <w:sz w:val="24"/>
          <w:szCs w:val="24"/>
        </w:rPr>
        <w:t>berdasarkan elemen Fraud Diamond</w:t>
      </w:r>
      <w:r>
        <w:rPr>
          <w:rFonts w:ascii="Times New Roman" w:hAnsi="Times New Roman" w:cs="Times New Roman"/>
          <w:sz w:val="24"/>
          <w:szCs w:val="24"/>
        </w:rPr>
        <w:t xml:space="preserve"> yaitu:</w:t>
      </w:r>
    </w:p>
    <w:p w14:paraId="7AE1C59F" w14:textId="1BDC9D8E" w:rsidR="003B7726" w:rsidRDefault="00EF58B3" w:rsidP="00953D64">
      <w:pPr>
        <w:pStyle w:val="ListParagraph"/>
        <w:numPr>
          <w:ilvl w:val="0"/>
          <w:numId w:val="54"/>
        </w:numPr>
        <w:spacing w:after="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Pengalaman Kerja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di perusahaan dalam satuan tahun. Semakin lama pengalaman kerja, maka diasumsikan individu memiliki pemahaman yang lebih mendalam terhadap proses operasional dan sistem yang berlaku. </w:t>
      </w:r>
    </w:p>
    <w:p w14:paraId="0FA23B45" w14:textId="799520E9" w:rsidR="003B7726" w:rsidRDefault="00EF58B3" w:rsidP="00953D64">
      <w:pPr>
        <w:pStyle w:val="ListParagraph"/>
        <w:numPr>
          <w:ilvl w:val="0"/>
          <w:numId w:val="54"/>
        </w:numPr>
        <w:spacing w:after="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sidR="003B7726">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merujuk pada hasil penilaian audit internal dari periode sebelumnya dengan rentang skor antara 1 hingga 100. Skor yang lebih tinggi menunjukkan kualitas laporan dan kepatuhan terhadap prosedur yang lebih baik. </w:t>
      </w:r>
    </w:p>
    <w:p w14:paraId="7C1A045E" w14:textId="4C9CD5F8" w:rsidR="00AC59A4" w:rsidRPr="001A3BA3" w:rsidRDefault="00EF58B3" w:rsidP="00953D64">
      <w:pPr>
        <w:pStyle w:val="ListParagraph"/>
        <w:numPr>
          <w:ilvl w:val="0"/>
          <w:numId w:val="54"/>
        </w:numPr>
        <w:spacing w:after="0" w:line="360" w:lineRule="auto"/>
        <w:ind w:left="284"/>
        <w:jc w:val="both"/>
        <w:rPr>
          <w:rFonts w:ascii="Times New Roman" w:hAnsi="Times New Roman" w:cs="Times New Roman"/>
          <w:sz w:val="24"/>
          <w:szCs w:val="24"/>
        </w:rPr>
      </w:pPr>
      <w:r w:rsidRPr="00EF58B3">
        <w:rPr>
          <w:rFonts w:ascii="Times New Roman" w:hAnsi="Times New Roman" w:cs="Times New Roman"/>
          <w:sz w:val="24"/>
          <w:szCs w:val="24"/>
        </w:rPr>
        <w:t>Indikasi Fraud</w:t>
      </w:r>
      <w:r w:rsidR="00125FAF">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 berdasarkan hasil evaluasi atau temuan terkait.</w:t>
      </w:r>
      <w:r w:rsidR="001A3BA3">
        <w:rPr>
          <w:rFonts w:ascii="Times New Roman" w:hAnsi="Times New Roman" w:cs="Times New Roman"/>
          <w:sz w:val="24"/>
          <w:szCs w:val="24"/>
        </w:rPr>
        <w:t xml:space="preserve"> </w:t>
      </w:r>
      <w:r w:rsidR="00AC59A4" w:rsidRPr="001A3BA3">
        <w:rPr>
          <w:rFonts w:ascii="Times New Roman" w:hAnsi="Times New Roman" w:cs="Times New Roman"/>
          <w:sz w:val="24"/>
          <w:szCs w:val="24"/>
        </w:rPr>
        <w:t xml:space="preserve">Instrumen ini </w:t>
      </w:r>
      <w:r w:rsidR="00AC59A4" w:rsidRPr="001A3BA3">
        <w:rPr>
          <w:rFonts w:ascii="Times New Roman" w:hAnsi="Times New Roman" w:cs="Times New Roman"/>
          <w:sz w:val="24"/>
          <w:szCs w:val="24"/>
        </w:rPr>
        <w:lastRenderedPageBreak/>
        <w:t>disusun untuk mengumpulkan data secara kuantitatif dari karyawan di berbagai cabang perusahaan. Hasil pengisian kuesioner kemudian diubah menjadi data numerik dan dianalisis secara statistik untuk mengidentifikasi potensi risiko fraud berdasarkan dimensi Fraud Diamond. Data juga dapat digunakan untuk membangun model prediksi fraud dengan algoritma machine learning seperti Random Forest.</w:t>
      </w:r>
    </w:p>
    <w:p w14:paraId="0D2683C3" w14:textId="4C9FE536" w:rsidR="00AC59A4" w:rsidRPr="00BB0073" w:rsidRDefault="00DE5D30"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sidRPr="00DE5D30">
        <w:rPr>
          <w:rStyle w:val="fadeinm1hgl8"/>
          <w:rFonts w:ascii="Times New Roman" w:hAnsi="Times New Roman" w:cs="Times New Roman"/>
          <w:sz w:val="24"/>
          <w:szCs w:val="24"/>
        </w:rPr>
        <w:t xml:space="preserve">Penerapan Algoritma </w:t>
      </w:r>
      <w:r w:rsidRPr="00DE5D30">
        <w:rPr>
          <w:rStyle w:val="fadeinm1hgl8"/>
          <w:rFonts w:ascii="Times New Roman" w:hAnsi="Times New Roman" w:cs="Times New Roman"/>
          <w:i/>
          <w:sz w:val="24"/>
          <w:szCs w:val="24"/>
        </w:rPr>
        <w:t>Random Forest</w:t>
      </w:r>
    </w:p>
    <w:p w14:paraId="2D2927DA" w14:textId="3915758C" w:rsidR="00BB0073" w:rsidRPr="00BB0073" w:rsidRDefault="000A1204" w:rsidP="00953D64">
      <w:pPr>
        <w:pStyle w:val="NoSpacing"/>
        <w:spacing w:line="360" w:lineRule="auto"/>
        <w:ind w:left="284"/>
        <w:jc w:val="both"/>
        <w:rPr>
          <w:rStyle w:val="fadeinm1hgl8"/>
          <w:rFonts w:ascii="Times New Roman" w:hAnsi="Times New Roman" w:cs="Times New Roman"/>
          <w:sz w:val="24"/>
          <w:szCs w:val="24"/>
        </w:rPr>
      </w:pPr>
      <w:r w:rsidRPr="000A1204">
        <w:rPr>
          <w:rStyle w:val="fadeinm1hgl8"/>
          <w:rFonts w:ascii="Times New Roman" w:hAnsi="Times New Roman" w:cs="Times New Roman"/>
          <w:sz w:val="24"/>
          <w:szCs w:val="24"/>
        </w:rPr>
        <w:t xml:space="preserve">Tahap ini dilakukan </w:t>
      </w:r>
      <w:r>
        <w:rPr>
          <w:rStyle w:val="fadeinm1hgl8"/>
          <w:rFonts w:ascii="Times New Roman" w:hAnsi="Times New Roman" w:cs="Times New Roman"/>
          <w:sz w:val="24"/>
          <w:szCs w:val="24"/>
        </w:rPr>
        <w:t xml:space="preserve">penerapan algoritma </w:t>
      </w:r>
      <w:r>
        <w:rPr>
          <w:rStyle w:val="fadeinm1hgl8"/>
          <w:rFonts w:ascii="Times New Roman" w:hAnsi="Times New Roman" w:cs="Times New Roman"/>
          <w:i/>
          <w:sz w:val="24"/>
          <w:szCs w:val="24"/>
        </w:rPr>
        <w:t>Random Forest</w:t>
      </w:r>
      <w:r>
        <w:rPr>
          <w:rStyle w:val="fadeinm1hgl8"/>
          <w:rFonts w:ascii="Times New Roman" w:hAnsi="Times New Roman" w:cs="Times New Roman"/>
          <w:sz w:val="24"/>
          <w:szCs w:val="24"/>
        </w:rPr>
        <w:t xml:space="preserve"> untuk mendeteksi fraud secara dini</w:t>
      </w:r>
      <w:r w:rsidRPr="000A1204">
        <w:rPr>
          <w:rStyle w:val="fadeinm1hgl8"/>
          <w:rFonts w:ascii="Times New Roman" w:hAnsi="Times New Roman" w:cs="Times New Roman"/>
          <w:sz w:val="24"/>
          <w:szCs w:val="24"/>
        </w:rPr>
        <w:t>.</w:t>
      </w:r>
    </w:p>
    <w:p w14:paraId="0E8E787E" w14:textId="3FE400CA" w:rsidR="00BB0073" w:rsidRDefault="00C8595D"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6BDE8A19" w:rsidR="00C8595D" w:rsidRDefault="00C8595D"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 xml:space="preserve">Fraud Diamon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secara dini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953D64">
      <w:pPr>
        <w:pStyle w:val="NoSpacing"/>
        <w:numPr>
          <w:ilvl w:val="0"/>
          <w:numId w:val="51"/>
        </w:numPr>
        <w:spacing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1529E1C5" w14:textId="7F9B4645" w:rsidR="00A62B1E" w:rsidRPr="00BC6290" w:rsidRDefault="00A62B1E" w:rsidP="00953D64">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p>
    <w:p w14:paraId="53BF9FE4" w14:textId="2AD8DC0C" w:rsidR="006C3DAC" w:rsidRDefault="00AC59A4" w:rsidP="00953D64">
      <w:pPr>
        <w:spacing w:after="0" w:line="360" w:lineRule="auto"/>
        <w:ind w:firstLine="720"/>
        <w:jc w:val="both"/>
        <w:rPr>
          <w:rFonts w:ascii="Times New Roman" w:hAnsi="Times New Roman" w:cs="Times New Roman"/>
          <w:sz w:val="24"/>
          <w:szCs w:val="24"/>
        </w:rPr>
      </w:pPr>
      <w:r w:rsidRPr="00DB7448">
        <w:rPr>
          <w:rFonts w:ascii="Times New Roman" w:hAnsi="Times New Roman" w:cs="Times New Roman"/>
          <w:sz w:val="24"/>
          <w:szCs w:val="24"/>
        </w:rPr>
        <w:t xml:space="preserve"> </w:t>
      </w:r>
    </w:p>
    <w:p w14:paraId="63137DC7" w14:textId="7FB5743A" w:rsidR="00300F3D" w:rsidRDefault="00300F3D" w:rsidP="00953D64">
      <w:pPr>
        <w:pStyle w:val="NormalWeb"/>
        <w:spacing w:before="0" w:beforeAutospacing="0" w:after="0" w:afterAutospacing="0" w:line="360" w:lineRule="auto"/>
        <w:ind w:firstLine="426"/>
        <w:jc w:val="both"/>
      </w:pPr>
      <w:r w:rsidRPr="00C926D6">
        <w:t xml:space="preserve">Data dikumpulkan dengan menggunakan instrumen kuesioner tertutup, yang dikembangkan berdasarkan empat elemen </w:t>
      </w:r>
      <w:r w:rsidRPr="001727D0">
        <w:rPr>
          <w:i/>
        </w:rPr>
        <w:t>Fraud Diamond Theory</w:t>
      </w:r>
      <w:r w:rsidR="001727D0">
        <w:t xml:space="preserve"> yaitu</w:t>
      </w:r>
      <w:r w:rsidRPr="00C926D6">
        <w:t xml:space="preserve"> </w:t>
      </w:r>
      <w:r w:rsidRPr="001727D0">
        <w:rPr>
          <w:i/>
        </w:rPr>
        <w:t>Pressure, Opportunity, Rationalization,</w:t>
      </w:r>
      <w:r w:rsidRPr="00C926D6">
        <w:t xml:space="preserve"> dan </w:t>
      </w:r>
      <w:r w:rsidRPr="001727D0">
        <w:rPr>
          <w:i/>
        </w:rPr>
        <w:t>Capability</w:t>
      </w:r>
      <w:r w:rsidRPr="00C926D6">
        <w:t>. Setiap elemen dijabarkan ke dalam 5 pernyataan, sehingga total terdapat 20 pernyataan dalam kuesioner. Kuesioner disusun menggunakan skala Likert 5 poin, yaitu:</w:t>
      </w:r>
    </w:p>
    <w:p w14:paraId="7DCD2AC8" w14:textId="70799BA2" w:rsidR="00300F3D" w:rsidRDefault="00300F3D"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W w:w="2820" w:type="dxa"/>
        <w:jc w:val="center"/>
        <w:tblLook w:val="04A0" w:firstRow="1" w:lastRow="0" w:firstColumn="1" w:lastColumn="0" w:noHBand="0" w:noVBand="1"/>
      </w:tblPr>
      <w:tblGrid>
        <w:gridCol w:w="840"/>
        <w:gridCol w:w="1980"/>
      </w:tblGrid>
      <w:tr w:rsidR="00B541F4" w:rsidRPr="00B541F4" w14:paraId="699A46A0" w14:textId="77777777" w:rsidTr="00E61E1F">
        <w:trPr>
          <w:trHeight w:val="342"/>
          <w:jc w:val="center"/>
        </w:trPr>
        <w:tc>
          <w:tcPr>
            <w:tcW w:w="8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B400047" w14:textId="77777777" w:rsidR="00B541F4" w:rsidRPr="00B541F4" w:rsidRDefault="00B541F4" w:rsidP="00953D64">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Skor</w:t>
            </w:r>
          </w:p>
        </w:tc>
        <w:tc>
          <w:tcPr>
            <w:tcW w:w="1980" w:type="dxa"/>
            <w:tcBorders>
              <w:top w:val="single" w:sz="4" w:space="0" w:color="auto"/>
              <w:left w:val="nil"/>
              <w:bottom w:val="single" w:sz="4" w:space="0" w:color="auto"/>
              <w:right w:val="single" w:sz="4" w:space="0" w:color="auto"/>
            </w:tcBorders>
            <w:shd w:val="clear" w:color="auto" w:fill="auto"/>
            <w:vAlign w:val="center"/>
            <w:hideMark/>
          </w:tcPr>
          <w:p w14:paraId="11579FCD" w14:textId="77777777" w:rsidR="00B541F4" w:rsidRPr="00B541F4" w:rsidRDefault="00B541F4" w:rsidP="00953D64">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Keterangan</w:t>
            </w:r>
          </w:p>
        </w:tc>
      </w:tr>
      <w:tr w:rsidR="00B541F4" w:rsidRPr="00B541F4" w14:paraId="0359FE6D"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5E944915"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lastRenderedPageBreak/>
              <w:t>1</w:t>
            </w:r>
          </w:p>
        </w:tc>
        <w:tc>
          <w:tcPr>
            <w:tcW w:w="1980" w:type="dxa"/>
            <w:tcBorders>
              <w:top w:val="nil"/>
              <w:left w:val="nil"/>
              <w:bottom w:val="single" w:sz="4" w:space="0" w:color="auto"/>
              <w:right w:val="single" w:sz="4" w:space="0" w:color="auto"/>
            </w:tcBorders>
            <w:shd w:val="clear" w:color="auto" w:fill="auto"/>
            <w:vAlign w:val="center"/>
            <w:hideMark/>
          </w:tcPr>
          <w:p w14:paraId="79C4861D"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Tidak Setuju</w:t>
            </w:r>
          </w:p>
        </w:tc>
      </w:tr>
      <w:tr w:rsidR="00B541F4" w:rsidRPr="00B541F4" w14:paraId="37E33EC9"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E8240B0"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2</w:t>
            </w:r>
          </w:p>
        </w:tc>
        <w:tc>
          <w:tcPr>
            <w:tcW w:w="1980" w:type="dxa"/>
            <w:tcBorders>
              <w:top w:val="nil"/>
              <w:left w:val="nil"/>
              <w:bottom w:val="single" w:sz="4" w:space="0" w:color="auto"/>
              <w:right w:val="single" w:sz="4" w:space="0" w:color="auto"/>
            </w:tcBorders>
            <w:shd w:val="clear" w:color="auto" w:fill="auto"/>
            <w:vAlign w:val="center"/>
            <w:hideMark/>
          </w:tcPr>
          <w:p w14:paraId="55F87667"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Tidak Setuju</w:t>
            </w:r>
          </w:p>
        </w:tc>
      </w:tr>
      <w:tr w:rsidR="00B541F4" w:rsidRPr="00B541F4" w14:paraId="6348EF8E"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3EC780B"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3</w:t>
            </w:r>
          </w:p>
        </w:tc>
        <w:tc>
          <w:tcPr>
            <w:tcW w:w="1980" w:type="dxa"/>
            <w:tcBorders>
              <w:top w:val="nil"/>
              <w:left w:val="nil"/>
              <w:bottom w:val="single" w:sz="4" w:space="0" w:color="auto"/>
              <w:right w:val="single" w:sz="4" w:space="0" w:color="auto"/>
            </w:tcBorders>
            <w:shd w:val="clear" w:color="auto" w:fill="auto"/>
            <w:vAlign w:val="center"/>
            <w:hideMark/>
          </w:tcPr>
          <w:p w14:paraId="41C5FB5D"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Netral</w:t>
            </w:r>
          </w:p>
        </w:tc>
      </w:tr>
      <w:tr w:rsidR="00B541F4" w:rsidRPr="00B541F4" w14:paraId="25A52E32"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001B1373"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4</w:t>
            </w:r>
          </w:p>
        </w:tc>
        <w:tc>
          <w:tcPr>
            <w:tcW w:w="1980" w:type="dxa"/>
            <w:tcBorders>
              <w:top w:val="nil"/>
              <w:left w:val="nil"/>
              <w:bottom w:val="single" w:sz="4" w:space="0" w:color="auto"/>
              <w:right w:val="single" w:sz="4" w:space="0" w:color="auto"/>
            </w:tcBorders>
            <w:shd w:val="clear" w:color="auto" w:fill="auto"/>
            <w:vAlign w:val="center"/>
            <w:hideMark/>
          </w:tcPr>
          <w:p w14:paraId="29C5D5BB"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Setuju</w:t>
            </w:r>
          </w:p>
        </w:tc>
      </w:tr>
      <w:tr w:rsidR="00B541F4" w:rsidRPr="00B541F4" w14:paraId="5B15E830" w14:textId="77777777" w:rsidTr="00E61E1F">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4CE9EC0F" w14:textId="77777777" w:rsidR="00B541F4" w:rsidRPr="00B541F4" w:rsidRDefault="00B541F4" w:rsidP="00953D64">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5</w:t>
            </w:r>
          </w:p>
        </w:tc>
        <w:tc>
          <w:tcPr>
            <w:tcW w:w="1980" w:type="dxa"/>
            <w:tcBorders>
              <w:top w:val="nil"/>
              <w:left w:val="nil"/>
              <w:bottom w:val="single" w:sz="4" w:space="0" w:color="auto"/>
              <w:right w:val="single" w:sz="4" w:space="0" w:color="auto"/>
            </w:tcBorders>
            <w:shd w:val="clear" w:color="auto" w:fill="auto"/>
            <w:vAlign w:val="center"/>
            <w:hideMark/>
          </w:tcPr>
          <w:p w14:paraId="4511E89F" w14:textId="77777777" w:rsidR="00B541F4" w:rsidRPr="00B541F4" w:rsidRDefault="00B541F4" w:rsidP="00953D64">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Setuju</w:t>
            </w:r>
          </w:p>
        </w:tc>
      </w:tr>
    </w:tbl>
    <w:p w14:paraId="3FFF2878" w14:textId="77777777" w:rsidR="00B541F4" w:rsidRPr="00B541F4" w:rsidRDefault="00B541F4" w:rsidP="00953D64">
      <w:pPr>
        <w:spacing w:after="0"/>
      </w:pPr>
    </w:p>
    <w:p w14:paraId="67FF3E05" w14:textId="77777777" w:rsidR="00AC59A4" w:rsidRPr="00DB7448" w:rsidRDefault="00AC59A4" w:rsidP="00953D64">
      <w:pPr>
        <w:pStyle w:val="Heading2"/>
        <w:numPr>
          <w:ilvl w:val="1"/>
          <w:numId w:val="4"/>
        </w:numPr>
        <w:spacing w:before="0" w:line="360" w:lineRule="auto"/>
        <w:ind w:left="426" w:hanging="426"/>
        <w:jc w:val="both"/>
        <w:rPr>
          <w:rFonts w:ascii="Times New Roman" w:hAnsi="Times New Roman" w:cs="Times New Roman"/>
          <w:b/>
          <w:color w:val="000000" w:themeColor="text1"/>
          <w:sz w:val="24"/>
          <w:szCs w:val="24"/>
          <w:lang w:eastAsia="en-ID"/>
        </w:rPr>
      </w:pPr>
      <w:bookmarkStart w:id="28" w:name="_Toc201860571"/>
      <w:r w:rsidRPr="00DB7448">
        <w:rPr>
          <w:rFonts w:ascii="Times New Roman" w:hAnsi="Times New Roman" w:cs="Times New Roman"/>
          <w:b/>
          <w:color w:val="000000" w:themeColor="text1"/>
          <w:sz w:val="24"/>
          <w:szCs w:val="24"/>
          <w:lang w:eastAsia="en-ID"/>
        </w:rPr>
        <w:t>Lokasi Riset dan Sampel Data</w:t>
      </w:r>
      <w:bookmarkEnd w:id="28"/>
    </w:p>
    <w:p w14:paraId="45FB31DD" w14:textId="77777777" w:rsidR="00AC59A4" w:rsidRDefault="00AC59A4" w:rsidP="00953D64">
      <w:pPr>
        <w:spacing w:after="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 xml:space="preserve">Penelitian ini dilakukan pada perusahaan </w:t>
      </w:r>
      <w:r>
        <w:rPr>
          <w:rFonts w:ascii="Times New Roman" w:hAnsi="Times New Roman" w:cs="Times New Roman"/>
          <w:sz w:val="24"/>
          <w:szCs w:val="24"/>
          <w:lang w:eastAsia="en-ID"/>
        </w:rPr>
        <w:t>CV. SMARTINDO TELEKOM</w:t>
      </w:r>
      <w:r w:rsidRPr="00DB7448">
        <w:rPr>
          <w:rFonts w:ascii="Times New Roman" w:hAnsi="Times New Roman" w:cs="Times New Roman"/>
          <w:sz w:val="24"/>
          <w:szCs w:val="24"/>
          <w:lang w:eastAsia="en-ID"/>
        </w:rPr>
        <w:t xml:space="preserve">, yang memiliki beberapa cabang operasional di wilayah </w:t>
      </w:r>
      <w:r>
        <w:rPr>
          <w:rFonts w:ascii="Times New Roman" w:hAnsi="Times New Roman" w:cs="Times New Roman"/>
          <w:sz w:val="24"/>
          <w:szCs w:val="24"/>
          <w:lang w:eastAsia="en-ID"/>
        </w:rPr>
        <w:t>Sumatera Utara, Sumatera Barat, Batam dan Aceh</w:t>
      </w:r>
      <w:r w:rsidRPr="00DB7448">
        <w:rPr>
          <w:rFonts w:ascii="Times New Roman" w:hAnsi="Times New Roman" w:cs="Times New Roman"/>
          <w:sz w:val="24"/>
          <w:szCs w:val="24"/>
          <w:lang w:eastAsia="en-ID"/>
        </w:rPr>
        <w:t xml:space="preserve">. Perusahaan ini dipilih karena memiliki struktur organisasi yang mendukung pelaksanaan riset, serta memiliki sistem pelaporan dan operasional yang relevan untuk dianalisis dalam konteks deteksi fraud. </w:t>
      </w:r>
    </w:p>
    <w:p w14:paraId="50B4C247" w14:textId="766A8D80" w:rsidR="00AC59A4" w:rsidRDefault="00AC59A4" w:rsidP="00953D64">
      <w:pPr>
        <w:spacing w:after="0" w:line="360" w:lineRule="auto"/>
        <w:ind w:firstLine="426"/>
        <w:jc w:val="both"/>
        <w:rPr>
          <w:rFonts w:ascii="Times New Roman" w:hAnsi="Times New Roman" w:cs="Times New Roman"/>
          <w:sz w:val="24"/>
          <w:szCs w:val="24"/>
          <w:lang w:eastAsia="en-ID"/>
        </w:rPr>
      </w:pPr>
      <w:r w:rsidRPr="00DB7448">
        <w:rPr>
          <w:rFonts w:ascii="Times New Roman" w:hAnsi="Times New Roman" w:cs="Times New Roman"/>
          <w:sz w:val="24"/>
          <w:szCs w:val="24"/>
          <w:lang w:eastAsia="en-ID"/>
        </w:rPr>
        <w:t>Riset dilakukan dengan pendekatan kuantitatif, di mana data diperoleh dari hasil pengisian kuesioner</w:t>
      </w:r>
      <w:r>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Pr>
          <w:rFonts w:ascii="Times New Roman" w:hAnsi="Times New Roman" w:cs="Times New Roman"/>
          <w:sz w:val="24"/>
          <w:szCs w:val="24"/>
          <w:lang w:eastAsia="en-ID"/>
        </w:rPr>
        <w:t xml:space="preserve"> dan historis data audit sebelumnya</w:t>
      </w:r>
      <w:r w:rsidRPr="00DB7448">
        <w:rPr>
          <w:rFonts w:ascii="Times New Roman" w:hAnsi="Times New Roman" w:cs="Times New Roman"/>
          <w:sz w:val="24"/>
          <w:szCs w:val="24"/>
          <w:lang w:eastAsia="en-ID"/>
        </w:rPr>
        <w:t xml:space="preserve"> yang disusun berdasarkan empat elemen utama dalam teori Fraud Diamond, yaitu tekanan (pressure), kesempatan (opportunity), pembenaran (rationalization), dan kemampuan (capability). Instrumen kuisioner disebarkan kepada karyawan yang bekerja di bagian keuangan, operasional, gudang, dan logistik di setiap cabang perusahaan.</w:t>
      </w:r>
    </w:p>
    <w:p w14:paraId="418DF336" w14:textId="77777777" w:rsidR="00AC59A4" w:rsidRDefault="00AC59A4" w:rsidP="00953D64">
      <w:pPr>
        <w:spacing w:after="0" w:line="360" w:lineRule="auto"/>
        <w:ind w:firstLine="426"/>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Pengambilan sampel dilakukan menggunakan metode purposive sampling, yaitu pemilihan responden berdasarkan kriteria tertentu yang relevan dengan tujuan penelitian. Kriteria yang digunakan antara lain:</w:t>
      </w:r>
    </w:p>
    <w:p w14:paraId="7DB83B26" w14:textId="77777777" w:rsidR="00AC59A4" w:rsidRPr="00FD12BA"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 xml:space="preserve">Karyawan yang memiliki akses terhadap data </w:t>
      </w:r>
      <w:r>
        <w:rPr>
          <w:rFonts w:ascii="Times New Roman" w:hAnsi="Times New Roman" w:cs="Times New Roman"/>
          <w:sz w:val="24"/>
          <w:szCs w:val="24"/>
          <w:lang w:eastAsia="en-ID"/>
        </w:rPr>
        <w:t>laporan</w:t>
      </w:r>
      <w:r w:rsidRPr="00FD12BA">
        <w:rPr>
          <w:rFonts w:ascii="Times New Roman" w:hAnsi="Times New Roman" w:cs="Times New Roman"/>
          <w:sz w:val="24"/>
          <w:szCs w:val="24"/>
          <w:lang w:eastAsia="en-ID"/>
        </w:rPr>
        <w:t xml:space="preserve">. </w:t>
      </w:r>
    </w:p>
    <w:p w14:paraId="1FC22D86" w14:textId="77777777" w:rsidR="00AC59A4"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bekerja di cabang.</w:t>
      </w:r>
    </w:p>
    <w:p w14:paraId="775925F3" w14:textId="77777777" w:rsidR="00AC59A4" w:rsidRPr="00FD12BA"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membawa barang perusahaan</w:t>
      </w:r>
    </w:p>
    <w:p w14:paraId="3211C4ED" w14:textId="77777777" w:rsidR="00AC59A4"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sidRPr="00FD12BA">
        <w:rPr>
          <w:rFonts w:ascii="Times New Roman" w:hAnsi="Times New Roman" w:cs="Times New Roman"/>
          <w:sz w:val="24"/>
          <w:szCs w:val="24"/>
          <w:lang w:eastAsia="en-ID"/>
        </w:rPr>
        <w:t>Karyawan yang bersedia mengisi kuesioner secara jujur dan anonim.</w:t>
      </w:r>
    </w:p>
    <w:p w14:paraId="6EBC966E" w14:textId="77777777" w:rsidR="00AC59A4" w:rsidRDefault="00AC59A4" w:rsidP="00953D64">
      <w:pPr>
        <w:pStyle w:val="ListParagraph"/>
        <w:numPr>
          <w:ilvl w:val="0"/>
          <w:numId w:val="42"/>
        </w:numPr>
        <w:spacing w:after="0" w:line="360" w:lineRule="auto"/>
        <w:ind w:left="426"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yang memiliki wewenang di cabang tersebut</w:t>
      </w:r>
    </w:p>
    <w:p w14:paraId="53E3EE19" w14:textId="0A403C80" w:rsidR="00AC59A4" w:rsidRDefault="00AC59A4" w:rsidP="00953D64">
      <w:pPr>
        <w:spacing w:after="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w:t>
      </w:r>
      <w:r w:rsidRPr="00891471">
        <w:rPr>
          <w:rFonts w:ascii="Times New Roman" w:hAnsi="Times New Roman" w:cs="Times New Roman"/>
          <w:sz w:val="24"/>
          <w:szCs w:val="24"/>
          <w:lang w:eastAsia="en-ID"/>
        </w:rPr>
        <w:lastRenderedPageBreak/>
        <w:t xml:space="preserve">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4EFBE455" w14:textId="47B6D4B9" w:rsidR="00733118" w:rsidRPr="00A8748E" w:rsidRDefault="00733118"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87" w:type="dxa"/>
        <w:tblLook w:val="04A0" w:firstRow="1" w:lastRow="0" w:firstColumn="1" w:lastColumn="0" w:noHBand="0" w:noVBand="1"/>
      </w:tblPr>
      <w:tblGrid>
        <w:gridCol w:w="502"/>
        <w:gridCol w:w="948"/>
        <w:gridCol w:w="1264"/>
        <w:gridCol w:w="1496"/>
        <w:gridCol w:w="1063"/>
        <w:gridCol w:w="860"/>
        <w:gridCol w:w="924"/>
        <w:gridCol w:w="870"/>
      </w:tblGrid>
      <w:tr w:rsidR="00DF4B4C" w:rsidRPr="00DF4B4C" w14:paraId="5C856897" w14:textId="77777777" w:rsidTr="00DF4B4C">
        <w:trPr>
          <w:trHeight w:val="872"/>
        </w:trPr>
        <w:tc>
          <w:tcPr>
            <w:tcW w:w="52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595101"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ID</w:t>
            </w:r>
          </w:p>
        </w:tc>
        <w:tc>
          <w:tcPr>
            <w:tcW w:w="938" w:type="dxa"/>
            <w:tcBorders>
              <w:top w:val="single" w:sz="4" w:space="0" w:color="auto"/>
              <w:left w:val="nil"/>
              <w:bottom w:val="single" w:sz="4" w:space="0" w:color="auto"/>
              <w:right w:val="single" w:sz="4" w:space="0" w:color="auto"/>
            </w:tcBorders>
            <w:shd w:val="clear" w:color="auto" w:fill="auto"/>
            <w:vAlign w:val="center"/>
            <w:hideMark/>
          </w:tcPr>
          <w:p w14:paraId="6E856974"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Pressure</w:t>
            </w:r>
          </w:p>
        </w:tc>
        <w:tc>
          <w:tcPr>
            <w:tcW w:w="1256" w:type="dxa"/>
            <w:tcBorders>
              <w:top w:val="single" w:sz="4" w:space="0" w:color="auto"/>
              <w:left w:val="nil"/>
              <w:bottom w:val="single" w:sz="4" w:space="0" w:color="auto"/>
              <w:right w:val="single" w:sz="4" w:space="0" w:color="auto"/>
            </w:tcBorders>
            <w:shd w:val="clear" w:color="auto" w:fill="auto"/>
            <w:vAlign w:val="center"/>
            <w:hideMark/>
          </w:tcPr>
          <w:p w14:paraId="0F2B7C08"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Opportunity</w:t>
            </w:r>
          </w:p>
        </w:tc>
        <w:tc>
          <w:tcPr>
            <w:tcW w:w="1490" w:type="dxa"/>
            <w:tcBorders>
              <w:top w:val="single" w:sz="4" w:space="0" w:color="auto"/>
              <w:left w:val="nil"/>
              <w:bottom w:val="single" w:sz="4" w:space="0" w:color="auto"/>
              <w:right w:val="single" w:sz="4" w:space="0" w:color="auto"/>
            </w:tcBorders>
            <w:shd w:val="clear" w:color="auto" w:fill="auto"/>
            <w:vAlign w:val="center"/>
            <w:hideMark/>
          </w:tcPr>
          <w:p w14:paraId="1242002C"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Rationalization</w:t>
            </w:r>
          </w:p>
        </w:tc>
        <w:tc>
          <w:tcPr>
            <w:tcW w:w="1054" w:type="dxa"/>
            <w:tcBorders>
              <w:top w:val="single" w:sz="4" w:space="0" w:color="auto"/>
              <w:left w:val="nil"/>
              <w:bottom w:val="single" w:sz="4" w:space="0" w:color="auto"/>
              <w:right w:val="single" w:sz="4" w:space="0" w:color="auto"/>
            </w:tcBorders>
            <w:shd w:val="clear" w:color="auto" w:fill="auto"/>
            <w:vAlign w:val="center"/>
            <w:hideMark/>
          </w:tcPr>
          <w:p w14:paraId="090D537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Capability</w:t>
            </w:r>
          </w:p>
        </w:tc>
        <w:tc>
          <w:tcPr>
            <w:tcW w:w="850" w:type="dxa"/>
            <w:tcBorders>
              <w:top w:val="single" w:sz="4" w:space="0" w:color="auto"/>
              <w:left w:val="nil"/>
              <w:bottom w:val="single" w:sz="4" w:space="0" w:color="auto"/>
              <w:right w:val="single" w:sz="4" w:space="0" w:color="auto"/>
            </w:tcBorders>
            <w:shd w:val="clear" w:color="auto" w:fill="auto"/>
            <w:vAlign w:val="center"/>
            <w:hideMark/>
          </w:tcPr>
          <w:p w14:paraId="5F4851B3"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Lama Bekerja</w:t>
            </w:r>
          </w:p>
        </w:tc>
        <w:tc>
          <w:tcPr>
            <w:tcW w:w="914" w:type="dxa"/>
            <w:tcBorders>
              <w:top w:val="single" w:sz="4" w:space="0" w:color="auto"/>
              <w:left w:val="nil"/>
              <w:bottom w:val="single" w:sz="4" w:space="0" w:color="auto"/>
              <w:right w:val="single" w:sz="4" w:space="0" w:color="auto"/>
            </w:tcBorders>
            <w:shd w:val="clear" w:color="auto" w:fill="auto"/>
            <w:vAlign w:val="center"/>
            <w:hideMark/>
          </w:tcPr>
          <w:p w14:paraId="74732CD2"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Skor Audit Terakhir</w:t>
            </w:r>
          </w:p>
        </w:tc>
        <w:tc>
          <w:tcPr>
            <w:tcW w:w="860" w:type="dxa"/>
            <w:tcBorders>
              <w:top w:val="single" w:sz="4" w:space="0" w:color="auto"/>
              <w:left w:val="nil"/>
              <w:bottom w:val="single" w:sz="4" w:space="0" w:color="auto"/>
              <w:right w:val="single" w:sz="4" w:space="0" w:color="auto"/>
            </w:tcBorders>
            <w:shd w:val="clear" w:color="auto" w:fill="auto"/>
            <w:vAlign w:val="center"/>
            <w:hideMark/>
          </w:tcPr>
          <w:p w14:paraId="018B6A9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Indikasi Fraud</w:t>
            </w:r>
          </w:p>
        </w:tc>
      </w:tr>
      <w:tr w:rsidR="00DF4B4C" w:rsidRPr="00DF4B4C" w14:paraId="2D60305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50A501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38" w:type="dxa"/>
            <w:tcBorders>
              <w:top w:val="nil"/>
              <w:left w:val="nil"/>
              <w:bottom w:val="single" w:sz="4" w:space="0" w:color="auto"/>
              <w:right w:val="single" w:sz="4" w:space="0" w:color="auto"/>
            </w:tcBorders>
            <w:shd w:val="clear" w:color="auto" w:fill="auto"/>
            <w:noWrap/>
            <w:vAlign w:val="center"/>
            <w:hideMark/>
          </w:tcPr>
          <w:p w14:paraId="77B00C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7E22B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AA2F6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8DFC5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BBA5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66AD4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65</w:t>
            </w:r>
          </w:p>
        </w:tc>
        <w:tc>
          <w:tcPr>
            <w:tcW w:w="860" w:type="dxa"/>
            <w:tcBorders>
              <w:top w:val="nil"/>
              <w:left w:val="nil"/>
              <w:bottom w:val="single" w:sz="4" w:space="0" w:color="auto"/>
              <w:right w:val="single" w:sz="4" w:space="0" w:color="auto"/>
            </w:tcBorders>
            <w:shd w:val="clear" w:color="auto" w:fill="auto"/>
            <w:noWrap/>
            <w:vAlign w:val="center"/>
            <w:hideMark/>
          </w:tcPr>
          <w:p w14:paraId="5B5A2C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DE57B5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E2AA5E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38" w:type="dxa"/>
            <w:tcBorders>
              <w:top w:val="nil"/>
              <w:left w:val="nil"/>
              <w:bottom w:val="single" w:sz="4" w:space="0" w:color="auto"/>
              <w:right w:val="single" w:sz="4" w:space="0" w:color="auto"/>
            </w:tcBorders>
            <w:shd w:val="clear" w:color="auto" w:fill="auto"/>
            <w:noWrap/>
            <w:vAlign w:val="center"/>
            <w:hideMark/>
          </w:tcPr>
          <w:p w14:paraId="252BB9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97C409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EC757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069E22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916A2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445A68A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85</w:t>
            </w:r>
          </w:p>
        </w:tc>
        <w:tc>
          <w:tcPr>
            <w:tcW w:w="860" w:type="dxa"/>
            <w:tcBorders>
              <w:top w:val="nil"/>
              <w:left w:val="nil"/>
              <w:bottom w:val="single" w:sz="4" w:space="0" w:color="auto"/>
              <w:right w:val="single" w:sz="4" w:space="0" w:color="auto"/>
            </w:tcBorders>
            <w:shd w:val="clear" w:color="auto" w:fill="auto"/>
            <w:noWrap/>
            <w:vAlign w:val="center"/>
            <w:hideMark/>
          </w:tcPr>
          <w:p w14:paraId="5B6DC9D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9311C6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7B9E64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38" w:type="dxa"/>
            <w:tcBorders>
              <w:top w:val="nil"/>
              <w:left w:val="nil"/>
              <w:bottom w:val="single" w:sz="4" w:space="0" w:color="auto"/>
              <w:right w:val="single" w:sz="4" w:space="0" w:color="auto"/>
            </w:tcBorders>
            <w:shd w:val="clear" w:color="auto" w:fill="auto"/>
            <w:noWrap/>
            <w:vAlign w:val="center"/>
            <w:hideMark/>
          </w:tcPr>
          <w:p w14:paraId="01C480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6A7D8E0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DBEBAB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90E38A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41A12D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5F50BE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45</w:t>
            </w:r>
          </w:p>
        </w:tc>
        <w:tc>
          <w:tcPr>
            <w:tcW w:w="860" w:type="dxa"/>
            <w:tcBorders>
              <w:top w:val="nil"/>
              <w:left w:val="nil"/>
              <w:bottom w:val="single" w:sz="4" w:space="0" w:color="auto"/>
              <w:right w:val="single" w:sz="4" w:space="0" w:color="auto"/>
            </w:tcBorders>
            <w:shd w:val="clear" w:color="auto" w:fill="auto"/>
            <w:noWrap/>
            <w:vAlign w:val="center"/>
            <w:hideMark/>
          </w:tcPr>
          <w:p w14:paraId="37A9D3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038EC7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C1A61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38" w:type="dxa"/>
            <w:tcBorders>
              <w:top w:val="nil"/>
              <w:left w:val="nil"/>
              <w:bottom w:val="single" w:sz="4" w:space="0" w:color="auto"/>
              <w:right w:val="single" w:sz="4" w:space="0" w:color="auto"/>
            </w:tcBorders>
            <w:shd w:val="clear" w:color="auto" w:fill="auto"/>
            <w:noWrap/>
            <w:vAlign w:val="center"/>
            <w:hideMark/>
          </w:tcPr>
          <w:p w14:paraId="5B2D51C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4A7A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5E810CE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17D9B60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1629849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14" w:type="dxa"/>
            <w:tcBorders>
              <w:top w:val="nil"/>
              <w:left w:val="nil"/>
              <w:bottom w:val="single" w:sz="4" w:space="0" w:color="auto"/>
              <w:right w:val="single" w:sz="4" w:space="0" w:color="auto"/>
            </w:tcBorders>
            <w:shd w:val="clear" w:color="auto" w:fill="auto"/>
            <w:noWrap/>
            <w:vAlign w:val="center"/>
            <w:hideMark/>
          </w:tcPr>
          <w:p w14:paraId="51D037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92</w:t>
            </w:r>
          </w:p>
        </w:tc>
        <w:tc>
          <w:tcPr>
            <w:tcW w:w="860" w:type="dxa"/>
            <w:tcBorders>
              <w:top w:val="nil"/>
              <w:left w:val="nil"/>
              <w:bottom w:val="single" w:sz="4" w:space="0" w:color="auto"/>
              <w:right w:val="single" w:sz="4" w:space="0" w:color="auto"/>
            </w:tcBorders>
            <w:shd w:val="clear" w:color="auto" w:fill="auto"/>
            <w:noWrap/>
            <w:vAlign w:val="center"/>
            <w:hideMark/>
          </w:tcPr>
          <w:p w14:paraId="3C0112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52EF47A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D3C10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38" w:type="dxa"/>
            <w:tcBorders>
              <w:top w:val="nil"/>
              <w:left w:val="nil"/>
              <w:bottom w:val="single" w:sz="4" w:space="0" w:color="auto"/>
              <w:right w:val="single" w:sz="4" w:space="0" w:color="auto"/>
            </w:tcBorders>
            <w:shd w:val="clear" w:color="auto" w:fill="auto"/>
            <w:noWrap/>
            <w:vAlign w:val="center"/>
            <w:hideMark/>
          </w:tcPr>
          <w:p w14:paraId="40A228A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27FE5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46F66B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0C580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53CD9A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14" w:type="dxa"/>
            <w:tcBorders>
              <w:top w:val="nil"/>
              <w:left w:val="nil"/>
              <w:bottom w:val="single" w:sz="4" w:space="0" w:color="auto"/>
              <w:right w:val="single" w:sz="4" w:space="0" w:color="auto"/>
            </w:tcBorders>
            <w:shd w:val="clear" w:color="auto" w:fill="auto"/>
            <w:noWrap/>
            <w:vAlign w:val="center"/>
            <w:hideMark/>
          </w:tcPr>
          <w:p w14:paraId="119FD5E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70</w:t>
            </w:r>
          </w:p>
        </w:tc>
        <w:tc>
          <w:tcPr>
            <w:tcW w:w="860" w:type="dxa"/>
            <w:tcBorders>
              <w:top w:val="nil"/>
              <w:left w:val="nil"/>
              <w:bottom w:val="single" w:sz="4" w:space="0" w:color="auto"/>
              <w:right w:val="single" w:sz="4" w:space="0" w:color="auto"/>
            </w:tcBorders>
            <w:shd w:val="clear" w:color="auto" w:fill="auto"/>
            <w:noWrap/>
            <w:vAlign w:val="center"/>
            <w:hideMark/>
          </w:tcPr>
          <w:p w14:paraId="3BDE1C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8499AF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409BA6A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38" w:type="dxa"/>
            <w:tcBorders>
              <w:top w:val="nil"/>
              <w:left w:val="nil"/>
              <w:bottom w:val="single" w:sz="4" w:space="0" w:color="auto"/>
              <w:right w:val="single" w:sz="4" w:space="0" w:color="auto"/>
            </w:tcBorders>
            <w:shd w:val="clear" w:color="auto" w:fill="auto"/>
            <w:noWrap/>
            <w:vAlign w:val="center"/>
            <w:hideMark/>
          </w:tcPr>
          <w:p w14:paraId="2E564E1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FFE52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AB1935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96D1E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5A326F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BDA8E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55</w:t>
            </w:r>
          </w:p>
        </w:tc>
        <w:tc>
          <w:tcPr>
            <w:tcW w:w="860" w:type="dxa"/>
            <w:tcBorders>
              <w:top w:val="nil"/>
              <w:left w:val="nil"/>
              <w:bottom w:val="single" w:sz="4" w:space="0" w:color="auto"/>
              <w:right w:val="single" w:sz="4" w:space="0" w:color="auto"/>
            </w:tcBorders>
            <w:shd w:val="clear" w:color="auto" w:fill="auto"/>
            <w:noWrap/>
            <w:vAlign w:val="center"/>
            <w:hideMark/>
          </w:tcPr>
          <w:p w14:paraId="6A9103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4B5F7A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C9E04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38" w:type="dxa"/>
            <w:tcBorders>
              <w:top w:val="nil"/>
              <w:left w:val="nil"/>
              <w:bottom w:val="single" w:sz="4" w:space="0" w:color="auto"/>
              <w:right w:val="single" w:sz="4" w:space="0" w:color="auto"/>
            </w:tcBorders>
            <w:shd w:val="clear" w:color="auto" w:fill="auto"/>
            <w:noWrap/>
            <w:vAlign w:val="center"/>
            <w:hideMark/>
          </w:tcPr>
          <w:p w14:paraId="4DACC2C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7B929B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1582B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1EC72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76F053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14" w:type="dxa"/>
            <w:tcBorders>
              <w:top w:val="nil"/>
              <w:left w:val="nil"/>
              <w:bottom w:val="single" w:sz="4" w:space="0" w:color="auto"/>
              <w:right w:val="single" w:sz="4" w:space="0" w:color="auto"/>
            </w:tcBorders>
            <w:shd w:val="clear" w:color="auto" w:fill="auto"/>
            <w:noWrap/>
            <w:vAlign w:val="center"/>
            <w:hideMark/>
          </w:tcPr>
          <w:p w14:paraId="7CC95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52A666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A3FEEA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3EB08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38" w:type="dxa"/>
            <w:tcBorders>
              <w:top w:val="nil"/>
              <w:left w:val="nil"/>
              <w:bottom w:val="single" w:sz="4" w:space="0" w:color="auto"/>
              <w:right w:val="single" w:sz="4" w:space="0" w:color="auto"/>
            </w:tcBorders>
            <w:shd w:val="clear" w:color="auto" w:fill="auto"/>
            <w:noWrap/>
            <w:vAlign w:val="center"/>
            <w:hideMark/>
          </w:tcPr>
          <w:p w14:paraId="4AA1C08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3A62FB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257CAF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7D11978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6EE17C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17138E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40</w:t>
            </w:r>
          </w:p>
        </w:tc>
        <w:tc>
          <w:tcPr>
            <w:tcW w:w="860" w:type="dxa"/>
            <w:tcBorders>
              <w:top w:val="nil"/>
              <w:left w:val="nil"/>
              <w:bottom w:val="single" w:sz="4" w:space="0" w:color="auto"/>
              <w:right w:val="single" w:sz="4" w:space="0" w:color="auto"/>
            </w:tcBorders>
            <w:shd w:val="clear" w:color="auto" w:fill="auto"/>
            <w:noWrap/>
            <w:vAlign w:val="center"/>
            <w:hideMark/>
          </w:tcPr>
          <w:p w14:paraId="64584A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19671A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1B3FE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38" w:type="dxa"/>
            <w:tcBorders>
              <w:top w:val="nil"/>
              <w:left w:val="nil"/>
              <w:bottom w:val="single" w:sz="4" w:space="0" w:color="auto"/>
              <w:right w:val="single" w:sz="4" w:space="0" w:color="auto"/>
            </w:tcBorders>
            <w:shd w:val="clear" w:color="auto" w:fill="auto"/>
            <w:noWrap/>
            <w:vAlign w:val="center"/>
            <w:hideMark/>
          </w:tcPr>
          <w:p w14:paraId="212E89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115794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67DDD2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3CE49E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5BF5FF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14" w:type="dxa"/>
            <w:tcBorders>
              <w:top w:val="nil"/>
              <w:left w:val="nil"/>
              <w:bottom w:val="single" w:sz="4" w:space="0" w:color="auto"/>
              <w:right w:val="single" w:sz="4" w:space="0" w:color="auto"/>
            </w:tcBorders>
            <w:shd w:val="clear" w:color="auto" w:fill="auto"/>
            <w:noWrap/>
            <w:vAlign w:val="center"/>
            <w:hideMark/>
          </w:tcPr>
          <w:p w14:paraId="07478C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90</w:t>
            </w:r>
          </w:p>
        </w:tc>
        <w:tc>
          <w:tcPr>
            <w:tcW w:w="860" w:type="dxa"/>
            <w:tcBorders>
              <w:top w:val="nil"/>
              <w:left w:val="nil"/>
              <w:bottom w:val="single" w:sz="4" w:space="0" w:color="auto"/>
              <w:right w:val="single" w:sz="4" w:space="0" w:color="auto"/>
            </w:tcBorders>
            <w:shd w:val="clear" w:color="auto" w:fill="auto"/>
            <w:noWrap/>
            <w:vAlign w:val="center"/>
            <w:hideMark/>
          </w:tcPr>
          <w:p w14:paraId="5ED80DC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1418E27"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393CB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38" w:type="dxa"/>
            <w:tcBorders>
              <w:top w:val="nil"/>
              <w:left w:val="nil"/>
              <w:bottom w:val="single" w:sz="4" w:space="0" w:color="auto"/>
              <w:right w:val="single" w:sz="4" w:space="0" w:color="auto"/>
            </w:tcBorders>
            <w:shd w:val="clear" w:color="auto" w:fill="auto"/>
            <w:noWrap/>
            <w:vAlign w:val="center"/>
            <w:hideMark/>
          </w:tcPr>
          <w:p w14:paraId="77F3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54839BF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5803B7E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21B43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AC1B2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13DBE3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72</w:t>
            </w:r>
          </w:p>
        </w:tc>
        <w:tc>
          <w:tcPr>
            <w:tcW w:w="860" w:type="dxa"/>
            <w:tcBorders>
              <w:top w:val="nil"/>
              <w:left w:val="nil"/>
              <w:bottom w:val="single" w:sz="4" w:space="0" w:color="auto"/>
              <w:right w:val="single" w:sz="4" w:space="0" w:color="auto"/>
            </w:tcBorders>
            <w:shd w:val="clear" w:color="auto" w:fill="auto"/>
            <w:noWrap/>
            <w:vAlign w:val="center"/>
            <w:hideMark/>
          </w:tcPr>
          <w:p w14:paraId="75B73A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6B2EEAB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F721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38" w:type="dxa"/>
            <w:tcBorders>
              <w:top w:val="nil"/>
              <w:left w:val="nil"/>
              <w:bottom w:val="single" w:sz="4" w:space="0" w:color="auto"/>
              <w:right w:val="single" w:sz="4" w:space="0" w:color="auto"/>
            </w:tcBorders>
            <w:shd w:val="clear" w:color="auto" w:fill="auto"/>
            <w:noWrap/>
            <w:vAlign w:val="center"/>
            <w:hideMark/>
          </w:tcPr>
          <w:p w14:paraId="15DE081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01E96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737A0CA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C4386E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59A696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7FC9DA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58</w:t>
            </w:r>
          </w:p>
        </w:tc>
        <w:tc>
          <w:tcPr>
            <w:tcW w:w="860" w:type="dxa"/>
            <w:tcBorders>
              <w:top w:val="nil"/>
              <w:left w:val="nil"/>
              <w:bottom w:val="single" w:sz="4" w:space="0" w:color="auto"/>
              <w:right w:val="single" w:sz="4" w:space="0" w:color="auto"/>
            </w:tcBorders>
            <w:shd w:val="clear" w:color="auto" w:fill="auto"/>
            <w:noWrap/>
            <w:vAlign w:val="center"/>
            <w:hideMark/>
          </w:tcPr>
          <w:p w14:paraId="7DC78B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8C66959"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1EF12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38" w:type="dxa"/>
            <w:tcBorders>
              <w:top w:val="nil"/>
              <w:left w:val="nil"/>
              <w:bottom w:val="single" w:sz="4" w:space="0" w:color="auto"/>
              <w:right w:val="single" w:sz="4" w:space="0" w:color="auto"/>
            </w:tcBorders>
            <w:shd w:val="clear" w:color="auto" w:fill="auto"/>
            <w:noWrap/>
            <w:vAlign w:val="center"/>
            <w:hideMark/>
          </w:tcPr>
          <w:p w14:paraId="4BA0A0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6C3FED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6B94A41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06866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002FC8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14" w:type="dxa"/>
            <w:tcBorders>
              <w:top w:val="nil"/>
              <w:left w:val="nil"/>
              <w:bottom w:val="single" w:sz="4" w:space="0" w:color="auto"/>
              <w:right w:val="single" w:sz="4" w:space="0" w:color="auto"/>
            </w:tcBorders>
            <w:shd w:val="clear" w:color="auto" w:fill="auto"/>
            <w:noWrap/>
            <w:vAlign w:val="center"/>
            <w:hideMark/>
          </w:tcPr>
          <w:p w14:paraId="441E9A1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95</w:t>
            </w:r>
          </w:p>
        </w:tc>
        <w:tc>
          <w:tcPr>
            <w:tcW w:w="860" w:type="dxa"/>
            <w:tcBorders>
              <w:top w:val="nil"/>
              <w:left w:val="nil"/>
              <w:bottom w:val="single" w:sz="4" w:space="0" w:color="auto"/>
              <w:right w:val="single" w:sz="4" w:space="0" w:color="auto"/>
            </w:tcBorders>
            <w:shd w:val="clear" w:color="auto" w:fill="auto"/>
            <w:noWrap/>
            <w:vAlign w:val="center"/>
            <w:hideMark/>
          </w:tcPr>
          <w:p w14:paraId="650981D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1298D2F"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EC45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38" w:type="dxa"/>
            <w:tcBorders>
              <w:top w:val="nil"/>
              <w:left w:val="nil"/>
              <w:bottom w:val="single" w:sz="4" w:space="0" w:color="auto"/>
              <w:right w:val="single" w:sz="4" w:space="0" w:color="auto"/>
            </w:tcBorders>
            <w:shd w:val="clear" w:color="auto" w:fill="auto"/>
            <w:noWrap/>
            <w:vAlign w:val="center"/>
            <w:hideMark/>
          </w:tcPr>
          <w:p w14:paraId="3C914FD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DB05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1E4BD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1F40E4D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798AA7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6D113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35</w:t>
            </w:r>
          </w:p>
        </w:tc>
        <w:tc>
          <w:tcPr>
            <w:tcW w:w="860" w:type="dxa"/>
            <w:tcBorders>
              <w:top w:val="nil"/>
              <w:left w:val="nil"/>
              <w:bottom w:val="single" w:sz="4" w:space="0" w:color="auto"/>
              <w:right w:val="single" w:sz="4" w:space="0" w:color="auto"/>
            </w:tcBorders>
            <w:shd w:val="clear" w:color="auto" w:fill="auto"/>
            <w:noWrap/>
            <w:vAlign w:val="center"/>
            <w:hideMark/>
          </w:tcPr>
          <w:p w14:paraId="2DE0B91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B6869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1A18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38" w:type="dxa"/>
            <w:tcBorders>
              <w:top w:val="nil"/>
              <w:left w:val="nil"/>
              <w:bottom w:val="single" w:sz="4" w:space="0" w:color="auto"/>
              <w:right w:val="single" w:sz="4" w:space="0" w:color="auto"/>
            </w:tcBorders>
            <w:shd w:val="clear" w:color="auto" w:fill="auto"/>
            <w:noWrap/>
            <w:vAlign w:val="center"/>
            <w:hideMark/>
          </w:tcPr>
          <w:p w14:paraId="4E1D15A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4CD3F20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79F8818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4D8F19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5CB5E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14" w:type="dxa"/>
            <w:tcBorders>
              <w:top w:val="nil"/>
              <w:left w:val="nil"/>
              <w:bottom w:val="single" w:sz="4" w:space="0" w:color="auto"/>
              <w:right w:val="single" w:sz="4" w:space="0" w:color="auto"/>
            </w:tcBorders>
            <w:shd w:val="clear" w:color="auto" w:fill="auto"/>
            <w:noWrap/>
            <w:vAlign w:val="center"/>
            <w:hideMark/>
          </w:tcPr>
          <w:p w14:paraId="660807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87</w:t>
            </w:r>
          </w:p>
        </w:tc>
        <w:tc>
          <w:tcPr>
            <w:tcW w:w="860" w:type="dxa"/>
            <w:tcBorders>
              <w:top w:val="nil"/>
              <w:left w:val="nil"/>
              <w:bottom w:val="single" w:sz="4" w:space="0" w:color="auto"/>
              <w:right w:val="single" w:sz="4" w:space="0" w:color="auto"/>
            </w:tcBorders>
            <w:shd w:val="clear" w:color="auto" w:fill="auto"/>
            <w:noWrap/>
            <w:vAlign w:val="center"/>
            <w:hideMark/>
          </w:tcPr>
          <w:p w14:paraId="5D25A84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B3572B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D550E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38" w:type="dxa"/>
            <w:tcBorders>
              <w:top w:val="nil"/>
              <w:left w:val="nil"/>
              <w:bottom w:val="single" w:sz="4" w:space="0" w:color="auto"/>
              <w:right w:val="single" w:sz="4" w:space="0" w:color="auto"/>
            </w:tcBorders>
            <w:shd w:val="clear" w:color="auto" w:fill="auto"/>
            <w:noWrap/>
            <w:vAlign w:val="center"/>
            <w:hideMark/>
          </w:tcPr>
          <w:p w14:paraId="23096E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3BD3AF0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42EF5A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7365D2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43C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14" w:type="dxa"/>
            <w:tcBorders>
              <w:top w:val="nil"/>
              <w:left w:val="nil"/>
              <w:bottom w:val="single" w:sz="4" w:space="0" w:color="auto"/>
              <w:right w:val="single" w:sz="4" w:space="0" w:color="auto"/>
            </w:tcBorders>
            <w:shd w:val="clear" w:color="auto" w:fill="auto"/>
            <w:noWrap/>
            <w:vAlign w:val="center"/>
            <w:hideMark/>
          </w:tcPr>
          <w:p w14:paraId="41085B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68</w:t>
            </w:r>
          </w:p>
        </w:tc>
        <w:tc>
          <w:tcPr>
            <w:tcW w:w="860" w:type="dxa"/>
            <w:tcBorders>
              <w:top w:val="nil"/>
              <w:left w:val="nil"/>
              <w:bottom w:val="single" w:sz="4" w:space="0" w:color="auto"/>
              <w:right w:val="single" w:sz="4" w:space="0" w:color="auto"/>
            </w:tcBorders>
            <w:shd w:val="clear" w:color="auto" w:fill="auto"/>
            <w:noWrap/>
            <w:vAlign w:val="center"/>
            <w:hideMark/>
          </w:tcPr>
          <w:p w14:paraId="789E47C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142794"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C7FB2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38" w:type="dxa"/>
            <w:tcBorders>
              <w:top w:val="nil"/>
              <w:left w:val="nil"/>
              <w:bottom w:val="single" w:sz="4" w:space="0" w:color="auto"/>
              <w:right w:val="single" w:sz="4" w:space="0" w:color="auto"/>
            </w:tcBorders>
            <w:shd w:val="clear" w:color="auto" w:fill="auto"/>
            <w:noWrap/>
            <w:vAlign w:val="center"/>
            <w:hideMark/>
          </w:tcPr>
          <w:p w14:paraId="49FC0D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659971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AB6E28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651C68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0DEC3B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3ABB8F6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62</w:t>
            </w:r>
          </w:p>
        </w:tc>
        <w:tc>
          <w:tcPr>
            <w:tcW w:w="860" w:type="dxa"/>
            <w:tcBorders>
              <w:top w:val="nil"/>
              <w:left w:val="nil"/>
              <w:bottom w:val="single" w:sz="4" w:space="0" w:color="auto"/>
              <w:right w:val="single" w:sz="4" w:space="0" w:color="auto"/>
            </w:tcBorders>
            <w:shd w:val="clear" w:color="auto" w:fill="auto"/>
            <w:noWrap/>
            <w:vAlign w:val="center"/>
            <w:hideMark/>
          </w:tcPr>
          <w:p w14:paraId="48795DE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FCA4D2"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73F4F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38" w:type="dxa"/>
            <w:tcBorders>
              <w:top w:val="nil"/>
              <w:left w:val="nil"/>
              <w:bottom w:val="single" w:sz="4" w:space="0" w:color="auto"/>
              <w:right w:val="single" w:sz="4" w:space="0" w:color="auto"/>
            </w:tcBorders>
            <w:shd w:val="clear" w:color="auto" w:fill="auto"/>
            <w:noWrap/>
            <w:vAlign w:val="center"/>
            <w:hideMark/>
          </w:tcPr>
          <w:p w14:paraId="02DDA41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0BEC8B0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C9D62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0CE747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1FAC92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14" w:type="dxa"/>
            <w:tcBorders>
              <w:top w:val="nil"/>
              <w:left w:val="nil"/>
              <w:bottom w:val="single" w:sz="4" w:space="0" w:color="auto"/>
              <w:right w:val="single" w:sz="4" w:space="0" w:color="auto"/>
            </w:tcBorders>
            <w:shd w:val="clear" w:color="auto" w:fill="auto"/>
            <w:noWrap/>
            <w:vAlign w:val="center"/>
            <w:hideMark/>
          </w:tcPr>
          <w:p w14:paraId="3A771A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83</w:t>
            </w:r>
          </w:p>
        </w:tc>
        <w:tc>
          <w:tcPr>
            <w:tcW w:w="860" w:type="dxa"/>
            <w:tcBorders>
              <w:top w:val="nil"/>
              <w:left w:val="nil"/>
              <w:bottom w:val="single" w:sz="4" w:space="0" w:color="auto"/>
              <w:right w:val="single" w:sz="4" w:space="0" w:color="auto"/>
            </w:tcBorders>
            <w:shd w:val="clear" w:color="auto" w:fill="auto"/>
            <w:noWrap/>
            <w:vAlign w:val="center"/>
            <w:hideMark/>
          </w:tcPr>
          <w:p w14:paraId="0633B6E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3CF4A3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F4BCB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38" w:type="dxa"/>
            <w:tcBorders>
              <w:top w:val="nil"/>
              <w:left w:val="nil"/>
              <w:bottom w:val="single" w:sz="4" w:space="0" w:color="auto"/>
              <w:right w:val="single" w:sz="4" w:space="0" w:color="auto"/>
            </w:tcBorders>
            <w:shd w:val="clear" w:color="auto" w:fill="auto"/>
            <w:noWrap/>
            <w:vAlign w:val="center"/>
            <w:hideMark/>
          </w:tcPr>
          <w:p w14:paraId="79BD803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75ECB12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1454B95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15679C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D8971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CC0D3F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860" w:type="dxa"/>
            <w:tcBorders>
              <w:top w:val="nil"/>
              <w:left w:val="nil"/>
              <w:bottom w:val="single" w:sz="4" w:space="0" w:color="auto"/>
              <w:right w:val="single" w:sz="4" w:space="0" w:color="auto"/>
            </w:tcBorders>
            <w:shd w:val="clear" w:color="auto" w:fill="auto"/>
            <w:noWrap/>
            <w:vAlign w:val="center"/>
            <w:hideMark/>
          </w:tcPr>
          <w:p w14:paraId="6C9038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050AF8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5FC2C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19</w:t>
            </w:r>
          </w:p>
        </w:tc>
        <w:tc>
          <w:tcPr>
            <w:tcW w:w="938" w:type="dxa"/>
            <w:tcBorders>
              <w:top w:val="nil"/>
              <w:left w:val="nil"/>
              <w:bottom w:val="single" w:sz="4" w:space="0" w:color="auto"/>
              <w:right w:val="single" w:sz="4" w:space="0" w:color="auto"/>
            </w:tcBorders>
            <w:shd w:val="clear" w:color="auto" w:fill="auto"/>
            <w:noWrap/>
            <w:vAlign w:val="center"/>
            <w:hideMark/>
          </w:tcPr>
          <w:p w14:paraId="5EC024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0C38FB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13B64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6C44CE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26C18F1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14" w:type="dxa"/>
            <w:tcBorders>
              <w:top w:val="nil"/>
              <w:left w:val="nil"/>
              <w:bottom w:val="single" w:sz="4" w:space="0" w:color="auto"/>
              <w:right w:val="single" w:sz="4" w:space="0" w:color="auto"/>
            </w:tcBorders>
            <w:shd w:val="clear" w:color="auto" w:fill="auto"/>
            <w:noWrap/>
            <w:vAlign w:val="center"/>
            <w:hideMark/>
          </w:tcPr>
          <w:p w14:paraId="6A9A5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91</w:t>
            </w:r>
          </w:p>
        </w:tc>
        <w:tc>
          <w:tcPr>
            <w:tcW w:w="860" w:type="dxa"/>
            <w:tcBorders>
              <w:top w:val="nil"/>
              <w:left w:val="nil"/>
              <w:bottom w:val="single" w:sz="4" w:space="0" w:color="auto"/>
              <w:right w:val="single" w:sz="4" w:space="0" w:color="auto"/>
            </w:tcBorders>
            <w:shd w:val="clear" w:color="auto" w:fill="auto"/>
            <w:noWrap/>
            <w:vAlign w:val="center"/>
            <w:hideMark/>
          </w:tcPr>
          <w:p w14:paraId="3D41CC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08BFE36"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6A053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38" w:type="dxa"/>
            <w:tcBorders>
              <w:top w:val="nil"/>
              <w:left w:val="nil"/>
              <w:bottom w:val="single" w:sz="4" w:space="0" w:color="auto"/>
              <w:right w:val="single" w:sz="4" w:space="0" w:color="auto"/>
            </w:tcBorders>
            <w:shd w:val="clear" w:color="auto" w:fill="auto"/>
            <w:noWrap/>
            <w:vAlign w:val="center"/>
            <w:hideMark/>
          </w:tcPr>
          <w:p w14:paraId="4856D3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45FE36B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4484EAC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3A30DE1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FC5F3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14" w:type="dxa"/>
            <w:tcBorders>
              <w:top w:val="nil"/>
              <w:left w:val="nil"/>
              <w:bottom w:val="single" w:sz="4" w:space="0" w:color="auto"/>
              <w:right w:val="single" w:sz="4" w:space="0" w:color="auto"/>
            </w:tcBorders>
            <w:shd w:val="clear" w:color="auto" w:fill="auto"/>
            <w:noWrap/>
            <w:vAlign w:val="center"/>
            <w:hideMark/>
          </w:tcPr>
          <w:p w14:paraId="68157D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75</w:t>
            </w:r>
          </w:p>
        </w:tc>
        <w:tc>
          <w:tcPr>
            <w:tcW w:w="860" w:type="dxa"/>
            <w:tcBorders>
              <w:top w:val="nil"/>
              <w:left w:val="nil"/>
              <w:bottom w:val="single" w:sz="4" w:space="0" w:color="auto"/>
              <w:right w:val="single" w:sz="4" w:space="0" w:color="auto"/>
            </w:tcBorders>
            <w:shd w:val="clear" w:color="auto" w:fill="auto"/>
            <w:noWrap/>
            <w:vAlign w:val="center"/>
            <w:hideMark/>
          </w:tcPr>
          <w:p w14:paraId="1B8F39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DFDA4C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5A445B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21</w:t>
            </w:r>
          </w:p>
        </w:tc>
        <w:tc>
          <w:tcPr>
            <w:tcW w:w="938" w:type="dxa"/>
            <w:tcBorders>
              <w:top w:val="nil"/>
              <w:left w:val="nil"/>
              <w:bottom w:val="single" w:sz="4" w:space="0" w:color="auto"/>
              <w:right w:val="single" w:sz="4" w:space="0" w:color="auto"/>
            </w:tcBorders>
            <w:shd w:val="clear" w:color="auto" w:fill="auto"/>
            <w:noWrap/>
            <w:vAlign w:val="center"/>
            <w:hideMark/>
          </w:tcPr>
          <w:p w14:paraId="3A127C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2430F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1C83F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A35807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18EA04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7A7F3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48</w:t>
            </w:r>
          </w:p>
        </w:tc>
        <w:tc>
          <w:tcPr>
            <w:tcW w:w="860" w:type="dxa"/>
            <w:tcBorders>
              <w:top w:val="nil"/>
              <w:left w:val="nil"/>
              <w:bottom w:val="single" w:sz="4" w:space="0" w:color="auto"/>
              <w:right w:val="single" w:sz="4" w:space="0" w:color="auto"/>
            </w:tcBorders>
            <w:shd w:val="clear" w:color="auto" w:fill="auto"/>
            <w:noWrap/>
            <w:vAlign w:val="center"/>
            <w:hideMark/>
          </w:tcPr>
          <w:p w14:paraId="6140C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E6E552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A7F5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38" w:type="dxa"/>
            <w:tcBorders>
              <w:top w:val="nil"/>
              <w:left w:val="nil"/>
              <w:bottom w:val="single" w:sz="4" w:space="0" w:color="auto"/>
              <w:right w:val="single" w:sz="4" w:space="0" w:color="auto"/>
            </w:tcBorders>
            <w:shd w:val="clear" w:color="auto" w:fill="auto"/>
            <w:noWrap/>
            <w:vAlign w:val="center"/>
            <w:hideMark/>
          </w:tcPr>
          <w:p w14:paraId="0474F19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56459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45C6F6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7CDDE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677EBA7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14" w:type="dxa"/>
            <w:tcBorders>
              <w:top w:val="nil"/>
              <w:left w:val="nil"/>
              <w:bottom w:val="single" w:sz="4" w:space="0" w:color="auto"/>
              <w:right w:val="single" w:sz="4" w:space="0" w:color="auto"/>
            </w:tcBorders>
            <w:shd w:val="clear" w:color="auto" w:fill="auto"/>
            <w:noWrap/>
            <w:vAlign w:val="center"/>
            <w:hideMark/>
          </w:tcPr>
          <w:p w14:paraId="03C360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89</w:t>
            </w:r>
          </w:p>
        </w:tc>
        <w:tc>
          <w:tcPr>
            <w:tcW w:w="860" w:type="dxa"/>
            <w:tcBorders>
              <w:top w:val="nil"/>
              <w:left w:val="nil"/>
              <w:bottom w:val="single" w:sz="4" w:space="0" w:color="auto"/>
              <w:right w:val="single" w:sz="4" w:space="0" w:color="auto"/>
            </w:tcBorders>
            <w:shd w:val="clear" w:color="auto" w:fill="auto"/>
            <w:noWrap/>
            <w:vAlign w:val="center"/>
            <w:hideMark/>
          </w:tcPr>
          <w:p w14:paraId="7968A4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CE9F17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9C532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23</w:t>
            </w:r>
          </w:p>
        </w:tc>
        <w:tc>
          <w:tcPr>
            <w:tcW w:w="938" w:type="dxa"/>
            <w:tcBorders>
              <w:top w:val="nil"/>
              <w:left w:val="nil"/>
              <w:bottom w:val="single" w:sz="4" w:space="0" w:color="auto"/>
              <w:right w:val="single" w:sz="4" w:space="0" w:color="auto"/>
            </w:tcBorders>
            <w:shd w:val="clear" w:color="auto" w:fill="auto"/>
            <w:noWrap/>
            <w:vAlign w:val="center"/>
            <w:hideMark/>
          </w:tcPr>
          <w:p w14:paraId="0D296C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0929DC7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25FC8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6389DF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B4960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0909BC3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42</w:t>
            </w:r>
          </w:p>
        </w:tc>
        <w:tc>
          <w:tcPr>
            <w:tcW w:w="860" w:type="dxa"/>
            <w:tcBorders>
              <w:top w:val="nil"/>
              <w:left w:val="nil"/>
              <w:bottom w:val="single" w:sz="4" w:space="0" w:color="auto"/>
              <w:right w:val="single" w:sz="4" w:space="0" w:color="auto"/>
            </w:tcBorders>
            <w:shd w:val="clear" w:color="auto" w:fill="auto"/>
            <w:noWrap/>
            <w:vAlign w:val="center"/>
            <w:hideMark/>
          </w:tcPr>
          <w:p w14:paraId="55857BC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64937D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5E1EF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24</w:t>
            </w:r>
          </w:p>
        </w:tc>
        <w:tc>
          <w:tcPr>
            <w:tcW w:w="938" w:type="dxa"/>
            <w:tcBorders>
              <w:top w:val="nil"/>
              <w:left w:val="nil"/>
              <w:bottom w:val="single" w:sz="4" w:space="0" w:color="auto"/>
              <w:right w:val="single" w:sz="4" w:space="0" w:color="auto"/>
            </w:tcBorders>
            <w:shd w:val="clear" w:color="auto" w:fill="auto"/>
            <w:noWrap/>
            <w:vAlign w:val="center"/>
            <w:hideMark/>
          </w:tcPr>
          <w:p w14:paraId="37A8FA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68A7D5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09B12D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6D1EC96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512134C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14" w:type="dxa"/>
            <w:tcBorders>
              <w:top w:val="nil"/>
              <w:left w:val="nil"/>
              <w:bottom w:val="single" w:sz="4" w:space="0" w:color="auto"/>
              <w:right w:val="single" w:sz="4" w:space="0" w:color="auto"/>
            </w:tcBorders>
            <w:shd w:val="clear" w:color="auto" w:fill="auto"/>
            <w:noWrap/>
            <w:vAlign w:val="center"/>
            <w:hideMark/>
          </w:tcPr>
          <w:p w14:paraId="01F2B7B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94</w:t>
            </w:r>
          </w:p>
        </w:tc>
        <w:tc>
          <w:tcPr>
            <w:tcW w:w="860" w:type="dxa"/>
            <w:tcBorders>
              <w:top w:val="nil"/>
              <w:left w:val="nil"/>
              <w:bottom w:val="single" w:sz="4" w:space="0" w:color="auto"/>
              <w:right w:val="single" w:sz="4" w:space="0" w:color="auto"/>
            </w:tcBorders>
            <w:shd w:val="clear" w:color="auto" w:fill="auto"/>
            <w:noWrap/>
            <w:vAlign w:val="center"/>
            <w:hideMark/>
          </w:tcPr>
          <w:p w14:paraId="577DF5B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34159B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1F01E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25</w:t>
            </w:r>
          </w:p>
        </w:tc>
        <w:tc>
          <w:tcPr>
            <w:tcW w:w="938" w:type="dxa"/>
            <w:tcBorders>
              <w:top w:val="nil"/>
              <w:left w:val="nil"/>
              <w:bottom w:val="single" w:sz="4" w:space="0" w:color="auto"/>
              <w:right w:val="single" w:sz="4" w:space="0" w:color="auto"/>
            </w:tcBorders>
            <w:shd w:val="clear" w:color="auto" w:fill="auto"/>
            <w:noWrap/>
            <w:vAlign w:val="center"/>
            <w:hideMark/>
          </w:tcPr>
          <w:p w14:paraId="43C8539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773B578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3A993B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3876B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D424B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13510F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71</w:t>
            </w:r>
          </w:p>
        </w:tc>
        <w:tc>
          <w:tcPr>
            <w:tcW w:w="860" w:type="dxa"/>
            <w:tcBorders>
              <w:top w:val="nil"/>
              <w:left w:val="nil"/>
              <w:bottom w:val="single" w:sz="4" w:space="0" w:color="auto"/>
              <w:right w:val="single" w:sz="4" w:space="0" w:color="auto"/>
            </w:tcBorders>
            <w:shd w:val="clear" w:color="auto" w:fill="auto"/>
            <w:noWrap/>
            <w:vAlign w:val="center"/>
            <w:hideMark/>
          </w:tcPr>
          <w:p w14:paraId="27D4A16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2111E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D1BA52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26</w:t>
            </w:r>
          </w:p>
        </w:tc>
        <w:tc>
          <w:tcPr>
            <w:tcW w:w="938" w:type="dxa"/>
            <w:tcBorders>
              <w:top w:val="nil"/>
              <w:left w:val="nil"/>
              <w:bottom w:val="single" w:sz="4" w:space="0" w:color="auto"/>
              <w:right w:val="single" w:sz="4" w:space="0" w:color="auto"/>
            </w:tcBorders>
            <w:shd w:val="clear" w:color="auto" w:fill="auto"/>
            <w:noWrap/>
            <w:vAlign w:val="center"/>
            <w:hideMark/>
          </w:tcPr>
          <w:p w14:paraId="489AF9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C6339E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05B25E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6EA500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60E148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653691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59</w:t>
            </w:r>
          </w:p>
        </w:tc>
        <w:tc>
          <w:tcPr>
            <w:tcW w:w="860" w:type="dxa"/>
            <w:tcBorders>
              <w:top w:val="nil"/>
              <w:left w:val="nil"/>
              <w:bottom w:val="single" w:sz="4" w:space="0" w:color="auto"/>
              <w:right w:val="single" w:sz="4" w:space="0" w:color="auto"/>
            </w:tcBorders>
            <w:shd w:val="clear" w:color="auto" w:fill="auto"/>
            <w:noWrap/>
            <w:vAlign w:val="center"/>
            <w:hideMark/>
          </w:tcPr>
          <w:p w14:paraId="7974064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E740D9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B7C0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27</w:t>
            </w:r>
          </w:p>
        </w:tc>
        <w:tc>
          <w:tcPr>
            <w:tcW w:w="938" w:type="dxa"/>
            <w:tcBorders>
              <w:top w:val="nil"/>
              <w:left w:val="nil"/>
              <w:bottom w:val="single" w:sz="4" w:space="0" w:color="auto"/>
              <w:right w:val="single" w:sz="4" w:space="0" w:color="auto"/>
            </w:tcBorders>
            <w:shd w:val="clear" w:color="auto" w:fill="auto"/>
            <w:noWrap/>
            <w:vAlign w:val="center"/>
            <w:hideMark/>
          </w:tcPr>
          <w:p w14:paraId="627301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1088F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707404D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DEBAD9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457028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14" w:type="dxa"/>
            <w:tcBorders>
              <w:top w:val="nil"/>
              <w:left w:val="nil"/>
              <w:bottom w:val="single" w:sz="4" w:space="0" w:color="auto"/>
              <w:right w:val="single" w:sz="4" w:space="0" w:color="auto"/>
            </w:tcBorders>
            <w:shd w:val="clear" w:color="auto" w:fill="auto"/>
            <w:noWrap/>
            <w:vAlign w:val="center"/>
            <w:hideMark/>
          </w:tcPr>
          <w:p w14:paraId="7AC8764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86</w:t>
            </w:r>
          </w:p>
        </w:tc>
        <w:tc>
          <w:tcPr>
            <w:tcW w:w="860" w:type="dxa"/>
            <w:tcBorders>
              <w:top w:val="nil"/>
              <w:left w:val="nil"/>
              <w:bottom w:val="single" w:sz="4" w:space="0" w:color="auto"/>
              <w:right w:val="single" w:sz="4" w:space="0" w:color="auto"/>
            </w:tcBorders>
            <w:shd w:val="clear" w:color="auto" w:fill="auto"/>
            <w:noWrap/>
            <w:vAlign w:val="center"/>
            <w:hideMark/>
          </w:tcPr>
          <w:p w14:paraId="776F93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202C20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53AB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28</w:t>
            </w:r>
          </w:p>
        </w:tc>
        <w:tc>
          <w:tcPr>
            <w:tcW w:w="938" w:type="dxa"/>
            <w:tcBorders>
              <w:top w:val="nil"/>
              <w:left w:val="nil"/>
              <w:bottom w:val="single" w:sz="4" w:space="0" w:color="auto"/>
              <w:right w:val="single" w:sz="4" w:space="0" w:color="auto"/>
            </w:tcBorders>
            <w:shd w:val="clear" w:color="auto" w:fill="auto"/>
            <w:noWrap/>
            <w:vAlign w:val="center"/>
            <w:hideMark/>
          </w:tcPr>
          <w:p w14:paraId="07D22B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4C9C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B9A24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37137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7979B2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4CD299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38</w:t>
            </w:r>
          </w:p>
        </w:tc>
        <w:tc>
          <w:tcPr>
            <w:tcW w:w="860" w:type="dxa"/>
            <w:tcBorders>
              <w:top w:val="nil"/>
              <w:left w:val="nil"/>
              <w:bottom w:val="single" w:sz="4" w:space="0" w:color="auto"/>
              <w:right w:val="single" w:sz="4" w:space="0" w:color="auto"/>
            </w:tcBorders>
            <w:shd w:val="clear" w:color="auto" w:fill="auto"/>
            <w:noWrap/>
            <w:vAlign w:val="center"/>
            <w:hideMark/>
          </w:tcPr>
          <w:p w14:paraId="464CF93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ABF1D3E"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EDB303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29</w:t>
            </w:r>
          </w:p>
        </w:tc>
        <w:tc>
          <w:tcPr>
            <w:tcW w:w="938" w:type="dxa"/>
            <w:tcBorders>
              <w:top w:val="nil"/>
              <w:left w:val="nil"/>
              <w:bottom w:val="single" w:sz="4" w:space="0" w:color="auto"/>
              <w:right w:val="single" w:sz="4" w:space="0" w:color="auto"/>
            </w:tcBorders>
            <w:shd w:val="clear" w:color="auto" w:fill="auto"/>
            <w:noWrap/>
            <w:vAlign w:val="center"/>
            <w:hideMark/>
          </w:tcPr>
          <w:p w14:paraId="09D63A8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A9000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70B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D82267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6509E5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14" w:type="dxa"/>
            <w:tcBorders>
              <w:top w:val="nil"/>
              <w:left w:val="nil"/>
              <w:bottom w:val="single" w:sz="4" w:space="0" w:color="auto"/>
              <w:right w:val="single" w:sz="4" w:space="0" w:color="auto"/>
            </w:tcBorders>
            <w:shd w:val="clear" w:color="auto" w:fill="auto"/>
            <w:noWrap/>
            <w:vAlign w:val="center"/>
            <w:hideMark/>
          </w:tcPr>
          <w:p w14:paraId="47C71D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3CC488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23B575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0D1B8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938" w:type="dxa"/>
            <w:tcBorders>
              <w:top w:val="nil"/>
              <w:left w:val="nil"/>
              <w:bottom w:val="single" w:sz="4" w:space="0" w:color="auto"/>
              <w:right w:val="single" w:sz="4" w:space="0" w:color="auto"/>
            </w:tcBorders>
            <w:shd w:val="clear" w:color="auto" w:fill="auto"/>
            <w:noWrap/>
            <w:vAlign w:val="center"/>
            <w:hideMark/>
          </w:tcPr>
          <w:p w14:paraId="389287D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6871E44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45023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1693B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D1E031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036A2B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73</w:t>
            </w:r>
          </w:p>
        </w:tc>
        <w:tc>
          <w:tcPr>
            <w:tcW w:w="860" w:type="dxa"/>
            <w:tcBorders>
              <w:top w:val="nil"/>
              <w:left w:val="nil"/>
              <w:bottom w:val="single" w:sz="4" w:space="0" w:color="auto"/>
              <w:right w:val="single" w:sz="4" w:space="0" w:color="auto"/>
            </w:tcBorders>
            <w:shd w:val="clear" w:color="auto" w:fill="auto"/>
            <w:noWrap/>
            <w:vAlign w:val="center"/>
            <w:hideMark/>
          </w:tcPr>
          <w:p w14:paraId="1B074DA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bl>
    <w:p w14:paraId="6A3223E6" w14:textId="696B6EE0" w:rsidR="00AC59A4" w:rsidRDefault="00AC59A4" w:rsidP="00953D64">
      <w:pPr>
        <w:spacing w:after="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Data yang terkumpul dari kuisioner ini akan digunakan sebagai input dalam algoritma Random Forest untuk mengidentifikasi kemungkinan terjadinya fraud di setiap cabang perusahaan. Dengan demikian, lokasi riset dan sampel data </w:t>
      </w:r>
      <w:r w:rsidRPr="00891471">
        <w:rPr>
          <w:rFonts w:ascii="Times New Roman" w:hAnsi="Times New Roman" w:cs="Times New Roman"/>
          <w:sz w:val="24"/>
          <w:szCs w:val="24"/>
          <w:lang w:eastAsia="en-ID"/>
        </w:rPr>
        <w:lastRenderedPageBreak/>
        <w:t>yang dipilih diharapkan dapat merepresentasikan kondisi riil di lapangan serta mendukung validitas hasil penelitian</w:t>
      </w:r>
    </w:p>
    <w:p w14:paraId="3F430527" w14:textId="77777777" w:rsidR="00AC59A4" w:rsidRDefault="00AC59A4" w:rsidP="00953D64">
      <w:pPr>
        <w:pStyle w:val="Heading2"/>
        <w:numPr>
          <w:ilvl w:val="1"/>
          <w:numId w:val="4"/>
        </w:numPr>
        <w:spacing w:before="0" w:line="360" w:lineRule="auto"/>
        <w:ind w:left="426" w:hanging="426"/>
        <w:jc w:val="both"/>
        <w:rPr>
          <w:rFonts w:ascii="Times New Roman" w:hAnsi="Times New Roman" w:cs="Times New Roman"/>
          <w:b/>
          <w:color w:val="000000" w:themeColor="text1"/>
          <w:sz w:val="24"/>
          <w:szCs w:val="24"/>
          <w:lang w:eastAsia="en-ID"/>
        </w:rPr>
      </w:pPr>
      <w:bookmarkStart w:id="29" w:name="_Toc201860572"/>
      <w:r w:rsidRPr="00DB7448">
        <w:rPr>
          <w:rFonts w:ascii="Times New Roman" w:hAnsi="Times New Roman" w:cs="Times New Roman"/>
          <w:b/>
          <w:color w:val="000000" w:themeColor="text1"/>
          <w:sz w:val="24"/>
          <w:szCs w:val="24"/>
          <w:lang w:eastAsia="en-ID"/>
        </w:rPr>
        <w:t>Waktu Pelaksanaan</w:t>
      </w:r>
      <w:bookmarkEnd w:id="29"/>
    </w:p>
    <w:p w14:paraId="09297E37" w14:textId="62A1E94A" w:rsidR="00AC59A4" w:rsidRDefault="00AC59A4" w:rsidP="00953D64">
      <w:pPr>
        <w:spacing w:after="0"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30F1FD98" w14:textId="0C5B28D4" w:rsidR="00A1434E" w:rsidRDefault="00A1434E"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p>
    <w:tbl>
      <w:tblPr>
        <w:tblW w:w="7616" w:type="dxa"/>
        <w:tblLook w:val="04A0" w:firstRow="1" w:lastRow="0" w:firstColumn="1" w:lastColumn="0" w:noHBand="0" w:noVBand="1"/>
      </w:tblPr>
      <w:tblGrid>
        <w:gridCol w:w="450"/>
        <w:gridCol w:w="1254"/>
        <w:gridCol w:w="312"/>
        <w:gridCol w:w="312"/>
        <w:gridCol w:w="312"/>
        <w:gridCol w:w="311"/>
        <w:gridCol w:w="311"/>
        <w:gridCol w:w="311"/>
        <w:gridCol w:w="311"/>
        <w:gridCol w:w="311"/>
        <w:gridCol w:w="311"/>
        <w:gridCol w:w="311"/>
        <w:gridCol w:w="311"/>
        <w:gridCol w:w="311"/>
        <w:gridCol w:w="311"/>
        <w:gridCol w:w="311"/>
        <w:gridCol w:w="311"/>
        <w:gridCol w:w="311"/>
        <w:gridCol w:w="311"/>
        <w:gridCol w:w="311"/>
        <w:gridCol w:w="311"/>
        <w:gridCol w:w="311"/>
      </w:tblGrid>
      <w:tr w:rsidR="002F7F19" w:rsidRPr="002F7F19" w14:paraId="620BEEAA" w14:textId="77777777" w:rsidTr="003D56CC">
        <w:trPr>
          <w:trHeight w:val="343"/>
        </w:trPr>
        <w:tc>
          <w:tcPr>
            <w:tcW w:w="38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E1AD34"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No</w:t>
            </w:r>
          </w:p>
        </w:tc>
        <w:tc>
          <w:tcPr>
            <w:tcW w:w="1186"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74BE5F88"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 xml:space="preserve">Pelaksanaan  </w:t>
            </w:r>
            <w:r w:rsidRPr="002F7F19">
              <w:rPr>
                <w:rFonts w:ascii="Times New Roman" w:eastAsia="Times New Roman" w:hAnsi="Times New Roman" w:cs="Times New Roman"/>
                <w:b/>
                <w:bCs/>
                <w:color w:val="000000"/>
                <w:sz w:val="24"/>
                <w:szCs w:val="24"/>
                <w:lang w:eastAsia="en-ID"/>
              </w:rPr>
              <w:br/>
              <w:t>Kegiatan</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663E03A"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April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09DDE07"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Mei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35B548F"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Juni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21C7DDA0"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Juli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B8E02BE"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Agustus 2025</w:t>
            </w:r>
          </w:p>
        </w:tc>
      </w:tr>
      <w:tr w:rsidR="003D56CC" w:rsidRPr="002F7F19" w14:paraId="26D53FD9" w14:textId="77777777" w:rsidTr="003D56CC">
        <w:trPr>
          <w:trHeight w:val="277"/>
        </w:trPr>
        <w:tc>
          <w:tcPr>
            <w:tcW w:w="385" w:type="dxa"/>
            <w:vMerge/>
            <w:tcBorders>
              <w:top w:val="single" w:sz="4" w:space="0" w:color="auto"/>
              <w:left w:val="single" w:sz="4" w:space="0" w:color="auto"/>
              <w:bottom w:val="single" w:sz="4" w:space="0" w:color="auto"/>
              <w:right w:val="single" w:sz="4" w:space="0" w:color="auto"/>
            </w:tcBorders>
            <w:vAlign w:val="center"/>
            <w:hideMark/>
          </w:tcPr>
          <w:p w14:paraId="7ECFE012"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1186" w:type="dxa"/>
            <w:vMerge/>
            <w:tcBorders>
              <w:top w:val="single" w:sz="4" w:space="0" w:color="auto"/>
              <w:left w:val="single" w:sz="4" w:space="0" w:color="auto"/>
              <w:bottom w:val="single" w:sz="4" w:space="0" w:color="auto"/>
              <w:right w:val="single" w:sz="4" w:space="0" w:color="auto"/>
            </w:tcBorders>
            <w:vAlign w:val="center"/>
            <w:hideMark/>
          </w:tcPr>
          <w:p w14:paraId="07D41D76"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302" w:type="dxa"/>
            <w:tcBorders>
              <w:top w:val="nil"/>
              <w:left w:val="nil"/>
              <w:bottom w:val="single" w:sz="4" w:space="0" w:color="auto"/>
              <w:right w:val="single" w:sz="4" w:space="0" w:color="auto"/>
            </w:tcBorders>
            <w:shd w:val="clear" w:color="auto" w:fill="auto"/>
            <w:noWrap/>
            <w:vAlign w:val="bottom"/>
            <w:hideMark/>
          </w:tcPr>
          <w:p w14:paraId="6F7AE25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4A702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ABDAA3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938BBB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3086B9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B75B91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E4B20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3191AA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4520CF56"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16BEFF72"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85A6CCA"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000C59F4"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74E38D93"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BB397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199460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021522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6959EF3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A3C237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02A904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6BEE0F7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r>
      <w:tr w:rsidR="003D56CC" w:rsidRPr="002F7F19" w14:paraId="2EBE6697"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DFF31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1</w:t>
            </w:r>
          </w:p>
        </w:tc>
        <w:tc>
          <w:tcPr>
            <w:tcW w:w="1186" w:type="dxa"/>
            <w:tcBorders>
              <w:top w:val="nil"/>
              <w:left w:val="nil"/>
              <w:bottom w:val="single" w:sz="4" w:space="0" w:color="auto"/>
              <w:right w:val="single" w:sz="4" w:space="0" w:color="auto"/>
            </w:tcBorders>
            <w:shd w:val="clear" w:color="auto" w:fill="auto"/>
            <w:vAlign w:val="center"/>
            <w:hideMark/>
          </w:tcPr>
          <w:p w14:paraId="22091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Identifikasi Masalah</w:t>
            </w:r>
          </w:p>
        </w:tc>
        <w:tc>
          <w:tcPr>
            <w:tcW w:w="302" w:type="dxa"/>
            <w:tcBorders>
              <w:top w:val="nil"/>
              <w:left w:val="nil"/>
              <w:bottom w:val="single" w:sz="4" w:space="0" w:color="auto"/>
              <w:right w:val="single" w:sz="4" w:space="0" w:color="auto"/>
            </w:tcBorders>
            <w:shd w:val="clear" w:color="000000" w:fill="2F75B5"/>
            <w:noWrap/>
            <w:vAlign w:val="bottom"/>
            <w:hideMark/>
          </w:tcPr>
          <w:p w14:paraId="50FF45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C0E56F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2A5C3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200C1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17C6FB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5F95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4CBA49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3755BB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84B694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353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87009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62F614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B2B00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C18E8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AC657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ABEA9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F694C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5A84A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444AA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93DB1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04CC866D"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97276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2</w:t>
            </w:r>
          </w:p>
        </w:tc>
        <w:tc>
          <w:tcPr>
            <w:tcW w:w="1186" w:type="dxa"/>
            <w:tcBorders>
              <w:top w:val="nil"/>
              <w:left w:val="nil"/>
              <w:bottom w:val="single" w:sz="4" w:space="0" w:color="auto"/>
              <w:right w:val="single" w:sz="4" w:space="0" w:color="auto"/>
            </w:tcBorders>
            <w:shd w:val="clear" w:color="auto" w:fill="auto"/>
            <w:vAlign w:val="center"/>
            <w:hideMark/>
          </w:tcPr>
          <w:p w14:paraId="1727268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Study Kepustakaan</w:t>
            </w:r>
          </w:p>
        </w:tc>
        <w:tc>
          <w:tcPr>
            <w:tcW w:w="302" w:type="dxa"/>
            <w:tcBorders>
              <w:top w:val="nil"/>
              <w:left w:val="nil"/>
              <w:bottom w:val="single" w:sz="4" w:space="0" w:color="auto"/>
              <w:right w:val="single" w:sz="4" w:space="0" w:color="auto"/>
            </w:tcBorders>
            <w:shd w:val="clear" w:color="auto" w:fill="auto"/>
            <w:noWrap/>
            <w:vAlign w:val="bottom"/>
            <w:hideMark/>
          </w:tcPr>
          <w:p w14:paraId="53FE4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B0F49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8A40B2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84C26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C5E1B2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145202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3EF68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290E1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B1CBF5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8E453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541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FBA5C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2143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C2E6D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C3691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80B6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F3AAD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ED547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9CF38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DBA07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705BA19"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354DAE9C"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3</w:t>
            </w:r>
          </w:p>
        </w:tc>
        <w:tc>
          <w:tcPr>
            <w:tcW w:w="1186" w:type="dxa"/>
            <w:tcBorders>
              <w:top w:val="nil"/>
              <w:left w:val="nil"/>
              <w:bottom w:val="single" w:sz="4" w:space="0" w:color="auto"/>
              <w:right w:val="single" w:sz="4" w:space="0" w:color="auto"/>
            </w:tcBorders>
            <w:shd w:val="clear" w:color="auto" w:fill="auto"/>
            <w:vAlign w:val="center"/>
            <w:hideMark/>
          </w:tcPr>
          <w:p w14:paraId="003054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Analisa</w:t>
            </w:r>
          </w:p>
        </w:tc>
        <w:tc>
          <w:tcPr>
            <w:tcW w:w="302" w:type="dxa"/>
            <w:tcBorders>
              <w:top w:val="nil"/>
              <w:left w:val="nil"/>
              <w:bottom w:val="single" w:sz="4" w:space="0" w:color="auto"/>
              <w:right w:val="single" w:sz="4" w:space="0" w:color="auto"/>
            </w:tcBorders>
            <w:shd w:val="clear" w:color="auto" w:fill="auto"/>
            <w:noWrap/>
            <w:vAlign w:val="bottom"/>
            <w:hideMark/>
          </w:tcPr>
          <w:p w14:paraId="591A94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BB240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5067E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AEC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B4B2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D2CB55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736A77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6C39C0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944C46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E2F8E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185C06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326A1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D8D5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8C3FBE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1A48B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7D96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CF86CF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79D17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964D5F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7106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72E85383"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1C0FFE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4</w:t>
            </w:r>
          </w:p>
        </w:tc>
        <w:tc>
          <w:tcPr>
            <w:tcW w:w="1186" w:type="dxa"/>
            <w:tcBorders>
              <w:top w:val="nil"/>
              <w:left w:val="nil"/>
              <w:bottom w:val="single" w:sz="4" w:space="0" w:color="auto"/>
              <w:right w:val="single" w:sz="4" w:space="0" w:color="auto"/>
            </w:tcBorders>
            <w:shd w:val="clear" w:color="auto" w:fill="auto"/>
            <w:vAlign w:val="center"/>
            <w:hideMark/>
          </w:tcPr>
          <w:p w14:paraId="74267BA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Penerapan Metode Random Forest</w:t>
            </w:r>
          </w:p>
        </w:tc>
        <w:tc>
          <w:tcPr>
            <w:tcW w:w="302" w:type="dxa"/>
            <w:tcBorders>
              <w:top w:val="nil"/>
              <w:left w:val="nil"/>
              <w:bottom w:val="single" w:sz="4" w:space="0" w:color="auto"/>
              <w:right w:val="single" w:sz="4" w:space="0" w:color="auto"/>
            </w:tcBorders>
            <w:shd w:val="clear" w:color="auto" w:fill="auto"/>
            <w:noWrap/>
            <w:vAlign w:val="bottom"/>
            <w:hideMark/>
          </w:tcPr>
          <w:p w14:paraId="03620EE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3E39DE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2D47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1A67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1F170D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82A4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E4E5C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50C82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7D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200D9A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5AAC9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3F60BE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132D33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DCBC7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370DE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B1C32B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D3CA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F0ED5D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72EB00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23365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58C79F4"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5D8B3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5</w:t>
            </w:r>
          </w:p>
        </w:tc>
        <w:tc>
          <w:tcPr>
            <w:tcW w:w="1186" w:type="dxa"/>
            <w:tcBorders>
              <w:top w:val="nil"/>
              <w:left w:val="nil"/>
              <w:bottom w:val="single" w:sz="4" w:space="0" w:color="auto"/>
              <w:right w:val="single" w:sz="4" w:space="0" w:color="auto"/>
            </w:tcBorders>
            <w:shd w:val="clear" w:color="auto" w:fill="auto"/>
            <w:vAlign w:val="center"/>
            <w:hideMark/>
          </w:tcPr>
          <w:p w14:paraId="7565CA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Perancangan Sistem </w:t>
            </w:r>
          </w:p>
        </w:tc>
        <w:tc>
          <w:tcPr>
            <w:tcW w:w="302" w:type="dxa"/>
            <w:tcBorders>
              <w:top w:val="nil"/>
              <w:left w:val="nil"/>
              <w:bottom w:val="single" w:sz="4" w:space="0" w:color="auto"/>
              <w:right w:val="single" w:sz="4" w:space="0" w:color="auto"/>
            </w:tcBorders>
            <w:shd w:val="clear" w:color="auto" w:fill="auto"/>
            <w:noWrap/>
            <w:vAlign w:val="bottom"/>
            <w:hideMark/>
          </w:tcPr>
          <w:p w14:paraId="5D15A6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29D8F7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959E1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3DF051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22AC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2C0DB3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A646D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4F85DA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2CB3D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8FB39F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EB4E7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2DD24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E86CE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DA66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2C2FB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D364C5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71C6BD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862121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5BCC6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DBE388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403F6A8"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492F3B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6</w:t>
            </w:r>
          </w:p>
        </w:tc>
        <w:tc>
          <w:tcPr>
            <w:tcW w:w="1186" w:type="dxa"/>
            <w:tcBorders>
              <w:top w:val="nil"/>
              <w:left w:val="nil"/>
              <w:bottom w:val="single" w:sz="4" w:space="0" w:color="auto"/>
              <w:right w:val="single" w:sz="4" w:space="0" w:color="auto"/>
            </w:tcBorders>
            <w:shd w:val="clear" w:color="auto" w:fill="auto"/>
            <w:vAlign w:val="center"/>
            <w:hideMark/>
          </w:tcPr>
          <w:p w14:paraId="340541B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Pengujian Sistem </w:t>
            </w:r>
          </w:p>
        </w:tc>
        <w:tc>
          <w:tcPr>
            <w:tcW w:w="302" w:type="dxa"/>
            <w:tcBorders>
              <w:top w:val="nil"/>
              <w:left w:val="nil"/>
              <w:bottom w:val="single" w:sz="4" w:space="0" w:color="auto"/>
              <w:right w:val="single" w:sz="4" w:space="0" w:color="auto"/>
            </w:tcBorders>
            <w:shd w:val="clear" w:color="auto" w:fill="auto"/>
            <w:noWrap/>
            <w:vAlign w:val="bottom"/>
            <w:hideMark/>
          </w:tcPr>
          <w:p w14:paraId="48B5F42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642F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9763F4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65B4F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DC80C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46629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3FEE3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A2FE9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0DA0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DCC763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DF9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6EBB77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EACE9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A052A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3416C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005A851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BB1ABE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FC9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129BC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5EEC4E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3B516BC"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671A5BBA"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7</w:t>
            </w:r>
          </w:p>
        </w:tc>
        <w:tc>
          <w:tcPr>
            <w:tcW w:w="1186" w:type="dxa"/>
            <w:tcBorders>
              <w:top w:val="nil"/>
              <w:left w:val="nil"/>
              <w:bottom w:val="single" w:sz="4" w:space="0" w:color="auto"/>
              <w:right w:val="single" w:sz="4" w:space="0" w:color="auto"/>
            </w:tcBorders>
            <w:shd w:val="clear" w:color="auto" w:fill="auto"/>
            <w:vAlign w:val="center"/>
            <w:hideMark/>
          </w:tcPr>
          <w:p w14:paraId="793DE07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Implementasi sistem</w:t>
            </w:r>
          </w:p>
        </w:tc>
        <w:tc>
          <w:tcPr>
            <w:tcW w:w="302" w:type="dxa"/>
            <w:tcBorders>
              <w:top w:val="nil"/>
              <w:left w:val="nil"/>
              <w:bottom w:val="single" w:sz="4" w:space="0" w:color="auto"/>
              <w:right w:val="single" w:sz="4" w:space="0" w:color="auto"/>
            </w:tcBorders>
            <w:shd w:val="clear" w:color="auto" w:fill="auto"/>
            <w:noWrap/>
            <w:vAlign w:val="bottom"/>
            <w:hideMark/>
          </w:tcPr>
          <w:p w14:paraId="55D8EC4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EE33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329E9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EFBA2E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A58F2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70873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000BC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751FA7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F021F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F7729F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99262B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FE0F85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A40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6799C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82B9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10D13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737B29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CAB20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11D984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767C9C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bl>
    <w:p w14:paraId="3EABE0B7" w14:textId="77777777" w:rsidR="006B6A43" w:rsidRDefault="006B6A43" w:rsidP="00953D64">
      <w:pPr>
        <w:pStyle w:val="Heading1"/>
        <w:spacing w:before="0"/>
        <w:rPr>
          <w:rFonts w:ascii="Times New Roman" w:hAnsi="Times New Roman" w:cs="Times New Roman"/>
          <w:b/>
          <w:color w:val="000000" w:themeColor="text1"/>
          <w:sz w:val="28"/>
          <w:szCs w:val="28"/>
          <w:lang w:eastAsia="en-ID"/>
        </w:rPr>
        <w:sectPr w:rsidR="006B6A43" w:rsidSect="006071D1">
          <w:headerReference w:type="default" r:id="rId24"/>
          <w:footerReference w:type="default" r:id="rId25"/>
          <w:pgSz w:w="11906" w:h="16838"/>
          <w:pgMar w:top="2268" w:right="1701" w:bottom="1701" w:left="2268" w:header="709" w:footer="709" w:gutter="0"/>
          <w:cols w:space="708"/>
          <w:docGrid w:linePitch="360"/>
        </w:sectPr>
      </w:pPr>
      <w:bookmarkStart w:id="30" w:name="_Toc201860573"/>
    </w:p>
    <w:p w14:paraId="51AAFBB0" w14:textId="4A1910F2" w:rsidR="00761501" w:rsidRDefault="00761501" w:rsidP="00953D64">
      <w:pPr>
        <w:pStyle w:val="Heading1"/>
        <w:spacing w:before="0"/>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0"/>
    </w:p>
    <w:p w14:paraId="2786773D" w14:textId="77777777" w:rsidR="00761501" w:rsidRDefault="00761501" w:rsidP="00953D64">
      <w:pPr>
        <w:spacing w:after="0"/>
        <w:rPr>
          <w:lang w:eastAsia="en-ID"/>
        </w:rPr>
      </w:pPr>
    </w:p>
    <w:p w14:paraId="6C993301" w14:textId="14633C47" w:rsidR="00761501" w:rsidRDefault="00761501" w:rsidP="00953D64">
      <w:pPr>
        <w:pStyle w:val="Heading2"/>
        <w:numPr>
          <w:ilvl w:val="1"/>
          <w:numId w:val="5"/>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1" w:name="_Toc201860574"/>
      <w:r>
        <w:rPr>
          <w:rFonts w:ascii="Times New Roman" w:hAnsi="Times New Roman" w:cs="Times New Roman"/>
          <w:b/>
          <w:color w:val="000000" w:themeColor="text1"/>
          <w:sz w:val="24"/>
          <w:szCs w:val="24"/>
          <w:lang w:eastAsia="en-ID"/>
        </w:rPr>
        <w:t>Analisa dan Penerapan Metode</w:t>
      </w:r>
      <w:bookmarkEnd w:id="31"/>
    </w:p>
    <w:p w14:paraId="4C469104" w14:textId="493A8FE7" w:rsidR="00761501" w:rsidRPr="007F4BE3"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2" w:name="_Toc201860575"/>
      <w:r>
        <w:rPr>
          <w:rFonts w:ascii="Times New Roman" w:hAnsi="Times New Roman" w:cs="Times New Roman"/>
          <w:b/>
          <w:color w:val="000000" w:themeColor="text1"/>
          <w:sz w:val="24"/>
          <w:szCs w:val="24"/>
          <w:lang w:eastAsia="en-ID"/>
        </w:rPr>
        <w:t>Perancangan atau Pemodelan Sistem</w:t>
      </w:r>
      <w:bookmarkEnd w:id="32"/>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3" w:name="_Toc201860576"/>
      <w:r>
        <w:rPr>
          <w:rFonts w:ascii="Times New Roman" w:hAnsi="Times New Roman" w:cs="Times New Roman"/>
          <w:b/>
          <w:color w:val="000000" w:themeColor="text1"/>
          <w:sz w:val="24"/>
          <w:szCs w:val="24"/>
          <w:lang w:eastAsia="en-ID"/>
        </w:rPr>
        <w:t>Implementasi</w:t>
      </w:r>
      <w:bookmarkEnd w:id="33"/>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7"/>
      <w:r>
        <w:rPr>
          <w:rFonts w:ascii="Times New Roman" w:hAnsi="Times New Roman" w:cs="Times New Roman"/>
          <w:b/>
          <w:color w:val="000000" w:themeColor="text1"/>
          <w:sz w:val="24"/>
          <w:szCs w:val="24"/>
          <w:lang w:eastAsia="en-ID"/>
        </w:rPr>
        <w:t>Hasil Pengujian</w:t>
      </w:r>
      <w:bookmarkEnd w:id="34"/>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5"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5"/>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6" w:name="_Toc201860579"/>
      <w:r>
        <w:rPr>
          <w:rFonts w:ascii="Times New Roman" w:hAnsi="Times New Roman" w:cs="Times New Roman"/>
          <w:b/>
          <w:color w:val="000000" w:themeColor="text1"/>
          <w:sz w:val="24"/>
          <w:szCs w:val="24"/>
          <w:lang w:eastAsia="en-ID"/>
        </w:rPr>
        <w:t>Kesimpulan</w:t>
      </w:r>
      <w:bookmarkEnd w:id="36"/>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7" w:name="_Toc201860580"/>
      <w:r>
        <w:rPr>
          <w:rFonts w:ascii="Times New Roman" w:hAnsi="Times New Roman" w:cs="Times New Roman"/>
          <w:b/>
          <w:color w:val="000000" w:themeColor="text1"/>
          <w:sz w:val="24"/>
          <w:szCs w:val="24"/>
          <w:lang w:eastAsia="en-ID"/>
        </w:rPr>
        <w:t>Saran</w:t>
      </w:r>
      <w:bookmarkEnd w:id="37"/>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8" w:name="_Toc201860581"/>
      <w:r>
        <w:rPr>
          <w:rFonts w:ascii="Times New Roman" w:hAnsi="Times New Roman" w:cs="Times New Roman"/>
          <w:b/>
          <w:color w:val="000000" w:themeColor="text1"/>
          <w:sz w:val="28"/>
          <w:szCs w:val="28"/>
          <w:lang w:eastAsia="en-ID"/>
        </w:rPr>
        <w:lastRenderedPageBreak/>
        <w:t>DAFTAR PUSTAKA</w:t>
      </w:r>
      <w:bookmarkEnd w:id="38"/>
    </w:p>
    <w:p w14:paraId="471DEFA8" w14:textId="751F27C8" w:rsidR="007F4BE3" w:rsidRDefault="007F4BE3" w:rsidP="00953D64">
      <w:pPr>
        <w:spacing w:after="0"/>
        <w:rPr>
          <w:sz w:val="20"/>
          <w:vertAlign w:val="superscript"/>
        </w:rPr>
      </w:pPr>
    </w:p>
    <w:bookmarkStart w:id="39"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rsidP="00953D64">
          <w:pPr>
            <w:pStyle w:val="Heading1"/>
            <w:spacing w:before="0"/>
          </w:pPr>
          <w:r>
            <w:t>Bibliography</w:t>
          </w:r>
          <w:bookmarkEnd w:id="39"/>
        </w:p>
        <w:sdt>
          <w:sdtPr>
            <w:id w:val="111145805"/>
            <w:bibliography/>
          </w:sdt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96C4E2" w14:textId="77777777" w:rsidR="00B51765" w:rsidRDefault="00B51765" w:rsidP="00E95C54">
      <w:pPr>
        <w:spacing w:after="0" w:line="240" w:lineRule="auto"/>
      </w:pPr>
      <w:r>
        <w:separator/>
      </w:r>
    </w:p>
  </w:endnote>
  <w:endnote w:type="continuationSeparator" w:id="0">
    <w:p w14:paraId="73621102" w14:textId="77777777" w:rsidR="00B51765" w:rsidRDefault="00B51765"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9669BB" w:rsidRDefault="009669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9669BB" w:rsidRDefault="009669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9669BB" w:rsidRPr="00CA3705" w:rsidRDefault="009669BB"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9669BB" w:rsidRDefault="009669BB">
    <w:pPr>
      <w:pStyle w:val="Footer"/>
      <w:jc w:val="center"/>
    </w:pPr>
  </w:p>
  <w:p w14:paraId="524780F4" w14:textId="77777777" w:rsidR="009669BB" w:rsidRPr="00CA3705" w:rsidRDefault="009669BB"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9669BB" w:rsidRPr="00CA3705" w:rsidRDefault="009669BB"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9669BB" w:rsidRDefault="009669BB">
    <w:pPr>
      <w:pStyle w:val="Footer"/>
      <w:jc w:val="center"/>
    </w:pPr>
  </w:p>
  <w:p w14:paraId="0287A34E" w14:textId="77777777" w:rsidR="009669BB" w:rsidRPr="00CA3705" w:rsidRDefault="009669BB"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9669BB" w:rsidRPr="00CA3705" w:rsidRDefault="009669BB"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9669BB" w:rsidRDefault="009669BB">
    <w:pPr>
      <w:pStyle w:val="Footer"/>
      <w:jc w:val="center"/>
    </w:pPr>
  </w:p>
  <w:p w14:paraId="106D6357" w14:textId="77777777" w:rsidR="009669BB" w:rsidRPr="00CA3705" w:rsidRDefault="009669BB"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A3B0E8" w14:textId="77777777" w:rsidR="00B51765" w:rsidRDefault="00B51765" w:rsidP="00E95C54">
      <w:pPr>
        <w:spacing w:after="0" w:line="240" w:lineRule="auto"/>
      </w:pPr>
      <w:r>
        <w:separator/>
      </w:r>
    </w:p>
  </w:footnote>
  <w:footnote w:type="continuationSeparator" w:id="0">
    <w:p w14:paraId="77F9706C" w14:textId="77777777" w:rsidR="00B51765" w:rsidRDefault="00B51765"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9669BB" w:rsidRDefault="009669BB">
    <w:pPr>
      <w:pStyle w:val="Header"/>
      <w:jc w:val="right"/>
    </w:pPr>
  </w:p>
  <w:p w14:paraId="37118508" w14:textId="4C797BD7" w:rsidR="009669BB" w:rsidRDefault="009669BB">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9669BB" w:rsidRDefault="009669BB">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9669BB" w:rsidRDefault="009669BB" w:rsidP="00B34802">
    <w:pPr>
      <w:pStyle w:val="Header"/>
      <w:jc w:val="center"/>
    </w:pPr>
  </w:p>
  <w:p w14:paraId="24528625" w14:textId="77777777" w:rsidR="009669BB" w:rsidRDefault="009669BB">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9669BB" w:rsidRDefault="009669BB">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9669BB" w:rsidRDefault="009669BB">
    <w:pPr>
      <w:pStyle w:val="Header"/>
      <w:jc w:val="right"/>
    </w:pPr>
  </w:p>
  <w:p w14:paraId="0C1B7D70" w14:textId="77777777" w:rsidR="009669BB" w:rsidRDefault="009669BB">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6499520"/>
      <w:docPartObj>
        <w:docPartGallery w:val="Page Numbers (Top of Page)"/>
        <w:docPartUnique/>
      </w:docPartObj>
    </w:sdtPr>
    <w:sdtEndPr>
      <w:rPr>
        <w:noProof/>
      </w:rPr>
    </w:sdtEndPr>
    <w:sdtContent>
      <w:p w14:paraId="21ED06B3" w14:textId="738DEC03"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9669BB" w:rsidRDefault="009669BB">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C52E095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FB0EDA"/>
    <w:multiLevelType w:val="hybridMultilevel"/>
    <w:tmpl w:val="D04EDC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0"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9"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C96FC2"/>
    <w:multiLevelType w:val="hybridMultilevel"/>
    <w:tmpl w:val="679AED0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4"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8706EC3"/>
    <w:multiLevelType w:val="multilevel"/>
    <w:tmpl w:val="0F44E28C"/>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color w:val="auto"/>
      </w:rPr>
    </w:lvl>
    <w:lvl w:ilvl="3">
      <w:start w:val="1"/>
      <w:numFmt w:val="lowerLetter"/>
      <w:lvlText w:val="%4)"/>
      <w:lvlJc w:val="left"/>
      <w:pPr>
        <w:ind w:left="720" w:hanging="720"/>
      </w:pPr>
      <w:rPr>
        <w:rFonts w:hint="default"/>
        <w:b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42"/>
  </w:num>
  <w:num w:numId="2">
    <w:abstractNumId w:val="24"/>
  </w:num>
  <w:num w:numId="3">
    <w:abstractNumId w:val="50"/>
  </w:num>
  <w:num w:numId="4">
    <w:abstractNumId w:val="38"/>
  </w:num>
  <w:num w:numId="5">
    <w:abstractNumId w:val="1"/>
  </w:num>
  <w:num w:numId="6">
    <w:abstractNumId w:val="33"/>
  </w:num>
  <w:num w:numId="7">
    <w:abstractNumId w:val="14"/>
  </w:num>
  <w:num w:numId="8">
    <w:abstractNumId w:val="13"/>
  </w:num>
  <w:num w:numId="9">
    <w:abstractNumId w:val="20"/>
  </w:num>
  <w:num w:numId="10">
    <w:abstractNumId w:val="17"/>
  </w:num>
  <w:num w:numId="11">
    <w:abstractNumId w:val="22"/>
  </w:num>
  <w:num w:numId="12">
    <w:abstractNumId w:val="45"/>
  </w:num>
  <w:num w:numId="13">
    <w:abstractNumId w:val="5"/>
  </w:num>
  <w:num w:numId="14">
    <w:abstractNumId w:val="8"/>
  </w:num>
  <w:num w:numId="15">
    <w:abstractNumId w:val="30"/>
  </w:num>
  <w:num w:numId="16">
    <w:abstractNumId w:val="10"/>
  </w:num>
  <w:num w:numId="17">
    <w:abstractNumId w:val="15"/>
  </w:num>
  <w:num w:numId="18">
    <w:abstractNumId w:val="58"/>
  </w:num>
  <w:num w:numId="19">
    <w:abstractNumId w:val="41"/>
  </w:num>
  <w:num w:numId="20">
    <w:abstractNumId w:val="16"/>
  </w:num>
  <w:num w:numId="21">
    <w:abstractNumId w:val="51"/>
  </w:num>
  <w:num w:numId="22">
    <w:abstractNumId w:val="59"/>
  </w:num>
  <w:num w:numId="23">
    <w:abstractNumId w:val="43"/>
  </w:num>
  <w:num w:numId="24">
    <w:abstractNumId w:val="18"/>
  </w:num>
  <w:num w:numId="25">
    <w:abstractNumId w:val="9"/>
  </w:num>
  <w:num w:numId="26">
    <w:abstractNumId w:val="57"/>
  </w:num>
  <w:num w:numId="27">
    <w:abstractNumId w:val="46"/>
  </w:num>
  <w:num w:numId="28">
    <w:abstractNumId w:val="34"/>
  </w:num>
  <w:num w:numId="29">
    <w:abstractNumId w:val="2"/>
  </w:num>
  <w:num w:numId="30">
    <w:abstractNumId w:val="35"/>
  </w:num>
  <w:num w:numId="31">
    <w:abstractNumId w:val="3"/>
  </w:num>
  <w:num w:numId="32">
    <w:abstractNumId w:val="36"/>
  </w:num>
  <w:num w:numId="33">
    <w:abstractNumId w:val="29"/>
  </w:num>
  <w:num w:numId="34">
    <w:abstractNumId w:val="48"/>
  </w:num>
  <w:num w:numId="35">
    <w:abstractNumId w:val="56"/>
  </w:num>
  <w:num w:numId="36">
    <w:abstractNumId w:val="0"/>
  </w:num>
  <w:num w:numId="37">
    <w:abstractNumId w:val="23"/>
  </w:num>
  <w:num w:numId="38">
    <w:abstractNumId w:val="55"/>
  </w:num>
  <w:num w:numId="39">
    <w:abstractNumId w:val="49"/>
  </w:num>
  <w:num w:numId="40">
    <w:abstractNumId w:val="53"/>
  </w:num>
  <w:num w:numId="41">
    <w:abstractNumId w:val="6"/>
  </w:num>
  <w:num w:numId="42">
    <w:abstractNumId w:val="32"/>
  </w:num>
  <w:num w:numId="43">
    <w:abstractNumId w:val="25"/>
  </w:num>
  <w:num w:numId="44">
    <w:abstractNumId w:val="40"/>
  </w:num>
  <w:num w:numId="45">
    <w:abstractNumId w:val="11"/>
  </w:num>
  <w:num w:numId="46">
    <w:abstractNumId w:val="21"/>
  </w:num>
  <w:num w:numId="47">
    <w:abstractNumId w:val="39"/>
  </w:num>
  <w:num w:numId="48">
    <w:abstractNumId w:val="37"/>
  </w:num>
  <w:num w:numId="49">
    <w:abstractNumId w:val="54"/>
  </w:num>
  <w:num w:numId="50">
    <w:abstractNumId w:val="44"/>
  </w:num>
  <w:num w:numId="51">
    <w:abstractNumId w:val="26"/>
  </w:num>
  <w:num w:numId="52">
    <w:abstractNumId w:val="12"/>
  </w:num>
  <w:num w:numId="53">
    <w:abstractNumId w:val="27"/>
  </w:num>
  <w:num w:numId="54">
    <w:abstractNumId w:val="47"/>
  </w:num>
  <w:num w:numId="55">
    <w:abstractNumId w:val="19"/>
  </w:num>
  <w:num w:numId="56">
    <w:abstractNumId w:val="52"/>
  </w:num>
  <w:num w:numId="57">
    <w:abstractNumId w:val="28"/>
  </w:num>
  <w:num w:numId="58">
    <w:abstractNumId w:val="4"/>
  </w:num>
  <w:num w:numId="59">
    <w:abstractNumId w:val="7"/>
  </w:num>
  <w:num w:numId="60">
    <w:abstractNumId w:val="3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6D9D"/>
    <w:rsid w:val="00007BA0"/>
    <w:rsid w:val="00020CA8"/>
    <w:rsid w:val="00024D78"/>
    <w:rsid w:val="00040E26"/>
    <w:rsid w:val="0004253A"/>
    <w:rsid w:val="00042A64"/>
    <w:rsid w:val="00044E94"/>
    <w:rsid w:val="00052E1E"/>
    <w:rsid w:val="00061C94"/>
    <w:rsid w:val="00061F26"/>
    <w:rsid w:val="00064797"/>
    <w:rsid w:val="00064CC6"/>
    <w:rsid w:val="00070439"/>
    <w:rsid w:val="00071DB5"/>
    <w:rsid w:val="00073507"/>
    <w:rsid w:val="00075C31"/>
    <w:rsid w:val="00077715"/>
    <w:rsid w:val="0008489B"/>
    <w:rsid w:val="00093233"/>
    <w:rsid w:val="00095121"/>
    <w:rsid w:val="000A07F9"/>
    <w:rsid w:val="000A10B4"/>
    <w:rsid w:val="000A1204"/>
    <w:rsid w:val="000A7F3C"/>
    <w:rsid w:val="000B1307"/>
    <w:rsid w:val="000B7D7F"/>
    <w:rsid w:val="000C3B40"/>
    <w:rsid w:val="000C6E12"/>
    <w:rsid w:val="000C765A"/>
    <w:rsid w:val="000D2C6D"/>
    <w:rsid w:val="000D34F5"/>
    <w:rsid w:val="000D5BDA"/>
    <w:rsid w:val="000E5D30"/>
    <w:rsid w:val="000F08D6"/>
    <w:rsid w:val="000F1E29"/>
    <w:rsid w:val="000F278A"/>
    <w:rsid w:val="000F2A29"/>
    <w:rsid w:val="000F49EA"/>
    <w:rsid w:val="000F77BD"/>
    <w:rsid w:val="001001A9"/>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76BE"/>
    <w:rsid w:val="00132D69"/>
    <w:rsid w:val="00133579"/>
    <w:rsid w:val="00134B2F"/>
    <w:rsid w:val="001403B1"/>
    <w:rsid w:val="001429F8"/>
    <w:rsid w:val="001461B6"/>
    <w:rsid w:val="0015096E"/>
    <w:rsid w:val="00151A3B"/>
    <w:rsid w:val="001520DA"/>
    <w:rsid w:val="00152A35"/>
    <w:rsid w:val="00153015"/>
    <w:rsid w:val="001543EB"/>
    <w:rsid w:val="00154460"/>
    <w:rsid w:val="00155236"/>
    <w:rsid w:val="001567A0"/>
    <w:rsid w:val="001571A6"/>
    <w:rsid w:val="001572D2"/>
    <w:rsid w:val="0016076E"/>
    <w:rsid w:val="00160D65"/>
    <w:rsid w:val="001617BF"/>
    <w:rsid w:val="0016527D"/>
    <w:rsid w:val="001727D0"/>
    <w:rsid w:val="001741DD"/>
    <w:rsid w:val="00175A41"/>
    <w:rsid w:val="00177C72"/>
    <w:rsid w:val="00185500"/>
    <w:rsid w:val="00185A08"/>
    <w:rsid w:val="00185EDD"/>
    <w:rsid w:val="00186786"/>
    <w:rsid w:val="0019103C"/>
    <w:rsid w:val="001931DD"/>
    <w:rsid w:val="00193E22"/>
    <w:rsid w:val="001A3BA3"/>
    <w:rsid w:val="001A729A"/>
    <w:rsid w:val="001A7677"/>
    <w:rsid w:val="001B0A62"/>
    <w:rsid w:val="001B4793"/>
    <w:rsid w:val="001B56E6"/>
    <w:rsid w:val="001B5769"/>
    <w:rsid w:val="001C17BD"/>
    <w:rsid w:val="001C1B1C"/>
    <w:rsid w:val="001C7EF7"/>
    <w:rsid w:val="001D40C2"/>
    <w:rsid w:val="001D40D7"/>
    <w:rsid w:val="001D434C"/>
    <w:rsid w:val="001D5528"/>
    <w:rsid w:val="001D7AEA"/>
    <w:rsid w:val="001E5765"/>
    <w:rsid w:val="001E7206"/>
    <w:rsid w:val="001E75B6"/>
    <w:rsid w:val="001F26A5"/>
    <w:rsid w:val="001F3613"/>
    <w:rsid w:val="001F4206"/>
    <w:rsid w:val="001F6B02"/>
    <w:rsid w:val="0020154C"/>
    <w:rsid w:val="00201FC9"/>
    <w:rsid w:val="002043ED"/>
    <w:rsid w:val="00207044"/>
    <w:rsid w:val="00217D84"/>
    <w:rsid w:val="002226E4"/>
    <w:rsid w:val="00223712"/>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703FC"/>
    <w:rsid w:val="00272E26"/>
    <w:rsid w:val="0027404D"/>
    <w:rsid w:val="0027476E"/>
    <w:rsid w:val="0027619D"/>
    <w:rsid w:val="00277172"/>
    <w:rsid w:val="00277E44"/>
    <w:rsid w:val="00277E47"/>
    <w:rsid w:val="00280F53"/>
    <w:rsid w:val="002838F6"/>
    <w:rsid w:val="00285184"/>
    <w:rsid w:val="002875C7"/>
    <w:rsid w:val="002947C1"/>
    <w:rsid w:val="00295E9D"/>
    <w:rsid w:val="002A1E77"/>
    <w:rsid w:val="002A6A58"/>
    <w:rsid w:val="002A7B1D"/>
    <w:rsid w:val="002B2452"/>
    <w:rsid w:val="002B580B"/>
    <w:rsid w:val="002B58E9"/>
    <w:rsid w:val="002D5541"/>
    <w:rsid w:val="002E0C7F"/>
    <w:rsid w:val="002F038D"/>
    <w:rsid w:val="002F0DFE"/>
    <w:rsid w:val="002F2341"/>
    <w:rsid w:val="002F6BF1"/>
    <w:rsid w:val="002F7F19"/>
    <w:rsid w:val="00300F3D"/>
    <w:rsid w:val="00305F67"/>
    <w:rsid w:val="003207ED"/>
    <w:rsid w:val="003269F0"/>
    <w:rsid w:val="0032753C"/>
    <w:rsid w:val="00327D22"/>
    <w:rsid w:val="003336D0"/>
    <w:rsid w:val="00342FE6"/>
    <w:rsid w:val="00343A0A"/>
    <w:rsid w:val="00343ABB"/>
    <w:rsid w:val="00344906"/>
    <w:rsid w:val="003468FD"/>
    <w:rsid w:val="00347353"/>
    <w:rsid w:val="00352FD5"/>
    <w:rsid w:val="003554FE"/>
    <w:rsid w:val="003640D3"/>
    <w:rsid w:val="00365348"/>
    <w:rsid w:val="00365549"/>
    <w:rsid w:val="00370C2D"/>
    <w:rsid w:val="00377C4B"/>
    <w:rsid w:val="0038795A"/>
    <w:rsid w:val="00393F34"/>
    <w:rsid w:val="003948BB"/>
    <w:rsid w:val="003968AF"/>
    <w:rsid w:val="00397576"/>
    <w:rsid w:val="003A0387"/>
    <w:rsid w:val="003A49DB"/>
    <w:rsid w:val="003A4BE5"/>
    <w:rsid w:val="003B17F4"/>
    <w:rsid w:val="003B2D50"/>
    <w:rsid w:val="003B6BD6"/>
    <w:rsid w:val="003B7726"/>
    <w:rsid w:val="003C1832"/>
    <w:rsid w:val="003C1AA8"/>
    <w:rsid w:val="003C6007"/>
    <w:rsid w:val="003C718A"/>
    <w:rsid w:val="003D0E30"/>
    <w:rsid w:val="003D1F31"/>
    <w:rsid w:val="003D2CEF"/>
    <w:rsid w:val="003D56CC"/>
    <w:rsid w:val="003D6041"/>
    <w:rsid w:val="003D702E"/>
    <w:rsid w:val="003E2AC4"/>
    <w:rsid w:val="003E6711"/>
    <w:rsid w:val="003F0004"/>
    <w:rsid w:val="003F6A81"/>
    <w:rsid w:val="0040059E"/>
    <w:rsid w:val="00402168"/>
    <w:rsid w:val="004059FC"/>
    <w:rsid w:val="00411F73"/>
    <w:rsid w:val="00412381"/>
    <w:rsid w:val="0041262D"/>
    <w:rsid w:val="00413054"/>
    <w:rsid w:val="004147F7"/>
    <w:rsid w:val="0041501A"/>
    <w:rsid w:val="00423D34"/>
    <w:rsid w:val="00426A7D"/>
    <w:rsid w:val="00432BEE"/>
    <w:rsid w:val="0043659B"/>
    <w:rsid w:val="0044095A"/>
    <w:rsid w:val="00442D3F"/>
    <w:rsid w:val="00442E7A"/>
    <w:rsid w:val="00443A08"/>
    <w:rsid w:val="00443A33"/>
    <w:rsid w:val="00446B7E"/>
    <w:rsid w:val="00454DB2"/>
    <w:rsid w:val="0045530B"/>
    <w:rsid w:val="0046000C"/>
    <w:rsid w:val="00461007"/>
    <w:rsid w:val="004621E0"/>
    <w:rsid w:val="004674DF"/>
    <w:rsid w:val="00475C3E"/>
    <w:rsid w:val="004761F0"/>
    <w:rsid w:val="00476626"/>
    <w:rsid w:val="00482D87"/>
    <w:rsid w:val="00490BCF"/>
    <w:rsid w:val="00497E1A"/>
    <w:rsid w:val="004A0D01"/>
    <w:rsid w:val="004A24FD"/>
    <w:rsid w:val="004A38D7"/>
    <w:rsid w:val="004A5B70"/>
    <w:rsid w:val="004B2407"/>
    <w:rsid w:val="004B518D"/>
    <w:rsid w:val="004B6D61"/>
    <w:rsid w:val="004C1F1C"/>
    <w:rsid w:val="004C4453"/>
    <w:rsid w:val="004C4F23"/>
    <w:rsid w:val="004C5515"/>
    <w:rsid w:val="004C592D"/>
    <w:rsid w:val="004C6D58"/>
    <w:rsid w:val="004D0C26"/>
    <w:rsid w:val="004D45E2"/>
    <w:rsid w:val="004D77F1"/>
    <w:rsid w:val="004E043C"/>
    <w:rsid w:val="004E0CBF"/>
    <w:rsid w:val="004E2F9E"/>
    <w:rsid w:val="004E399D"/>
    <w:rsid w:val="004E4195"/>
    <w:rsid w:val="004E43B6"/>
    <w:rsid w:val="004F06E6"/>
    <w:rsid w:val="00502B08"/>
    <w:rsid w:val="005044D1"/>
    <w:rsid w:val="0050638C"/>
    <w:rsid w:val="005074D7"/>
    <w:rsid w:val="0051371D"/>
    <w:rsid w:val="00513A4B"/>
    <w:rsid w:val="00514E3C"/>
    <w:rsid w:val="005243AA"/>
    <w:rsid w:val="005249E1"/>
    <w:rsid w:val="00531677"/>
    <w:rsid w:val="005337ED"/>
    <w:rsid w:val="00534880"/>
    <w:rsid w:val="00542158"/>
    <w:rsid w:val="00543B80"/>
    <w:rsid w:val="00547511"/>
    <w:rsid w:val="00553A12"/>
    <w:rsid w:val="005552B2"/>
    <w:rsid w:val="005554BE"/>
    <w:rsid w:val="00555CC9"/>
    <w:rsid w:val="00556142"/>
    <w:rsid w:val="00557CD0"/>
    <w:rsid w:val="0056487A"/>
    <w:rsid w:val="00565535"/>
    <w:rsid w:val="00566242"/>
    <w:rsid w:val="00566903"/>
    <w:rsid w:val="005678DD"/>
    <w:rsid w:val="005719C8"/>
    <w:rsid w:val="005726C7"/>
    <w:rsid w:val="00572F41"/>
    <w:rsid w:val="00573A22"/>
    <w:rsid w:val="0057428C"/>
    <w:rsid w:val="00581696"/>
    <w:rsid w:val="00583681"/>
    <w:rsid w:val="005847A8"/>
    <w:rsid w:val="00584D22"/>
    <w:rsid w:val="00585F72"/>
    <w:rsid w:val="00590A9C"/>
    <w:rsid w:val="005A03ED"/>
    <w:rsid w:val="005A07BC"/>
    <w:rsid w:val="005A10FE"/>
    <w:rsid w:val="005C0FAC"/>
    <w:rsid w:val="005C7DD3"/>
    <w:rsid w:val="005E02DC"/>
    <w:rsid w:val="005E1E7D"/>
    <w:rsid w:val="005E3152"/>
    <w:rsid w:val="005E4953"/>
    <w:rsid w:val="005E4D8F"/>
    <w:rsid w:val="005E5254"/>
    <w:rsid w:val="005F3D28"/>
    <w:rsid w:val="00601A60"/>
    <w:rsid w:val="00605BA7"/>
    <w:rsid w:val="006071D1"/>
    <w:rsid w:val="00610635"/>
    <w:rsid w:val="0061583B"/>
    <w:rsid w:val="00621E71"/>
    <w:rsid w:val="00623852"/>
    <w:rsid w:val="00624D91"/>
    <w:rsid w:val="00632872"/>
    <w:rsid w:val="0064012A"/>
    <w:rsid w:val="00640198"/>
    <w:rsid w:val="00640317"/>
    <w:rsid w:val="006426D1"/>
    <w:rsid w:val="00644384"/>
    <w:rsid w:val="00644B0E"/>
    <w:rsid w:val="00647F7A"/>
    <w:rsid w:val="006507DB"/>
    <w:rsid w:val="0065391E"/>
    <w:rsid w:val="00657D5F"/>
    <w:rsid w:val="00657DAC"/>
    <w:rsid w:val="006609C9"/>
    <w:rsid w:val="0066499E"/>
    <w:rsid w:val="00671872"/>
    <w:rsid w:val="00671C2C"/>
    <w:rsid w:val="00671E17"/>
    <w:rsid w:val="006721C4"/>
    <w:rsid w:val="006731C5"/>
    <w:rsid w:val="0067325C"/>
    <w:rsid w:val="006750E9"/>
    <w:rsid w:val="00676216"/>
    <w:rsid w:val="0067766C"/>
    <w:rsid w:val="00680236"/>
    <w:rsid w:val="00680308"/>
    <w:rsid w:val="00682B58"/>
    <w:rsid w:val="006839F7"/>
    <w:rsid w:val="00683ED1"/>
    <w:rsid w:val="00693E87"/>
    <w:rsid w:val="006961C0"/>
    <w:rsid w:val="006A243E"/>
    <w:rsid w:val="006A4E86"/>
    <w:rsid w:val="006A6FDD"/>
    <w:rsid w:val="006B0E24"/>
    <w:rsid w:val="006B1202"/>
    <w:rsid w:val="006B5AD1"/>
    <w:rsid w:val="006B6A43"/>
    <w:rsid w:val="006C3DAC"/>
    <w:rsid w:val="006C47DF"/>
    <w:rsid w:val="006C6D0C"/>
    <w:rsid w:val="006D3D38"/>
    <w:rsid w:val="006D7A2E"/>
    <w:rsid w:val="006E029F"/>
    <w:rsid w:val="006E1928"/>
    <w:rsid w:val="006E24B5"/>
    <w:rsid w:val="006F0BB5"/>
    <w:rsid w:val="006F256C"/>
    <w:rsid w:val="006F57B3"/>
    <w:rsid w:val="007011B1"/>
    <w:rsid w:val="00705CC9"/>
    <w:rsid w:val="007078AA"/>
    <w:rsid w:val="00710243"/>
    <w:rsid w:val="00711C3E"/>
    <w:rsid w:val="007148EF"/>
    <w:rsid w:val="007171C9"/>
    <w:rsid w:val="007224D7"/>
    <w:rsid w:val="00722998"/>
    <w:rsid w:val="00723DB6"/>
    <w:rsid w:val="00726C00"/>
    <w:rsid w:val="00727572"/>
    <w:rsid w:val="00732DCB"/>
    <w:rsid w:val="00733118"/>
    <w:rsid w:val="007404D8"/>
    <w:rsid w:val="0075229C"/>
    <w:rsid w:val="00754098"/>
    <w:rsid w:val="00756B4C"/>
    <w:rsid w:val="007578DE"/>
    <w:rsid w:val="007601A3"/>
    <w:rsid w:val="00761360"/>
    <w:rsid w:val="00761501"/>
    <w:rsid w:val="00764839"/>
    <w:rsid w:val="0076516D"/>
    <w:rsid w:val="007659B8"/>
    <w:rsid w:val="007664B2"/>
    <w:rsid w:val="00766B76"/>
    <w:rsid w:val="00767DA5"/>
    <w:rsid w:val="00767E60"/>
    <w:rsid w:val="0077346C"/>
    <w:rsid w:val="007751BB"/>
    <w:rsid w:val="007777D3"/>
    <w:rsid w:val="00777871"/>
    <w:rsid w:val="0078097C"/>
    <w:rsid w:val="0078542B"/>
    <w:rsid w:val="00787F6F"/>
    <w:rsid w:val="00792F17"/>
    <w:rsid w:val="007934C4"/>
    <w:rsid w:val="00794441"/>
    <w:rsid w:val="007968DA"/>
    <w:rsid w:val="007A0930"/>
    <w:rsid w:val="007A2B11"/>
    <w:rsid w:val="007A6F4F"/>
    <w:rsid w:val="007A7425"/>
    <w:rsid w:val="007A796E"/>
    <w:rsid w:val="007B1455"/>
    <w:rsid w:val="007B3197"/>
    <w:rsid w:val="007B3DF0"/>
    <w:rsid w:val="007B5A86"/>
    <w:rsid w:val="007B6DB6"/>
    <w:rsid w:val="007C05F3"/>
    <w:rsid w:val="007C1381"/>
    <w:rsid w:val="007C1CAB"/>
    <w:rsid w:val="007C26DE"/>
    <w:rsid w:val="007C2D32"/>
    <w:rsid w:val="007C2FD0"/>
    <w:rsid w:val="007D1546"/>
    <w:rsid w:val="007D178C"/>
    <w:rsid w:val="007E17C0"/>
    <w:rsid w:val="007E2B70"/>
    <w:rsid w:val="007F0E3F"/>
    <w:rsid w:val="007F3F99"/>
    <w:rsid w:val="007F4BE3"/>
    <w:rsid w:val="007F4D63"/>
    <w:rsid w:val="007F6DA4"/>
    <w:rsid w:val="008001C3"/>
    <w:rsid w:val="00802A17"/>
    <w:rsid w:val="00805BEB"/>
    <w:rsid w:val="00807236"/>
    <w:rsid w:val="00817049"/>
    <w:rsid w:val="00823878"/>
    <w:rsid w:val="008239C1"/>
    <w:rsid w:val="00825243"/>
    <w:rsid w:val="00826793"/>
    <w:rsid w:val="00830F8A"/>
    <w:rsid w:val="00832E07"/>
    <w:rsid w:val="008332DA"/>
    <w:rsid w:val="008342A7"/>
    <w:rsid w:val="00840B6E"/>
    <w:rsid w:val="0084339B"/>
    <w:rsid w:val="0084387B"/>
    <w:rsid w:val="00843DC3"/>
    <w:rsid w:val="00845BD7"/>
    <w:rsid w:val="00845CCE"/>
    <w:rsid w:val="00854BD2"/>
    <w:rsid w:val="00870080"/>
    <w:rsid w:val="00872B99"/>
    <w:rsid w:val="0087318C"/>
    <w:rsid w:val="00874502"/>
    <w:rsid w:val="008756B4"/>
    <w:rsid w:val="00876B03"/>
    <w:rsid w:val="00877830"/>
    <w:rsid w:val="0088164A"/>
    <w:rsid w:val="00882BD2"/>
    <w:rsid w:val="008876B0"/>
    <w:rsid w:val="008925BE"/>
    <w:rsid w:val="0089292E"/>
    <w:rsid w:val="00894573"/>
    <w:rsid w:val="008B3A6C"/>
    <w:rsid w:val="008C11A5"/>
    <w:rsid w:val="008C38EB"/>
    <w:rsid w:val="008C3CCD"/>
    <w:rsid w:val="008C7664"/>
    <w:rsid w:val="008D1768"/>
    <w:rsid w:val="008D2381"/>
    <w:rsid w:val="008D6C84"/>
    <w:rsid w:val="008D6F8F"/>
    <w:rsid w:val="008D78D5"/>
    <w:rsid w:val="008E1007"/>
    <w:rsid w:val="008E4C2C"/>
    <w:rsid w:val="008F2638"/>
    <w:rsid w:val="008F2A84"/>
    <w:rsid w:val="008F6188"/>
    <w:rsid w:val="00904331"/>
    <w:rsid w:val="0091274E"/>
    <w:rsid w:val="00916A20"/>
    <w:rsid w:val="00917667"/>
    <w:rsid w:val="0092387E"/>
    <w:rsid w:val="0092508B"/>
    <w:rsid w:val="009301D5"/>
    <w:rsid w:val="009400D2"/>
    <w:rsid w:val="009440A2"/>
    <w:rsid w:val="009455C8"/>
    <w:rsid w:val="00946133"/>
    <w:rsid w:val="00947363"/>
    <w:rsid w:val="00947567"/>
    <w:rsid w:val="00953D64"/>
    <w:rsid w:val="009548A6"/>
    <w:rsid w:val="009560A7"/>
    <w:rsid w:val="009562AD"/>
    <w:rsid w:val="009610F3"/>
    <w:rsid w:val="009641E1"/>
    <w:rsid w:val="009669BB"/>
    <w:rsid w:val="009751B0"/>
    <w:rsid w:val="00977EFD"/>
    <w:rsid w:val="00980C41"/>
    <w:rsid w:val="00981CFA"/>
    <w:rsid w:val="00990E91"/>
    <w:rsid w:val="00991E56"/>
    <w:rsid w:val="009A2B4D"/>
    <w:rsid w:val="009B13C0"/>
    <w:rsid w:val="009B16B1"/>
    <w:rsid w:val="009B1832"/>
    <w:rsid w:val="009B3C17"/>
    <w:rsid w:val="009B40D2"/>
    <w:rsid w:val="009F0955"/>
    <w:rsid w:val="009F2085"/>
    <w:rsid w:val="009F5309"/>
    <w:rsid w:val="009F53E6"/>
    <w:rsid w:val="009F5CEF"/>
    <w:rsid w:val="00A0025E"/>
    <w:rsid w:val="00A033FF"/>
    <w:rsid w:val="00A0434A"/>
    <w:rsid w:val="00A1431A"/>
    <w:rsid w:val="00A1434E"/>
    <w:rsid w:val="00A153F9"/>
    <w:rsid w:val="00A16193"/>
    <w:rsid w:val="00A32DDD"/>
    <w:rsid w:val="00A3719B"/>
    <w:rsid w:val="00A42F71"/>
    <w:rsid w:val="00A613BF"/>
    <w:rsid w:val="00A62B1E"/>
    <w:rsid w:val="00A70788"/>
    <w:rsid w:val="00A76533"/>
    <w:rsid w:val="00A76F28"/>
    <w:rsid w:val="00A819E4"/>
    <w:rsid w:val="00A8748E"/>
    <w:rsid w:val="00A875DF"/>
    <w:rsid w:val="00A87621"/>
    <w:rsid w:val="00A90A6A"/>
    <w:rsid w:val="00A91B14"/>
    <w:rsid w:val="00AA31BD"/>
    <w:rsid w:val="00AA53F2"/>
    <w:rsid w:val="00AB11FA"/>
    <w:rsid w:val="00AB33ED"/>
    <w:rsid w:val="00AB5102"/>
    <w:rsid w:val="00AB59E5"/>
    <w:rsid w:val="00AB6288"/>
    <w:rsid w:val="00AC2034"/>
    <w:rsid w:val="00AC24B2"/>
    <w:rsid w:val="00AC59A4"/>
    <w:rsid w:val="00AC74C2"/>
    <w:rsid w:val="00AD0376"/>
    <w:rsid w:val="00AD1C10"/>
    <w:rsid w:val="00AD400B"/>
    <w:rsid w:val="00AD40CC"/>
    <w:rsid w:val="00AD63E9"/>
    <w:rsid w:val="00AE0BDD"/>
    <w:rsid w:val="00AE469C"/>
    <w:rsid w:val="00AF2802"/>
    <w:rsid w:val="00AF5F2D"/>
    <w:rsid w:val="00B000C8"/>
    <w:rsid w:val="00B03172"/>
    <w:rsid w:val="00B077D5"/>
    <w:rsid w:val="00B1384C"/>
    <w:rsid w:val="00B14C9D"/>
    <w:rsid w:val="00B15C52"/>
    <w:rsid w:val="00B1738B"/>
    <w:rsid w:val="00B17EC2"/>
    <w:rsid w:val="00B2794C"/>
    <w:rsid w:val="00B31837"/>
    <w:rsid w:val="00B332F5"/>
    <w:rsid w:val="00B34802"/>
    <w:rsid w:val="00B375DA"/>
    <w:rsid w:val="00B41722"/>
    <w:rsid w:val="00B436C6"/>
    <w:rsid w:val="00B46F3C"/>
    <w:rsid w:val="00B51063"/>
    <w:rsid w:val="00B51765"/>
    <w:rsid w:val="00B53F79"/>
    <w:rsid w:val="00B541F4"/>
    <w:rsid w:val="00B54331"/>
    <w:rsid w:val="00B55836"/>
    <w:rsid w:val="00B5649E"/>
    <w:rsid w:val="00B57518"/>
    <w:rsid w:val="00B607B5"/>
    <w:rsid w:val="00B6311A"/>
    <w:rsid w:val="00B6434A"/>
    <w:rsid w:val="00B64F61"/>
    <w:rsid w:val="00B71162"/>
    <w:rsid w:val="00B718D8"/>
    <w:rsid w:val="00B71DE4"/>
    <w:rsid w:val="00B735C6"/>
    <w:rsid w:val="00B746F8"/>
    <w:rsid w:val="00B7759C"/>
    <w:rsid w:val="00B82521"/>
    <w:rsid w:val="00B8348D"/>
    <w:rsid w:val="00B83687"/>
    <w:rsid w:val="00B842BF"/>
    <w:rsid w:val="00B90EAB"/>
    <w:rsid w:val="00B92EB4"/>
    <w:rsid w:val="00B9314C"/>
    <w:rsid w:val="00B93500"/>
    <w:rsid w:val="00B94515"/>
    <w:rsid w:val="00BA69A4"/>
    <w:rsid w:val="00BA735C"/>
    <w:rsid w:val="00BB0073"/>
    <w:rsid w:val="00BB1D9C"/>
    <w:rsid w:val="00BB3DAD"/>
    <w:rsid w:val="00BB533D"/>
    <w:rsid w:val="00BB7823"/>
    <w:rsid w:val="00BC17D6"/>
    <w:rsid w:val="00BC6290"/>
    <w:rsid w:val="00BD1C39"/>
    <w:rsid w:val="00BD731F"/>
    <w:rsid w:val="00BD7AFB"/>
    <w:rsid w:val="00BE2FF7"/>
    <w:rsid w:val="00BE4742"/>
    <w:rsid w:val="00BE5F26"/>
    <w:rsid w:val="00BE7116"/>
    <w:rsid w:val="00BF02AF"/>
    <w:rsid w:val="00BF5883"/>
    <w:rsid w:val="00BF78D7"/>
    <w:rsid w:val="00C0486C"/>
    <w:rsid w:val="00C06EAA"/>
    <w:rsid w:val="00C12C7A"/>
    <w:rsid w:val="00C12D7F"/>
    <w:rsid w:val="00C14972"/>
    <w:rsid w:val="00C16971"/>
    <w:rsid w:val="00C169B0"/>
    <w:rsid w:val="00C203EC"/>
    <w:rsid w:val="00C23609"/>
    <w:rsid w:val="00C24F1E"/>
    <w:rsid w:val="00C25C43"/>
    <w:rsid w:val="00C30532"/>
    <w:rsid w:val="00C3759C"/>
    <w:rsid w:val="00C440BF"/>
    <w:rsid w:val="00C50474"/>
    <w:rsid w:val="00C5326D"/>
    <w:rsid w:val="00C542F8"/>
    <w:rsid w:val="00C56438"/>
    <w:rsid w:val="00C57796"/>
    <w:rsid w:val="00C6285E"/>
    <w:rsid w:val="00C63D47"/>
    <w:rsid w:val="00C64904"/>
    <w:rsid w:val="00C7013F"/>
    <w:rsid w:val="00C73092"/>
    <w:rsid w:val="00C731A2"/>
    <w:rsid w:val="00C75290"/>
    <w:rsid w:val="00C7791A"/>
    <w:rsid w:val="00C84C2C"/>
    <w:rsid w:val="00C8595D"/>
    <w:rsid w:val="00C86A97"/>
    <w:rsid w:val="00C872C5"/>
    <w:rsid w:val="00C9003B"/>
    <w:rsid w:val="00C918BF"/>
    <w:rsid w:val="00C92745"/>
    <w:rsid w:val="00CA36BD"/>
    <w:rsid w:val="00CA3705"/>
    <w:rsid w:val="00CA402D"/>
    <w:rsid w:val="00CA5E65"/>
    <w:rsid w:val="00CA757F"/>
    <w:rsid w:val="00CC28DA"/>
    <w:rsid w:val="00CC2DDC"/>
    <w:rsid w:val="00CC6887"/>
    <w:rsid w:val="00CD30AD"/>
    <w:rsid w:val="00CD5243"/>
    <w:rsid w:val="00CE083C"/>
    <w:rsid w:val="00CE3D53"/>
    <w:rsid w:val="00CF0284"/>
    <w:rsid w:val="00CF5A6C"/>
    <w:rsid w:val="00CF69CB"/>
    <w:rsid w:val="00D02A36"/>
    <w:rsid w:val="00D151B2"/>
    <w:rsid w:val="00D20D13"/>
    <w:rsid w:val="00D225C2"/>
    <w:rsid w:val="00D271F9"/>
    <w:rsid w:val="00D30928"/>
    <w:rsid w:val="00D36585"/>
    <w:rsid w:val="00D43B7E"/>
    <w:rsid w:val="00D43FB5"/>
    <w:rsid w:val="00D60E6C"/>
    <w:rsid w:val="00D6128E"/>
    <w:rsid w:val="00D61D9D"/>
    <w:rsid w:val="00D633CA"/>
    <w:rsid w:val="00D657FD"/>
    <w:rsid w:val="00D65B58"/>
    <w:rsid w:val="00D70465"/>
    <w:rsid w:val="00D70BA4"/>
    <w:rsid w:val="00D7113F"/>
    <w:rsid w:val="00D72BF4"/>
    <w:rsid w:val="00D74579"/>
    <w:rsid w:val="00D83325"/>
    <w:rsid w:val="00D833E2"/>
    <w:rsid w:val="00D90F76"/>
    <w:rsid w:val="00D91F02"/>
    <w:rsid w:val="00D92395"/>
    <w:rsid w:val="00D930EE"/>
    <w:rsid w:val="00D94ACD"/>
    <w:rsid w:val="00D97B7B"/>
    <w:rsid w:val="00DA352F"/>
    <w:rsid w:val="00DA6FF2"/>
    <w:rsid w:val="00DA71FA"/>
    <w:rsid w:val="00DB0D8A"/>
    <w:rsid w:val="00DB4A53"/>
    <w:rsid w:val="00DB6240"/>
    <w:rsid w:val="00DB6281"/>
    <w:rsid w:val="00DC23B7"/>
    <w:rsid w:val="00DC4558"/>
    <w:rsid w:val="00DC5E41"/>
    <w:rsid w:val="00DC6F05"/>
    <w:rsid w:val="00DD0505"/>
    <w:rsid w:val="00DD10A9"/>
    <w:rsid w:val="00DD6A5D"/>
    <w:rsid w:val="00DD7BA2"/>
    <w:rsid w:val="00DE2F06"/>
    <w:rsid w:val="00DE5D30"/>
    <w:rsid w:val="00DE6D20"/>
    <w:rsid w:val="00DE785D"/>
    <w:rsid w:val="00DF3858"/>
    <w:rsid w:val="00DF408A"/>
    <w:rsid w:val="00DF4B4C"/>
    <w:rsid w:val="00DF4D14"/>
    <w:rsid w:val="00E028DE"/>
    <w:rsid w:val="00E04488"/>
    <w:rsid w:val="00E12F9B"/>
    <w:rsid w:val="00E14E5D"/>
    <w:rsid w:val="00E201C0"/>
    <w:rsid w:val="00E221E8"/>
    <w:rsid w:val="00E24BA6"/>
    <w:rsid w:val="00E31AA1"/>
    <w:rsid w:val="00E33649"/>
    <w:rsid w:val="00E345D4"/>
    <w:rsid w:val="00E379AE"/>
    <w:rsid w:val="00E37F9C"/>
    <w:rsid w:val="00E40639"/>
    <w:rsid w:val="00E44CCA"/>
    <w:rsid w:val="00E461FB"/>
    <w:rsid w:val="00E51F7C"/>
    <w:rsid w:val="00E55C80"/>
    <w:rsid w:val="00E60DE4"/>
    <w:rsid w:val="00E61E1F"/>
    <w:rsid w:val="00E6340A"/>
    <w:rsid w:val="00E701D8"/>
    <w:rsid w:val="00E75B7C"/>
    <w:rsid w:val="00E75FC1"/>
    <w:rsid w:val="00E827B6"/>
    <w:rsid w:val="00E82D18"/>
    <w:rsid w:val="00E84782"/>
    <w:rsid w:val="00E91656"/>
    <w:rsid w:val="00E9414E"/>
    <w:rsid w:val="00E945CC"/>
    <w:rsid w:val="00E95C54"/>
    <w:rsid w:val="00E96536"/>
    <w:rsid w:val="00EA0D7B"/>
    <w:rsid w:val="00EA7F2F"/>
    <w:rsid w:val="00EB396F"/>
    <w:rsid w:val="00ED3835"/>
    <w:rsid w:val="00ED3A08"/>
    <w:rsid w:val="00ED4FAB"/>
    <w:rsid w:val="00ED5726"/>
    <w:rsid w:val="00EF01FA"/>
    <w:rsid w:val="00EF58B3"/>
    <w:rsid w:val="00EF7AEB"/>
    <w:rsid w:val="00F05F87"/>
    <w:rsid w:val="00F06499"/>
    <w:rsid w:val="00F167DD"/>
    <w:rsid w:val="00F17D76"/>
    <w:rsid w:val="00F234ED"/>
    <w:rsid w:val="00F23D2D"/>
    <w:rsid w:val="00F24FBC"/>
    <w:rsid w:val="00F257F9"/>
    <w:rsid w:val="00F26458"/>
    <w:rsid w:val="00F30765"/>
    <w:rsid w:val="00F30AEC"/>
    <w:rsid w:val="00F3496C"/>
    <w:rsid w:val="00F3759B"/>
    <w:rsid w:val="00F40863"/>
    <w:rsid w:val="00F47DE4"/>
    <w:rsid w:val="00F53C63"/>
    <w:rsid w:val="00F54DBA"/>
    <w:rsid w:val="00F5580B"/>
    <w:rsid w:val="00F60C1B"/>
    <w:rsid w:val="00F66A2F"/>
    <w:rsid w:val="00F70B35"/>
    <w:rsid w:val="00F72BA9"/>
    <w:rsid w:val="00F74866"/>
    <w:rsid w:val="00F77E3E"/>
    <w:rsid w:val="00F902AC"/>
    <w:rsid w:val="00F97182"/>
    <w:rsid w:val="00FA04D1"/>
    <w:rsid w:val="00FA0F34"/>
    <w:rsid w:val="00FA641F"/>
    <w:rsid w:val="00FA65B4"/>
    <w:rsid w:val="00FA6DA3"/>
    <w:rsid w:val="00FB3756"/>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07B2A"/>
    <w:rsid w:val="001F34C9"/>
    <w:rsid w:val="0033591F"/>
    <w:rsid w:val="00616727"/>
    <w:rsid w:val="006577A1"/>
    <w:rsid w:val="006C0C86"/>
    <w:rsid w:val="007C2932"/>
    <w:rsid w:val="009163B9"/>
    <w:rsid w:val="009C50A5"/>
    <w:rsid w:val="009E3192"/>
    <w:rsid w:val="00B32575"/>
    <w:rsid w:val="00B91DF0"/>
    <w:rsid w:val="00C11C8D"/>
    <w:rsid w:val="00C36692"/>
    <w:rsid w:val="00C714C6"/>
    <w:rsid w:val="00DE2EF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591F"/>
    <w:rPr>
      <w:color w:val="808080"/>
    </w:rPr>
  </w:style>
  <w:style w:type="paragraph" w:customStyle="1" w:styleId="C0BDEAC5A3D540FB989E8A4B34A8B238">
    <w:name w:val="C0BDEAC5A3D540FB989E8A4B34A8B238"/>
    <w:rsid w:val="009E3192"/>
  </w:style>
  <w:style w:type="paragraph" w:customStyle="1" w:styleId="FD87CEA2D4334E98B5C5654214F975E7">
    <w:name w:val="FD87CEA2D4334E98B5C5654214F975E7"/>
    <w:rsid w:val="009E3192"/>
  </w:style>
  <w:style w:type="paragraph" w:customStyle="1" w:styleId="4722CCE16C9549DB95E51246106D7417">
    <w:name w:val="4722CCE16C9549DB95E51246106D7417"/>
    <w:rsid w:val="009C50A5"/>
  </w:style>
  <w:style w:type="paragraph" w:customStyle="1" w:styleId="070FACFCB31C48E5AA2661A4FD1F3DB5">
    <w:name w:val="070FACFCB31C48E5AA2661A4FD1F3DB5"/>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545D941D-F5B3-46E2-AA07-6964B2177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TotalTime>
  <Pages>48</Pages>
  <Words>9353</Words>
  <Characters>53316</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527</cp:revision>
  <cp:lastPrinted>2025-07-17T04:11:00Z</cp:lastPrinted>
  <dcterms:created xsi:type="dcterms:W3CDTF">2025-06-24T05:27:00Z</dcterms:created>
  <dcterms:modified xsi:type="dcterms:W3CDTF">2025-07-18T05:29:00Z</dcterms:modified>
</cp:coreProperties>
</file>