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440E4" w14:textId="77777777" w:rsidR="0090066F" w:rsidRDefault="0090066F" w:rsidP="0090066F">
      <w:pPr>
        <w:pStyle w:val="10"/>
      </w:pPr>
      <w:r>
        <w:t>Лабораторная работа №9</w:t>
      </w:r>
      <w:r>
        <w:br/>
        <w:t>Организация процедур</w:t>
      </w:r>
    </w:p>
    <w:p w14:paraId="6A1A4F01" w14:textId="77777777" w:rsidR="0090066F" w:rsidRDefault="0090066F" w:rsidP="0090066F">
      <w:pPr>
        <w:pStyle w:val="1"/>
        <w:numPr>
          <w:ilvl w:val="0"/>
          <w:numId w:val="7"/>
        </w:numPr>
      </w:pPr>
      <w:r>
        <w:t>Цель работы</w:t>
      </w:r>
    </w:p>
    <w:p w14:paraId="0E55D3F3" w14:textId="77777777" w:rsidR="0090066F" w:rsidRDefault="0090066F" w:rsidP="0090066F">
      <w:pPr>
        <w:pStyle w:val="2"/>
        <w:numPr>
          <w:ilvl w:val="1"/>
          <w:numId w:val="3"/>
        </w:numPr>
      </w:pPr>
      <w:r>
        <w:t>Изучить процесс написания процедур средствами языка C++.</w:t>
      </w:r>
    </w:p>
    <w:p w14:paraId="0DB0CB0D" w14:textId="77777777" w:rsidR="0090066F" w:rsidRDefault="0090066F" w:rsidP="0090066F">
      <w:pPr>
        <w:pStyle w:val="1"/>
        <w:numPr>
          <w:ilvl w:val="0"/>
          <w:numId w:val="3"/>
        </w:numPr>
      </w:pPr>
      <w:r>
        <w:t>Литература</w:t>
      </w:r>
    </w:p>
    <w:p w14:paraId="526A66EC" w14:textId="77777777" w:rsidR="0090066F" w:rsidRDefault="0090066F" w:rsidP="0090066F">
      <w:pPr>
        <w:pStyle w:val="2"/>
        <w:numPr>
          <w:ilvl w:val="1"/>
          <w:numId w:val="3"/>
        </w:numPr>
      </w:pPr>
      <w:r>
        <w:t>Немцова, Т. И. Программирование на языке высокого уровня. Программирование на языке С++ / Т. И. Немцова, С. Ю. Голова, А. И. Терентьев. – Москва : Форум, 2019. – URL: https://ibooks.ru/reading.php?productid=361544. – Режим доступа: для зарегистрир. пользователей. – Текст : электронный. – гл.11-12.</w:t>
      </w:r>
    </w:p>
    <w:p w14:paraId="56FB4439" w14:textId="77777777" w:rsidR="0090066F" w:rsidRDefault="0090066F" w:rsidP="0090066F">
      <w:pPr>
        <w:pStyle w:val="1"/>
        <w:numPr>
          <w:ilvl w:val="0"/>
          <w:numId w:val="3"/>
        </w:numPr>
      </w:pPr>
      <w:r>
        <w:t>Подготовка к работе</w:t>
      </w:r>
    </w:p>
    <w:p w14:paraId="00752C68" w14:textId="77777777" w:rsidR="0090066F" w:rsidRDefault="0090066F" w:rsidP="0090066F">
      <w:pPr>
        <w:pStyle w:val="2"/>
        <w:numPr>
          <w:ilvl w:val="1"/>
          <w:numId w:val="3"/>
        </w:numPr>
      </w:pPr>
      <w:r>
        <w:t>Повторить теоретический материал (см. п.2).</w:t>
      </w:r>
    </w:p>
    <w:p w14:paraId="2A354243" w14:textId="77777777" w:rsidR="0090066F" w:rsidRDefault="0090066F" w:rsidP="0090066F">
      <w:pPr>
        <w:pStyle w:val="2"/>
        <w:numPr>
          <w:ilvl w:val="1"/>
          <w:numId w:val="3"/>
        </w:numPr>
      </w:pPr>
      <w:r>
        <w:t>Изучить описание лабораторной работы.</w:t>
      </w:r>
    </w:p>
    <w:p w14:paraId="583BCBD2" w14:textId="77777777" w:rsidR="0090066F" w:rsidRDefault="0090066F" w:rsidP="0090066F">
      <w:pPr>
        <w:pStyle w:val="1"/>
        <w:numPr>
          <w:ilvl w:val="0"/>
          <w:numId w:val="3"/>
        </w:numPr>
      </w:pPr>
      <w:r>
        <w:t>Основное оборудование</w:t>
      </w:r>
    </w:p>
    <w:p w14:paraId="09072793" w14:textId="77777777" w:rsidR="0090066F" w:rsidRDefault="0090066F" w:rsidP="0090066F">
      <w:pPr>
        <w:pStyle w:val="2"/>
        <w:numPr>
          <w:ilvl w:val="1"/>
          <w:numId w:val="3"/>
        </w:numPr>
      </w:pPr>
      <w:r>
        <w:t>Персональный компьютер.</w:t>
      </w:r>
    </w:p>
    <w:p w14:paraId="7285D9F6" w14:textId="77777777" w:rsidR="0090066F" w:rsidRDefault="0090066F" w:rsidP="0090066F">
      <w:pPr>
        <w:pStyle w:val="1"/>
        <w:numPr>
          <w:ilvl w:val="0"/>
          <w:numId w:val="3"/>
        </w:numPr>
      </w:pPr>
      <w:r>
        <w:t>Задание</w:t>
      </w:r>
    </w:p>
    <w:p w14:paraId="1407AEFA" w14:textId="77777777" w:rsidR="0090066F" w:rsidRDefault="0090066F" w:rsidP="0090066F">
      <w:pPr>
        <w:pStyle w:val="2"/>
        <w:numPr>
          <w:ilvl w:val="1"/>
          <w:numId w:val="3"/>
        </w:numPr>
      </w:pPr>
      <w:r>
        <w:t>Написать и протестировать процедуру с двумя вещественными параметрами. Процедура должна менять местами значения двух переданных параметров.</w:t>
      </w:r>
    </w:p>
    <w:p w14:paraId="05D062FF" w14:textId="77777777" w:rsidR="0090066F" w:rsidRDefault="0090066F" w:rsidP="0090066F">
      <w:pPr>
        <w:pStyle w:val="2"/>
        <w:numPr>
          <w:ilvl w:val="1"/>
          <w:numId w:val="3"/>
        </w:numPr>
      </w:pPr>
      <w:r>
        <w:t>Написать и протестировать процедуру, выводящую в одну строку через пробел элементы переданного в параметрах одномерного массива символов. Количество элементов массива также передавать через параметр.</w:t>
      </w:r>
    </w:p>
    <w:p w14:paraId="267290A1" w14:textId="4AD91681" w:rsidR="0090066F" w:rsidRDefault="0090066F" w:rsidP="0090066F">
      <w:pPr>
        <w:pStyle w:val="2"/>
        <w:numPr>
          <w:ilvl w:val="1"/>
          <w:numId w:val="3"/>
        </w:numPr>
      </w:pPr>
      <w:r>
        <w:t xml:space="preserve">Написать и протестировать процедуру, заполняющую случайными </w:t>
      </w:r>
      <w:r w:rsidR="00E019D8">
        <w:t xml:space="preserve">вещественными </w:t>
      </w:r>
      <w:r>
        <w:t>числами переданный в параметрах одномерный массив. Количество элементов массива</w:t>
      </w:r>
      <w:r w:rsidR="007B5CEA">
        <w:t xml:space="preserve">, </w:t>
      </w:r>
      <w:r w:rsidR="00D100C2">
        <w:t>максимальное и минимальное</w:t>
      </w:r>
      <w:r w:rsidR="00334820">
        <w:t xml:space="preserve"> значение случайных чисел</w:t>
      </w:r>
      <w:r>
        <w:t xml:space="preserve"> также передавать через параметр.</w:t>
      </w:r>
      <w:r w:rsidR="00476383">
        <w:t xml:space="preserve"> С помощью другой процедуры выведите массив на экран.</w:t>
      </w:r>
    </w:p>
    <w:p w14:paraId="51F0C51B" w14:textId="02296856" w:rsidR="007B751B" w:rsidRDefault="0032751F" w:rsidP="0090066F">
      <w:pPr>
        <w:pStyle w:val="2"/>
        <w:numPr>
          <w:ilvl w:val="1"/>
          <w:numId w:val="3"/>
        </w:numPr>
      </w:pPr>
      <w:r>
        <w:t xml:space="preserve">Организовать простое меню для выбора </w:t>
      </w:r>
      <w:r w:rsidR="008D59BE">
        <w:t>запускаемого задания лабораторной работы при помощи процедур и оператора выбора</w:t>
      </w:r>
      <w:r w:rsidR="00881FDE">
        <w:t>: при вводе 1 запускается процедура с кодом для проверки работы задания 1 и т.д.</w:t>
      </w:r>
    </w:p>
    <w:p w14:paraId="1423289D" w14:textId="77777777" w:rsidR="0090066F" w:rsidRDefault="0090066F" w:rsidP="0090066F">
      <w:pPr>
        <w:pStyle w:val="1"/>
        <w:numPr>
          <w:ilvl w:val="0"/>
          <w:numId w:val="3"/>
        </w:numPr>
      </w:pPr>
      <w:r>
        <w:t>Порядок выполнения работы</w:t>
      </w:r>
    </w:p>
    <w:p w14:paraId="23D9C463" w14:textId="77777777" w:rsidR="0090066F" w:rsidRDefault="0090066F" w:rsidP="0090066F">
      <w:pPr>
        <w:pStyle w:val="2"/>
        <w:numPr>
          <w:ilvl w:val="1"/>
          <w:numId w:val="3"/>
        </w:numPr>
      </w:pPr>
      <w:r>
        <w:t>Используя Microsoft Visual Studio, создать проект C++ и выполнить задания из п.5.</w:t>
      </w:r>
    </w:p>
    <w:p w14:paraId="744FCA07" w14:textId="77777777" w:rsidR="0090066F" w:rsidRDefault="0090066F" w:rsidP="0090066F">
      <w:pPr>
        <w:pStyle w:val="2"/>
        <w:numPr>
          <w:ilvl w:val="1"/>
          <w:numId w:val="3"/>
        </w:numPr>
      </w:pPr>
      <w:r>
        <w:t>Ответить на контрольные вопросы.</w:t>
      </w:r>
    </w:p>
    <w:p w14:paraId="340653FF" w14:textId="77777777" w:rsidR="0090066F" w:rsidRDefault="0090066F" w:rsidP="0090066F">
      <w:pPr>
        <w:pStyle w:val="1"/>
        <w:numPr>
          <w:ilvl w:val="0"/>
          <w:numId w:val="3"/>
        </w:numPr>
      </w:pPr>
      <w:r>
        <w:t>Содержание отчета</w:t>
      </w:r>
    </w:p>
    <w:p w14:paraId="71D13560" w14:textId="77777777" w:rsidR="0090066F" w:rsidRDefault="0090066F" w:rsidP="0090066F">
      <w:pPr>
        <w:pStyle w:val="2"/>
        <w:numPr>
          <w:ilvl w:val="1"/>
          <w:numId w:val="3"/>
        </w:numPr>
      </w:pPr>
      <w:r>
        <w:t>Титульный лист</w:t>
      </w:r>
    </w:p>
    <w:p w14:paraId="01F9989E" w14:textId="77777777" w:rsidR="0090066F" w:rsidRDefault="0090066F" w:rsidP="0090066F">
      <w:pPr>
        <w:pStyle w:val="2"/>
        <w:numPr>
          <w:ilvl w:val="1"/>
          <w:numId w:val="3"/>
        </w:numPr>
      </w:pPr>
      <w:r>
        <w:t>Цель работы</w:t>
      </w:r>
    </w:p>
    <w:p w14:paraId="5F6098DF" w14:textId="77777777" w:rsidR="0090066F" w:rsidRDefault="0090066F" w:rsidP="0090066F">
      <w:pPr>
        <w:pStyle w:val="2"/>
        <w:numPr>
          <w:ilvl w:val="1"/>
          <w:numId w:val="3"/>
        </w:numPr>
      </w:pPr>
      <w:r>
        <w:t>Ответы на контрольные вопросы</w:t>
      </w:r>
    </w:p>
    <w:p w14:paraId="17D59B0D" w14:textId="77777777" w:rsidR="0090066F" w:rsidRDefault="0090066F" w:rsidP="0090066F">
      <w:pPr>
        <w:pStyle w:val="2"/>
        <w:numPr>
          <w:ilvl w:val="1"/>
          <w:numId w:val="3"/>
        </w:numPr>
      </w:pPr>
      <w:r>
        <w:lastRenderedPageBreak/>
        <w:t>Вывод</w:t>
      </w:r>
    </w:p>
    <w:p w14:paraId="78AA0BC0" w14:textId="77777777" w:rsidR="0090066F" w:rsidRDefault="0090066F" w:rsidP="0090066F">
      <w:pPr>
        <w:pStyle w:val="1"/>
        <w:numPr>
          <w:ilvl w:val="0"/>
          <w:numId w:val="3"/>
        </w:numPr>
      </w:pPr>
      <w:r>
        <w:t>Контрольные вопросы</w:t>
      </w:r>
    </w:p>
    <w:p w14:paraId="2E91B046" w14:textId="77777777" w:rsidR="0090066F" w:rsidRDefault="0090066F" w:rsidP="0090066F">
      <w:pPr>
        <w:pStyle w:val="2"/>
        <w:numPr>
          <w:ilvl w:val="1"/>
          <w:numId w:val="3"/>
        </w:numPr>
      </w:pPr>
      <w:r>
        <w:t>Что такое процедура?</w:t>
      </w:r>
    </w:p>
    <w:p w14:paraId="26243A15" w14:textId="77777777" w:rsidR="0090066F" w:rsidRDefault="0090066F" w:rsidP="0090066F">
      <w:pPr>
        <w:pStyle w:val="2"/>
        <w:numPr>
          <w:ilvl w:val="1"/>
          <w:numId w:val="3"/>
        </w:numPr>
      </w:pPr>
      <w:r>
        <w:t>В чём разница между функцией и процедурой?</w:t>
      </w:r>
    </w:p>
    <w:p w14:paraId="56D50A80" w14:textId="77777777" w:rsidR="0090066F" w:rsidRDefault="0090066F" w:rsidP="0090066F">
      <w:pPr>
        <w:pStyle w:val="2"/>
        <w:numPr>
          <w:ilvl w:val="1"/>
          <w:numId w:val="3"/>
        </w:numPr>
      </w:pPr>
      <w:r>
        <w:t>Какой тип возвращаемого значения указывается у процедур на языке С++?</w:t>
      </w:r>
    </w:p>
    <w:p w14:paraId="4600A64B" w14:textId="77777777" w:rsidR="0090066F" w:rsidRDefault="0090066F" w:rsidP="0090066F">
      <w:pPr>
        <w:pStyle w:val="2"/>
        <w:numPr>
          <w:ilvl w:val="1"/>
          <w:numId w:val="3"/>
        </w:numPr>
      </w:pPr>
      <w:r>
        <w:t>Какое ключевое слово позволяет выйти из процедуры?</w:t>
      </w:r>
    </w:p>
    <w:p w14:paraId="21F86443" w14:textId="77777777" w:rsidR="0090066F" w:rsidRPr="005F3C33" w:rsidRDefault="0090066F" w:rsidP="0090066F">
      <w:pPr>
        <w:pStyle w:val="2"/>
        <w:numPr>
          <w:ilvl w:val="1"/>
          <w:numId w:val="3"/>
        </w:numPr>
      </w:pPr>
      <w:r>
        <w:t>Каков синтаксис объявления процедур в языке С++?</w:t>
      </w:r>
    </w:p>
    <w:p w14:paraId="56560A37" w14:textId="6D85DED8" w:rsidR="00EE187F" w:rsidRPr="0090066F" w:rsidRDefault="00EE187F" w:rsidP="0090066F"/>
    <w:sectPr w:rsidR="00EE187F" w:rsidRPr="00900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0C0097"/>
    <w:rsid w:val="0018259A"/>
    <w:rsid w:val="001974B9"/>
    <w:rsid w:val="001E32F3"/>
    <w:rsid w:val="001E4D07"/>
    <w:rsid w:val="001F2D59"/>
    <w:rsid w:val="00261B0A"/>
    <w:rsid w:val="00271E47"/>
    <w:rsid w:val="0032751F"/>
    <w:rsid w:val="00334820"/>
    <w:rsid w:val="003C6A30"/>
    <w:rsid w:val="003E2CFB"/>
    <w:rsid w:val="004759E4"/>
    <w:rsid w:val="00476383"/>
    <w:rsid w:val="004A368A"/>
    <w:rsid w:val="004E4FA5"/>
    <w:rsid w:val="00693BA2"/>
    <w:rsid w:val="006C3BE4"/>
    <w:rsid w:val="006E2B52"/>
    <w:rsid w:val="00761372"/>
    <w:rsid w:val="00777A49"/>
    <w:rsid w:val="007B5CEA"/>
    <w:rsid w:val="007B751B"/>
    <w:rsid w:val="00814C20"/>
    <w:rsid w:val="00881FDE"/>
    <w:rsid w:val="008823E4"/>
    <w:rsid w:val="008D59BE"/>
    <w:rsid w:val="008F18B6"/>
    <w:rsid w:val="008F25B5"/>
    <w:rsid w:val="0090066F"/>
    <w:rsid w:val="00925158"/>
    <w:rsid w:val="00996E78"/>
    <w:rsid w:val="00A7632F"/>
    <w:rsid w:val="00AF0E8D"/>
    <w:rsid w:val="00B34EF6"/>
    <w:rsid w:val="00B63F95"/>
    <w:rsid w:val="00C16FE8"/>
    <w:rsid w:val="00CF0E87"/>
    <w:rsid w:val="00D100C2"/>
    <w:rsid w:val="00D66C75"/>
    <w:rsid w:val="00E01507"/>
    <w:rsid w:val="00E019D8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13</TotalTime>
  <Pages>2</Pages>
  <Words>266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14</cp:revision>
  <dcterms:created xsi:type="dcterms:W3CDTF">2025-09-23T15:30:00Z</dcterms:created>
  <dcterms:modified xsi:type="dcterms:W3CDTF">2025-09-29T16:06:00Z</dcterms:modified>
</cp:coreProperties>
</file>