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A96E" w14:textId="77777777" w:rsidR="00751607" w:rsidRPr="009D7F96" w:rsidRDefault="00751607" w:rsidP="00751607">
      <w:pPr>
        <w:pStyle w:val="10"/>
      </w:pPr>
      <w:r w:rsidRPr="009D7F96">
        <w:t>Лабораторная работа №32</w:t>
      </w:r>
      <w:r>
        <w:br/>
      </w:r>
      <w:r w:rsidRPr="009D7F96">
        <w:t>Обработка исключений</w:t>
      </w:r>
    </w:p>
    <w:p w14:paraId="0FE5993C" w14:textId="77777777" w:rsidR="00751607" w:rsidRPr="009D7F96" w:rsidRDefault="00751607" w:rsidP="00751607">
      <w:pPr>
        <w:pStyle w:val="1"/>
        <w:numPr>
          <w:ilvl w:val="0"/>
          <w:numId w:val="7"/>
        </w:numPr>
      </w:pPr>
      <w:r w:rsidRPr="009D7F96">
        <w:t>Цель работы</w:t>
      </w:r>
    </w:p>
    <w:p w14:paraId="76345614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Научиться обрабатывать исключительные ситуации в приложениях.</w:t>
      </w:r>
    </w:p>
    <w:p w14:paraId="50D741D0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Литература</w:t>
      </w:r>
    </w:p>
    <w:p w14:paraId="6D04AED6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Фленов, М. Е. Библия C#. 4 изд. / М. Е. Фленов. – Санкт-Петербург : БХВ-Петербург,  2019.  –  URL:  https://ibooks.ru/bookshelf/366634/reading.  –  Режим  доступа: только для зарегистрированных пользователей. – Текст : электронный. – гл.9.</w:t>
      </w:r>
    </w:p>
    <w:p w14:paraId="67B4459F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Подготовка к работе</w:t>
      </w:r>
    </w:p>
    <w:p w14:paraId="09DFC499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Повторить теоретический материал (см. п.2).</w:t>
      </w:r>
    </w:p>
    <w:p w14:paraId="6885E145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Изучить описание лабораторной работы.</w:t>
      </w:r>
    </w:p>
    <w:p w14:paraId="731FFD0A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Основное оборудование</w:t>
      </w:r>
    </w:p>
    <w:p w14:paraId="2D3B54D5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Персональный компьютер.</w:t>
      </w:r>
    </w:p>
    <w:p w14:paraId="58322DF1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Задание</w:t>
      </w:r>
    </w:p>
    <w:p w14:paraId="18196A18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Разработать метод для решения следующего выражения:</w:t>
      </w:r>
    </w:p>
    <w:p w14:paraId="2207D1A5" w14:textId="77777777" w:rsidR="00751607" w:rsidRPr="009D7F96" w:rsidRDefault="00751607" w:rsidP="00751607">
      <w:pPr>
        <w:rPr>
          <w:i/>
        </w:rPr>
      </w:pPr>
      <m:oMathPara>
        <m:oMath>
          <m:r>
            <w:rPr>
              <w:rFonts w:ascii="Cambria Math" w:hAnsi="Cambria Math"/>
            </w:rPr>
            <m:t xml:space="preserve">y=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</m:oMath>
      </m:oMathPara>
    </w:p>
    <w:p w14:paraId="21025FE4" w14:textId="77777777" w:rsidR="00751607" w:rsidRPr="009D7F96" w:rsidRDefault="00751607" w:rsidP="00751607">
      <w:r w:rsidRPr="009D7F96">
        <w:t xml:space="preserve">Числа </w:t>
      </w:r>
      <w:r w:rsidRPr="009D7F96">
        <w:rPr>
          <w:lang w:val="en-US"/>
        </w:rPr>
        <w:t>x</w:t>
      </w:r>
      <w:r w:rsidRPr="009D7F96">
        <w:t xml:space="preserve">, </w:t>
      </w:r>
      <w:r w:rsidRPr="009D7F96">
        <w:rPr>
          <w:lang w:val="en-US"/>
        </w:rPr>
        <w:t>z</w:t>
      </w:r>
      <w:r w:rsidRPr="009D7F96">
        <w:t xml:space="preserve">, </w:t>
      </w:r>
      <w:r w:rsidRPr="009D7F96">
        <w:rPr>
          <w:lang w:val="en-US"/>
        </w:rPr>
        <w:t>a</w:t>
      </w:r>
      <w:r w:rsidRPr="009D7F96">
        <w:t xml:space="preserve">, </w:t>
      </w:r>
      <w:r w:rsidRPr="009D7F96">
        <w:rPr>
          <w:lang w:val="en-US"/>
        </w:rPr>
        <w:t>b</w:t>
      </w:r>
      <w:r w:rsidRPr="009D7F96">
        <w:t xml:space="preserve"> – целые действительные, вводятся пользователем.</w:t>
      </w:r>
    </w:p>
    <w:p w14:paraId="73256319" w14:textId="604A213A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Добавить в метод генерацию исключений в ситуациях, когда введенные пользователем данные выходят за пределы области допустимых значений.</w:t>
      </w:r>
      <w:r w:rsidR="00DE3296">
        <w:t xml:space="preserve"> Подобрать </w:t>
      </w:r>
      <w:r w:rsidR="00CF5097">
        <w:t>различные типы исключений, соответствующие ошибкам.</w:t>
      </w:r>
    </w:p>
    <w:p w14:paraId="7C57BBE7" w14:textId="77777777" w:rsidR="00751607" w:rsidRPr="009D7F96" w:rsidRDefault="00751607" w:rsidP="00751607">
      <w:r w:rsidRPr="009D7F96">
        <w:t>Исключение генерируется при помощи конструкции</w:t>
      </w:r>
    </w:p>
    <w:p w14:paraId="4CD076A4" w14:textId="77777777" w:rsidR="00751607" w:rsidRPr="00C93701" w:rsidRDefault="00751607" w:rsidP="00751607">
      <w:pPr>
        <w:pStyle w:val="ad"/>
        <w:rPr>
          <w:lang w:val="ru-RU"/>
        </w:rPr>
      </w:pPr>
      <w:r w:rsidRPr="009D7F96">
        <w:t>throws</w:t>
      </w:r>
      <w:r w:rsidRPr="00C93701">
        <w:rPr>
          <w:lang w:val="ru-RU"/>
        </w:rPr>
        <w:t xml:space="preserve"> </w:t>
      </w:r>
      <w:r w:rsidRPr="009D7F96">
        <w:t>new</w:t>
      </w:r>
      <w:r w:rsidRPr="00C93701">
        <w:rPr>
          <w:lang w:val="ru-RU"/>
        </w:rPr>
        <w:t xml:space="preserve"> ТипИсключения(“сообщение”);</w:t>
      </w:r>
    </w:p>
    <w:p w14:paraId="746456CE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Разработать оконное приложение для применения данного метода. В приложении обработать все возможные исключения.</w:t>
      </w:r>
    </w:p>
    <w:p w14:paraId="486305E3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Порядок выполнения работы</w:t>
      </w:r>
    </w:p>
    <w:p w14:paraId="19E5A26B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Используя Microsoft Visual Studio, создать проект C# и выполнить задания из п.5.</w:t>
      </w:r>
    </w:p>
    <w:p w14:paraId="1994AB41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Ответить на контрольные вопросы.</w:t>
      </w:r>
    </w:p>
    <w:p w14:paraId="777AA1EB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t>Содержание отчета</w:t>
      </w:r>
    </w:p>
    <w:p w14:paraId="36A2B540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Титульный лист</w:t>
      </w:r>
    </w:p>
    <w:p w14:paraId="1B101BEA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Цель работы</w:t>
      </w:r>
    </w:p>
    <w:p w14:paraId="540B944F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Ответы на контрольные вопросы</w:t>
      </w:r>
    </w:p>
    <w:p w14:paraId="5B456C4B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Вывод</w:t>
      </w:r>
    </w:p>
    <w:p w14:paraId="11587209" w14:textId="77777777" w:rsidR="00751607" w:rsidRPr="009D7F96" w:rsidRDefault="00751607" w:rsidP="00751607">
      <w:pPr>
        <w:pStyle w:val="1"/>
        <w:numPr>
          <w:ilvl w:val="0"/>
          <w:numId w:val="3"/>
        </w:numPr>
      </w:pPr>
      <w:r w:rsidRPr="009D7F96">
        <w:lastRenderedPageBreak/>
        <w:t>Контрольные вопросы</w:t>
      </w:r>
    </w:p>
    <w:p w14:paraId="091B6F42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>Что такое «исключение»?</w:t>
      </w:r>
    </w:p>
    <w:p w14:paraId="7C87DBFD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 xml:space="preserve">Для чего предназначен блок </w:t>
      </w:r>
      <w:r w:rsidRPr="009D7F96">
        <w:rPr>
          <w:lang w:val="en-US"/>
        </w:rPr>
        <w:t>try</w:t>
      </w:r>
      <w:r w:rsidRPr="009D7F96">
        <w:t>?</w:t>
      </w:r>
    </w:p>
    <w:p w14:paraId="030F6EC7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 xml:space="preserve">Для чего предназначен блок </w:t>
      </w:r>
      <w:r w:rsidRPr="009D7F96">
        <w:rPr>
          <w:lang w:val="en-US"/>
        </w:rPr>
        <w:t>catch</w:t>
      </w:r>
      <w:r w:rsidRPr="009D7F96">
        <w:t>?</w:t>
      </w:r>
    </w:p>
    <w:p w14:paraId="02197122" w14:textId="77777777" w:rsidR="00751607" w:rsidRPr="009D7F96" w:rsidRDefault="00751607" w:rsidP="00751607">
      <w:pPr>
        <w:pStyle w:val="2"/>
        <w:numPr>
          <w:ilvl w:val="1"/>
          <w:numId w:val="3"/>
        </w:numPr>
      </w:pPr>
      <w:r w:rsidRPr="009D7F96">
        <w:t xml:space="preserve">Для чего предназначен блок </w:t>
      </w:r>
      <w:r w:rsidRPr="009D7F96">
        <w:rPr>
          <w:lang w:val="en-US"/>
        </w:rPr>
        <w:t>finally</w:t>
      </w:r>
      <w:r w:rsidRPr="009D7F96">
        <w:t>?</w:t>
      </w:r>
    </w:p>
    <w:p w14:paraId="2515D89B" w14:textId="77777777" w:rsidR="00751607" w:rsidRPr="005F3C33" w:rsidRDefault="00751607" w:rsidP="00751607">
      <w:pPr>
        <w:pStyle w:val="2"/>
        <w:numPr>
          <w:ilvl w:val="1"/>
          <w:numId w:val="3"/>
        </w:numPr>
      </w:pPr>
      <w:r w:rsidRPr="009D7F96">
        <w:t xml:space="preserve">Как сгенерировать исключение в </w:t>
      </w:r>
      <w:r w:rsidRPr="009D7F96">
        <w:rPr>
          <w:lang w:val="en-US"/>
        </w:rPr>
        <w:t>C</w:t>
      </w:r>
      <w:r w:rsidRPr="009D7F96">
        <w:t>#?</w:t>
      </w:r>
    </w:p>
    <w:p w14:paraId="56560A37" w14:textId="3C3384C3" w:rsidR="00EE187F" w:rsidRPr="00751607" w:rsidRDefault="00EE187F" w:rsidP="00751607"/>
    <w:sectPr w:rsidR="00EE187F" w:rsidRPr="00751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63675"/>
    <w:rsid w:val="00070FAF"/>
    <w:rsid w:val="00080A51"/>
    <w:rsid w:val="000B1531"/>
    <w:rsid w:val="000C0097"/>
    <w:rsid w:val="000D2C3D"/>
    <w:rsid w:val="00106123"/>
    <w:rsid w:val="001306AE"/>
    <w:rsid w:val="00142169"/>
    <w:rsid w:val="00147FDC"/>
    <w:rsid w:val="00157865"/>
    <w:rsid w:val="0016046B"/>
    <w:rsid w:val="001645AA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47C69"/>
    <w:rsid w:val="00957198"/>
    <w:rsid w:val="00960D9B"/>
    <w:rsid w:val="00972EA7"/>
    <w:rsid w:val="00981A0D"/>
    <w:rsid w:val="0099194A"/>
    <w:rsid w:val="00996E78"/>
    <w:rsid w:val="009A12B6"/>
    <w:rsid w:val="009A5CA5"/>
    <w:rsid w:val="009F7E05"/>
    <w:rsid w:val="00A24A5A"/>
    <w:rsid w:val="00A52F1F"/>
    <w:rsid w:val="00A57078"/>
    <w:rsid w:val="00A5787A"/>
    <w:rsid w:val="00A7632F"/>
    <w:rsid w:val="00A81B5D"/>
    <w:rsid w:val="00AA3FFC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B49F7"/>
    <w:rsid w:val="00BC00F8"/>
    <w:rsid w:val="00BC582F"/>
    <w:rsid w:val="00BC5D54"/>
    <w:rsid w:val="00BE7E11"/>
    <w:rsid w:val="00BF1897"/>
    <w:rsid w:val="00BF56BD"/>
    <w:rsid w:val="00C16FE8"/>
    <w:rsid w:val="00C25A79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188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177</cp:revision>
  <dcterms:created xsi:type="dcterms:W3CDTF">2025-09-23T15:30:00Z</dcterms:created>
  <dcterms:modified xsi:type="dcterms:W3CDTF">2025-12-03T16:09:00Z</dcterms:modified>
</cp:coreProperties>
</file>