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91208" w14:textId="77777777" w:rsidR="006F6066" w:rsidRDefault="006F6066" w:rsidP="006F6066">
      <w:pPr>
        <w:pStyle w:val="10"/>
      </w:pPr>
      <w:bookmarkStart w:id="0" w:name="_Toc196233420"/>
      <w:r>
        <w:t>Лабораторная работа №9</w:t>
      </w:r>
      <w:r>
        <w:br/>
        <w:t>Исследование правовых аспектов защиты ПО</w:t>
      </w:r>
      <w:bookmarkEnd w:id="0"/>
    </w:p>
    <w:p w14:paraId="22058A3C" w14:textId="77777777" w:rsidR="006F6066" w:rsidRDefault="006F6066" w:rsidP="006F6066">
      <w:pPr>
        <w:pStyle w:val="1"/>
        <w:numPr>
          <w:ilvl w:val="0"/>
          <w:numId w:val="7"/>
        </w:numPr>
      </w:pPr>
      <w:r>
        <w:t>Цель работы</w:t>
      </w:r>
    </w:p>
    <w:p w14:paraId="4994E4A8" w14:textId="77777777" w:rsidR="006F6066" w:rsidRDefault="006F6066" w:rsidP="006F6066">
      <w:pPr>
        <w:pStyle w:val="2"/>
        <w:numPr>
          <w:ilvl w:val="1"/>
          <w:numId w:val="1"/>
        </w:numPr>
      </w:pPr>
      <w:r>
        <w:t>Познакомиться с методами правовой защиты ПО</w:t>
      </w:r>
    </w:p>
    <w:p w14:paraId="7014D818" w14:textId="77777777" w:rsidR="006F6066" w:rsidRDefault="006F6066" w:rsidP="006F6066">
      <w:pPr>
        <w:pStyle w:val="1"/>
        <w:numPr>
          <w:ilvl w:val="0"/>
          <w:numId w:val="1"/>
        </w:numPr>
      </w:pPr>
      <w:r>
        <w:t>Литература</w:t>
      </w:r>
    </w:p>
    <w:p w14:paraId="6AB31377" w14:textId="77777777" w:rsidR="006F6066" w:rsidRDefault="006F6066" w:rsidP="006F6066">
      <w:pPr>
        <w:pStyle w:val="2"/>
        <w:numPr>
          <w:ilvl w:val="1"/>
          <w:numId w:val="1"/>
        </w:numPr>
      </w:pPr>
      <w: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72FEBB15" w14:textId="77777777" w:rsidR="006F6066" w:rsidRDefault="006F6066" w:rsidP="006F6066">
      <w:pPr>
        <w:pStyle w:val="1"/>
        <w:numPr>
          <w:ilvl w:val="0"/>
          <w:numId w:val="1"/>
        </w:numPr>
      </w:pPr>
      <w:r>
        <w:t>Подготовка к работе</w:t>
      </w:r>
    </w:p>
    <w:p w14:paraId="315C0253" w14:textId="77777777" w:rsidR="006F6066" w:rsidRDefault="006F6066" w:rsidP="006F6066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31D200FF" w14:textId="77777777" w:rsidR="006F6066" w:rsidRDefault="006F6066" w:rsidP="006F6066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607CFE1E" w14:textId="77777777" w:rsidR="006F6066" w:rsidRDefault="006F6066" w:rsidP="006F6066">
      <w:pPr>
        <w:pStyle w:val="1"/>
        <w:numPr>
          <w:ilvl w:val="0"/>
          <w:numId w:val="1"/>
        </w:numPr>
      </w:pPr>
      <w:r>
        <w:t>Основное оборудование</w:t>
      </w:r>
    </w:p>
    <w:p w14:paraId="362DA9AE" w14:textId="77777777" w:rsidR="006F6066" w:rsidRDefault="006F6066" w:rsidP="006F6066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10D33774" w14:textId="77777777" w:rsidR="006F6066" w:rsidRDefault="006F6066" w:rsidP="006F6066">
      <w:pPr>
        <w:pStyle w:val="1"/>
        <w:numPr>
          <w:ilvl w:val="0"/>
          <w:numId w:val="1"/>
        </w:numPr>
      </w:pPr>
      <w:r>
        <w:t>Задание</w:t>
      </w:r>
    </w:p>
    <w:p w14:paraId="12031C4F" w14:textId="77777777" w:rsidR="006F6066" w:rsidRDefault="006F6066" w:rsidP="006F6066">
      <w:pPr>
        <w:pStyle w:val="2"/>
        <w:numPr>
          <w:ilvl w:val="1"/>
          <w:numId w:val="1"/>
        </w:numPr>
      </w:pPr>
      <w:r>
        <w:t>Используя источники сети Интернет заполнить сравнительную таблицу open-source лицензий ПО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95"/>
        <w:gridCol w:w="1624"/>
        <w:gridCol w:w="1624"/>
        <w:gridCol w:w="1842"/>
        <w:gridCol w:w="1820"/>
        <w:gridCol w:w="1340"/>
      </w:tblGrid>
      <w:tr w:rsidR="006F6066" w14:paraId="20DEAC60" w14:textId="77777777" w:rsidTr="00FF1344">
        <w:tc>
          <w:tcPr>
            <w:tcW w:w="1107" w:type="dxa"/>
          </w:tcPr>
          <w:p w14:paraId="1C61BAE6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  <w:r w:rsidRPr="005E2263">
              <w:rPr>
                <w:sz w:val="20"/>
                <w:szCs w:val="20"/>
              </w:rPr>
              <w:t>Лицензия</w:t>
            </w:r>
          </w:p>
        </w:tc>
        <w:tc>
          <w:tcPr>
            <w:tcW w:w="1655" w:type="dxa"/>
          </w:tcPr>
          <w:p w14:paraId="6C4BC5DF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  <w:r w:rsidRPr="005E2263">
              <w:rPr>
                <w:sz w:val="20"/>
                <w:szCs w:val="20"/>
              </w:rPr>
              <w:t>Коммерческое использование</w:t>
            </w:r>
          </w:p>
        </w:tc>
        <w:tc>
          <w:tcPr>
            <w:tcW w:w="1671" w:type="dxa"/>
          </w:tcPr>
          <w:p w14:paraId="31F2DE52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  <w:r w:rsidRPr="005E2263">
              <w:rPr>
                <w:sz w:val="20"/>
                <w:szCs w:val="20"/>
              </w:rPr>
              <w:t>Возможность модификаций</w:t>
            </w:r>
          </w:p>
        </w:tc>
        <w:tc>
          <w:tcPr>
            <w:tcW w:w="1864" w:type="dxa"/>
          </w:tcPr>
          <w:p w14:paraId="4D47AF41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  <w:r w:rsidRPr="005E2263">
              <w:rPr>
                <w:sz w:val="20"/>
                <w:szCs w:val="20"/>
              </w:rPr>
              <w:t>Требования к распространению производных работ</w:t>
            </w:r>
          </w:p>
        </w:tc>
        <w:tc>
          <w:tcPr>
            <w:tcW w:w="1869" w:type="dxa"/>
          </w:tcPr>
          <w:p w14:paraId="521B24AF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  <w:r w:rsidRPr="005E2263">
              <w:rPr>
                <w:sz w:val="20"/>
                <w:szCs w:val="20"/>
              </w:rPr>
              <w:t>Совместимость с проприетарным ПО</w:t>
            </w:r>
          </w:p>
        </w:tc>
        <w:tc>
          <w:tcPr>
            <w:tcW w:w="1179" w:type="dxa"/>
          </w:tcPr>
          <w:p w14:paraId="765B1FC4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  <w:r w:rsidRPr="005E2263">
              <w:rPr>
                <w:sz w:val="20"/>
                <w:szCs w:val="20"/>
              </w:rPr>
              <w:t>Особенности лицензии</w:t>
            </w:r>
          </w:p>
        </w:tc>
      </w:tr>
      <w:tr w:rsidR="006F6066" w14:paraId="038BB7FC" w14:textId="77777777" w:rsidTr="00FF1344">
        <w:tc>
          <w:tcPr>
            <w:tcW w:w="1107" w:type="dxa"/>
          </w:tcPr>
          <w:p w14:paraId="19879041" w14:textId="77777777" w:rsidR="006F6066" w:rsidRPr="005E2263" w:rsidRDefault="006F6066" w:rsidP="00FF1344">
            <w:pPr>
              <w:pStyle w:val="af0"/>
              <w:rPr>
                <w:sz w:val="20"/>
                <w:szCs w:val="20"/>
                <w:lang w:val="en-US"/>
              </w:rPr>
            </w:pPr>
            <w:r w:rsidRPr="005E2263">
              <w:rPr>
                <w:sz w:val="20"/>
                <w:szCs w:val="20"/>
                <w:lang w:val="en-US"/>
              </w:rPr>
              <w:t>MIT</w:t>
            </w:r>
          </w:p>
        </w:tc>
        <w:tc>
          <w:tcPr>
            <w:tcW w:w="1655" w:type="dxa"/>
          </w:tcPr>
          <w:p w14:paraId="00B5DBFE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5BC55299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3BFEA1AF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328D7D4F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p w14:paraId="790D0528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</w:tr>
      <w:tr w:rsidR="006F6066" w14:paraId="38D6559B" w14:textId="77777777" w:rsidTr="00FF1344">
        <w:tc>
          <w:tcPr>
            <w:tcW w:w="1107" w:type="dxa"/>
          </w:tcPr>
          <w:p w14:paraId="221DFA1E" w14:textId="77777777" w:rsidR="006F6066" w:rsidRPr="005E2263" w:rsidRDefault="006F6066" w:rsidP="00FF1344">
            <w:pPr>
              <w:pStyle w:val="af0"/>
              <w:rPr>
                <w:sz w:val="20"/>
                <w:szCs w:val="20"/>
                <w:lang w:val="en-US"/>
              </w:rPr>
            </w:pPr>
            <w:r w:rsidRPr="005E2263">
              <w:rPr>
                <w:sz w:val="20"/>
                <w:szCs w:val="20"/>
                <w:lang w:val="en-US"/>
              </w:rPr>
              <w:t>Apache</w:t>
            </w:r>
          </w:p>
        </w:tc>
        <w:tc>
          <w:tcPr>
            <w:tcW w:w="1655" w:type="dxa"/>
          </w:tcPr>
          <w:p w14:paraId="731113E2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7134ADC6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0CFB7BB2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26C50B65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p w14:paraId="7052F037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</w:tr>
      <w:tr w:rsidR="006F6066" w14:paraId="1D06E9A4" w14:textId="77777777" w:rsidTr="00FF1344">
        <w:tc>
          <w:tcPr>
            <w:tcW w:w="1107" w:type="dxa"/>
          </w:tcPr>
          <w:p w14:paraId="119EFD3E" w14:textId="77777777" w:rsidR="006F6066" w:rsidRPr="005E2263" w:rsidRDefault="006F6066" w:rsidP="00FF1344">
            <w:pPr>
              <w:pStyle w:val="af0"/>
              <w:rPr>
                <w:sz w:val="20"/>
                <w:szCs w:val="20"/>
                <w:lang w:val="en-US"/>
              </w:rPr>
            </w:pPr>
            <w:r w:rsidRPr="005E2263">
              <w:rPr>
                <w:sz w:val="20"/>
                <w:szCs w:val="20"/>
                <w:lang w:val="en-US"/>
              </w:rPr>
              <w:t>GPL</w:t>
            </w:r>
          </w:p>
        </w:tc>
        <w:tc>
          <w:tcPr>
            <w:tcW w:w="1655" w:type="dxa"/>
          </w:tcPr>
          <w:p w14:paraId="1B65F683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31AEC1E7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18518B3E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0B579894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p w14:paraId="3A850B15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</w:tr>
      <w:tr w:rsidR="006F6066" w14:paraId="55044CA0" w14:textId="77777777" w:rsidTr="00FF1344">
        <w:tc>
          <w:tcPr>
            <w:tcW w:w="1107" w:type="dxa"/>
          </w:tcPr>
          <w:p w14:paraId="2D3DF738" w14:textId="77777777" w:rsidR="006F6066" w:rsidRPr="005E2263" w:rsidRDefault="006F6066" w:rsidP="00FF1344">
            <w:pPr>
              <w:pStyle w:val="af0"/>
              <w:rPr>
                <w:sz w:val="20"/>
                <w:szCs w:val="20"/>
                <w:lang w:val="en-US"/>
              </w:rPr>
            </w:pPr>
            <w:r w:rsidRPr="005E2263">
              <w:rPr>
                <w:sz w:val="20"/>
                <w:szCs w:val="20"/>
                <w:lang w:val="en-US"/>
              </w:rPr>
              <w:t>LGPL</w:t>
            </w:r>
          </w:p>
        </w:tc>
        <w:tc>
          <w:tcPr>
            <w:tcW w:w="1655" w:type="dxa"/>
          </w:tcPr>
          <w:p w14:paraId="3D41F37D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2626DB94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3BC27616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2E39021C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p w14:paraId="5C12B706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</w:tr>
      <w:tr w:rsidR="006F6066" w14:paraId="58634CBE" w14:textId="77777777" w:rsidTr="00FF1344">
        <w:tc>
          <w:tcPr>
            <w:tcW w:w="1107" w:type="dxa"/>
          </w:tcPr>
          <w:p w14:paraId="20FC8219" w14:textId="77777777" w:rsidR="006F6066" w:rsidRPr="005E2263" w:rsidRDefault="006F6066" w:rsidP="00FF1344">
            <w:pPr>
              <w:pStyle w:val="af0"/>
              <w:rPr>
                <w:sz w:val="20"/>
                <w:szCs w:val="20"/>
                <w:lang w:val="en-US"/>
              </w:rPr>
            </w:pPr>
            <w:r w:rsidRPr="005E2263">
              <w:rPr>
                <w:sz w:val="20"/>
                <w:szCs w:val="20"/>
                <w:lang w:val="en-US"/>
              </w:rPr>
              <w:t>BSD</w:t>
            </w:r>
          </w:p>
        </w:tc>
        <w:tc>
          <w:tcPr>
            <w:tcW w:w="1655" w:type="dxa"/>
          </w:tcPr>
          <w:p w14:paraId="1217C91C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358AEA59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2D4D347F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05E3AFA7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p w14:paraId="0AD64009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</w:tr>
      <w:tr w:rsidR="006F6066" w14:paraId="3BE54172" w14:textId="77777777" w:rsidTr="00FF1344">
        <w:tc>
          <w:tcPr>
            <w:tcW w:w="1107" w:type="dxa"/>
          </w:tcPr>
          <w:p w14:paraId="74840D0E" w14:textId="77777777" w:rsidR="006F6066" w:rsidRPr="005E2263" w:rsidRDefault="006F6066" w:rsidP="00FF1344">
            <w:pPr>
              <w:pStyle w:val="af0"/>
              <w:rPr>
                <w:sz w:val="20"/>
                <w:szCs w:val="20"/>
                <w:lang w:val="en-US"/>
              </w:rPr>
            </w:pPr>
            <w:r w:rsidRPr="005E2263">
              <w:rPr>
                <w:sz w:val="20"/>
                <w:szCs w:val="20"/>
              </w:rPr>
              <w:t>C</w:t>
            </w:r>
            <w:r w:rsidRPr="005E2263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655" w:type="dxa"/>
          </w:tcPr>
          <w:p w14:paraId="08F5D1D8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597FF368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1CA9AF81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34BEAFB8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p w14:paraId="1268071B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</w:tr>
      <w:tr w:rsidR="006F6066" w14:paraId="41F21778" w14:textId="77777777" w:rsidTr="00FF1344">
        <w:tc>
          <w:tcPr>
            <w:tcW w:w="1107" w:type="dxa"/>
          </w:tcPr>
          <w:p w14:paraId="650C7373" w14:textId="77777777" w:rsidR="006F6066" w:rsidRPr="005E2263" w:rsidRDefault="006F6066" w:rsidP="00FF1344">
            <w:pPr>
              <w:pStyle w:val="af0"/>
              <w:rPr>
                <w:sz w:val="20"/>
                <w:szCs w:val="20"/>
                <w:lang w:val="en-US"/>
              </w:rPr>
            </w:pPr>
            <w:r w:rsidRPr="005E2263">
              <w:rPr>
                <w:sz w:val="20"/>
                <w:szCs w:val="20"/>
                <w:lang w:val="en-US"/>
              </w:rPr>
              <w:t>MPL</w:t>
            </w:r>
          </w:p>
        </w:tc>
        <w:tc>
          <w:tcPr>
            <w:tcW w:w="1655" w:type="dxa"/>
          </w:tcPr>
          <w:p w14:paraId="29B5F618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44AEBF19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7EE60DC0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5AAA7FA0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p w14:paraId="59EF0726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</w:tr>
      <w:tr w:rsidR="006F6066" w14:paraId="70F56218" w14:textId="77777777" w:rsidTr="00FF1344">
        <w:tc>
          <w:tcPr>
            <w:tcW w:w="1107" w:type="dxa"/>
          </w:tcPr>
          <w:p w14:paraId="7F7B2830" w14:textId="77777777" w:rsidR="006F6066" w:rsidRPr="005E2263" w:rsidRDefault="006F6066" w:rsidP="00FF1344">
            <w:pPr>
              <w:pStyle w:val="af0"/>
              <w:rPr>
                <w:sz w:val="20"/>
                <w:szCs w:val="20"/>
                <w:lang w:val="en-US"/>
              </w:rPr>
            </w:pPr>
            <w:r w:rsidRPr="005E2263">
              <w:rPr>
                <w:sz w:val="20"/>
                <w:szCs w:val="20"/>
                <w:lang w:val="en-US"/>
              </w:rPr>
              <w:t>JSON License</w:t>
            </w:r>
          </w:p>
        </w:tc>
        <w:tc>
          <w:tcPr>
            <w:tcW w:w="1655" w:type="dxa"/>
          </w:tcPr>
          <w:p w14:paraId="32C1B239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4BDF070E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461E6F77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18A6F7BB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p w14:paraId="587A900F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</w:tr>
      <w:tr w:rsidR="006F6066" w14:paraId="437B53AC" w14:textId="77777777" w:rsidTr="00FF1344">
        <w:tc>
          <w:tcPr>
            <w:tcW w:w="1107" w:type="dxa"/>
          </w:tcPr>
          <w:p w14:paraId="10C119F9" w14:textId="77777777" w:rsidR="006F6066" w:rsidRPr="005E2263" w:rsidRDefault="006F6066" w:rsidP="00FF1344">
            <w:pPr>
              <w:pStyle w:val="af0"/>
              <w:rPr>
                <w:sz w:val="20"/>
                <w:szCs w:val="20"/>
                <w:lang w:val="en-US"/>
              </w:rPr>
            </w:pPr>
            <w:r w:rsidRPr="005E2263">
              <w:rPr>
                <w:sz w:val="20"/>
                <w:szCs w:val="20"/>
                <w:lang w:val="en-US"/>
              </w:rPr>
              <w:t>Public domain</w:t>
            </w:r>
          </w:p>
        </w:tc>
        <w:tc>
          <w:tcPr>
            <w:tcW w:w="1655" w:type="dxa"/>
          </w:tcPr>
          <w:p w14:paraId="5B0E249F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71" w:type="dxa"/>
          </w:tcPr>
          <w:p w14:paraId="489FC652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34881A78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646C4FE6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179" w:type="dxa"/>
          </w:tcPr>
          <w:p w14:paraId="2A421062" w14:textId="77777777" w:rsidR="006F6066" w:rsidRPr="005E2263" w:rsidRDefault="006F6066" w:rsidP="00FF1344">
            <w:pPr>
              <w:pStyle w:val="af0"/>
              <w:rPr>
                <w:sz w:val="20"/>
                <w:szCs w:val="20"/>
              </w:rPr>
            </w:pPr>
          </w:p>
        </w:tc>
      </w:tr>
    </w:tbl>
    <w:p w14:paraId="6D45BFAE" w14:textId="77777777" w:rsidR="006F6066" w:rsidRDefault="006F6066" w:rsidP="006F6066"/>
    <w:p w14:paraId="3C5875DF" w14:textId="09600102" w:rsidR="00C17530" w:rsidRDefault="00000FA3" w:rsidP="0019341A">
      <w:pPr>
        <w:pStyle w:val="2"/>
      </w:pPr>
      <w:r>
        <w:t xml:space="preserve">Используя ресурсы сайта </w:t>
      </w:r>
      <w:r w:rsidR="00263D43">
        <w:rPr>
          <w:lang w:val="en-US"/>
        </w:rPr>
        <w:t>rospatent</w:t>
      </w:r>
      <w:r w:rsidR="00263D43" w:rsidRPr="00263D43">
        <w:t>.</w:t>
      </w:r>
      <w:r w:rsidR="00263D43">
        <w:rPr>
          <w:lang w:val="en-US"/>
        </w:rPr>
        <w:t>gov</w:t>
      </w:r>
      <w:r w:rsidR="00263D43" w:rsidRPr="00263D43">
        <w:t>.</w:t>
      </w:r>
      <w:r w:rsidR="00263D43">
        <w:rPr>
          <w:lang w:val="en-US"/>
        </w:rPr>
        <w:t>ru</w:t>
      </w:r>
      <w:r w:rsidR="00263D43">
        <w:t xml:space="preserve">, подготовить пакет документов </w:t>
      </w:r>
      <w:r w:rsidR="00F62EAE">
        <w:t xml:space="preserve">для государственной регистрации программы для ЭВМ. </w:t>
      </w:r>
      <w:r w:rsidR="004358D4">
        <w:t>В качестве регистрируемого ПО выберите любое ПО, разработанное вами в процессе</w:t>
      </w:r>
      <w:r w:rsidR="00E53507">
        <w:t xml:space="preserve"> обучения. </w:t>
      </w:r>
    </w:p>
    <w:p w14:paraId="0BA52333" w14:textId="77777777" w:rsidR="006F6066" w:rsidRDefault="006F6066" w:rsidP="006F6066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5944038A" w14:textId="77777777" w:rsidR="006F6066" w:rsidRDefault="006F6066" w:rsidP="006F6066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21489ED3" w14:textId="77777777" w:rsidR="006F6066" w:rsidRDefault="006F6066" w:rsidP="006F6066">
      <w:pPr>
        <w:pStyle w:val="2"/>
        <w:numPr>
          <w:ilvl w:val="1"/>
          <w:numId w:val="1"/>
        </w:numPr>
      </w:pPr>
      <w:r>
        <w:t>Выполнить задания 5.1-5.2</w:t>
      </w:r>
    </w:p>
    <w:p w14:paraId="7A01C862" w14:textId="77777777" w:rsidR="006F6066" w:rsidRDefault="006F6066" w:rsidP="006F6066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31715F99" w14:textId="77777777" w:rsidR="006F6066" w:rsidRDefault="006F6066" w:rsidP="006F6066">
      <w:pPr>
        <w:pStyle w:val="2"/>
        <w:numPr>
          <w:ilvl w:val="1"/>
          <w:numId w:val="1"/>
        </w:numPr>
      </w:pPr>
      <w:r>
        <w:t>Заполнить отчет п. 7.</w:t>
      </w:r>
    </w:p>
    <w:p w14:paraId="656D3E21" w14:textId="77777777" w:rsidR="006F6066" w:rsidRDefault="006F6066" w:rsidP="006F6066">
      <w:pPr>
        <w:pStyle w:val="1"/>
        <w:numPr>
          <w:ilvl w:val="0"/>
          <w:numId w:val="1"/>
        </w:numPr>
      </w:pPr>
      <w:r>
        <w:lastRenderedPageBreak/>
        <w:t>Содержание отчета</w:t>
      </w:r>
    </w:p>
    <w:p w14:paraId="2AF5781E" w14:textId="77777777" w:rsidR="006F6066" w:rsidRDefault="006F6066" w:rsidP="006F6066">
      <w:pPr>
        <w:pStyle w:val="2"/>
        <w:numPr>
          <w:ilvl w:val="1"/>
          <w:numId w:val="1"/>
        </w:numPr>
      </w:pPr>
      <w:r>
        <w:t>Титульный лист;</w:t>
      </w:r>
    </w:p>
    <w:p w14:paraId="260DE19B" w14:textId="77777777" w:rsidR="006F6066" w:rsidRDefault="006F6066" w:rsidP="006F6066">
      <w:pPr>
        <w:pStyle w:val="2"/>
        <w:numPr>
          <w:ilvl w:val="1"/>
          <w:numId w:val="1"/>
        </w:numPr>
      </w:pPr>
      <w:r>
        <w:t>Цель работы;</w:t>
      </w:r>
    </w:p>
    <w:p w14:paraId="7D94AE74" w14:textId="77777777" w:rsidR="006F6066" w:rsidRDefault="006F6066" w:rsidP="006F6066">
      <w:pPr>
        <w:pStyle w:val="2"/>
        <w:numPr>
          <w:ilvl w:val="1"/>
          <w:numId w:val="1"/>
        </w:numPr>
      </w:pPr>
      <w:r w:rsidRPr="00156DAD">
        <w:t>Таблица п. 5.</w:t>
      </w:r>
      <w:r>
        <w:t>1</w:t>
      </w:r>
    </w:p>
    <w:p w14:paraId="4BF58C5B" w14:textId="77777777" w:rsidR="006F6066" w:rsidRPr="00156DAD" w:rsidRDefault="006F6066" w:rsidP="006F6066">
      <w:pPr>
        <w:pStyle w:val="2"/>
        <w:numPr>
          <w:ilvl w:val="1"/>
          <w:numId w:val="1"/>
        </w:numPr>
      </w:pPr>
      <w:r>
        <w:t>Текст лицензии п. 5.2</w:t>
      </w:r>
    </w:p>
    <w:p w14:paraId="26164E69" w14:textId="77777777" w:rsidR="006F6066" w:rsidRDefault="006F6066" w:rsidP="006F6066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40CAD355" w14:textId="77777777" w:rsidR="006F6066" w:rsidRDefault="006F6066" w:rsidP="006F6066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401A3EC4" w14:textId="77777777" w:rsidR="006F6066" w:rsidRDefault="006F6066" w:rsidP="006F6066">
      <w:pPr>
        <w:pStyle w:val="1"/>
        <w:numPr>
          <w:ilvl w:val="0"/>
          <w:numId w:val="1"/>
        </w:numPr>
      </w:pPr>
      <w:r>
        <w:t>Контрольные вопросы</w:t>
      </w:r>
    </w:p>
    <w:p w14:paraId="49E6CBB4" w14:textId="77777777" w:rsidR="006F6066" w:rsidRDefault="006F6066" w:rsidP="006F6066">
      <w:pPr>
        <w:pStyle w:val="2"/>
        <w:numPr>
          <w:ilvl w:val="1"/>
          <w:numId w:val="1"/>
        </w:numPr>
      </w:pPr>
      <w:r>
        <w:t>Что такое проприетарное ПО?</w:t>
      </w:r>
    </w:p>
    <w:p w14:paraId="3621A4D0" w14:textId="77777777" w:rsidR="006F6066" w:rsidRDefault="006F6066" w:rsidP="006F6066">
      <w:pPr>
        <w:pStyle w:val="2"/>
        <w:numPr>
          <w:ilvl w:val="1"/>
          <w:numId w:val="1"/>
        </w:numPr>
      </w:pPr>
      <w:r>
        <w:t>Кто может разрабатывать лицензии для ПО?</w:t>
      </w:r>
    </w:p>
    <w:p w14:paraId="43BC9308" w14:textId="77777777" w:rsidR="006F6066" w:rsidRDefault="006F6066" w:rsidP="006F6066">
      <w:pPr>
        <w:pStyle w:val="2"/>
        <w:numPr>
          <w:ilvl w:val="1"/>
          <w:numId w:val="1"/>
        </w:numPr>
      </w:pPr>
      <w:r>
        <w:t>Что такое авторское право?</w:t>
      </w:r>
    </w:p>
    <w:p w14:paraId="34618115" w14:textId="77777777" w:rsidR="006F6066" w:rsidRDefault="006F6066" w:rsidP="006F6066">
      <w:pPr>
        <w:pStyle w:val="1"/>
        <w:numPr>
          <w:ilvl w:val="0"/>
          <w:numId w:val="1"/>
        </w:numPr>
      </w:pPr>
      <w:r>
        <w:t>Приложение</w:t>
      </w:r>
    </w:p>
    <w:p w14:paraId="1BA1E10B" w14:textId="77777777" w:rsidR="006F6066" w:rsidRDefault="006F6066" w:rsidP="006F6066"/>
    <w:p w14:paraId="2C431161" w14:textId="77777777" w:rsidR="006F6066" w:rsidRPr="00156DAD" w:rsidRDefault="006F6066" w:rsidP="006F6066">
      <w:r>
        <w:t xml:space="preserve">Оригинальные тексты open-source лицензий: </w:t>
      </w:r>
      <w:hyperlink r:id="rId5" w:history="1">
        <w:r w:rsidRPr="00FB469A">
          <w:rPr>
            <w:rStyle w:val="af1"/>
          </w:rPr>
          <w:t>https://github.com/all-licenses</w:t>
        </w:r>
      </w:hyperlink>
    </w:p>
    <w:p w14:paraId="5D9DAA5D" w14:textId="03747DC1" w:rsidR="00F90272" w:rsidRDefault="00F90272" w:rsidP="006F6066"/>
    <w:p w14:paraId="55951F09" w14:textId="3AD41D02" w:rsidR="007F114C" w:rsidRDefault="001B65BA" w:rsidP="006F6066">
      <w:r>
        <w:t>Государственная регистрация программы.</w:t>
      </w:r>
    </w:p>
    <w:p w14:paraId="79A954F7" w14:textId="390EB6EF" w:rsidR="007F114C" w:rsidRDefault="007F114C" w:rsidP="006F6066">
      <w:r w:rsidRPr="007F114C">
        <w:t>https://rospatent.gov.ru/ru/stateservices/gosudarstvennaya-registraciya-programmy-dlya-elektronnyh-vychislitelnyh-mashin-ili-bazy-dannyh-i-vydacha-svidetelstv-o-gosudarstvennoy-registracii-programmy-dlya-elektronnyh-vychislitelnyh-mashin-ili-bazy-dannyh-ih-dublikatov</w:t>
      </w:r>
    </w:p>
    <w:p w14:paraId="1C1E2082" w14:textId="77777777" w:rsidR="007F114C" w:rsidRDefault="007F114C" w:rsidP="006F6066"/>
    <w:p w14:paraId="5019787E" w14:textId="4A432065" w:rsidR="001B65BA" w:rsidRDefault="001B65BA" w:rsidP="006F6066">
      <w:r>
        <w:t>Пример реферата:</w:t>
      </w:r>
    </w:p>
    <w:p w14:paraId="26FA0F5B" w14:textId="6D92FD75" w:rsidR="00C17530" w:rsidRPr="006F6066" w:rsidRDefault="00C17530" w:rsidP="006F6066">
      <w:r>
        <w:rPr>
          <w:noProof/>
        </w:rPr>
        <w:drawing>
          <wp:inline distT="0" distB="0" distL="0" distR="0" wp14:anchorId="1CF57CBA" wp14:editId="613C18DF">
            <wp:extent cx="5940425" cy="3183255"/>
            <wp:effectExtent l="0" t="0" r="3175" b="0"/>
            <wp:docPr id="1685734367" name="Рисунок 2" descr="Пример заполнения рефер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р заполнения рефера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530" w:rsidRPr="006F6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00FA3"/>
    <w:rsid w:val="00055311"/>
    <w:rsid w:val="00063794"/>
    <w:rsid w:val="00070FAF"/>
    <w:rsid w:val="001343BE"/>
    <w:rsid w:val="0018259A"/>
    <w:rsid w:val="0019341A"/>
    <w:rsid w:val="001974B9"/>
    <w:rsid w:val="001B65BA"/>
    <w:rsid w:val="001E32F3"/>
    <w:rsid w:val="00261B0A"/>
    <w:rsid w:val="002637A9"/>
    <w:rsid w:val="00263D43"/>
    <w:rsid w:val="00271E47"/>
    <w:rsid w:val="002C605A"/>
    <w:rsid w:val="0038365B"/>
    <w:rsid w:val="0039238A"/>
    <w:rsid w:val="003E2CFB"/>
    <w:rsid w:val="00405DEC"/>
    <w:rsid w:val="004358D4"/>
    <w:rsid w:val="004A368A"/>
    <w:rsid w:val="004F3128"/>
    <w:rsid w:val="00693BA2"/>
    <w:rsid w:val="006A4362"/>
    <w:rsid w:val="006E2A7B"/>
    <w:rsid w:val="006E2B52"/>
    <w:rsid w:val="006F4C9F"/>
    <w:rsid w:val="006F6066"/>
    <w:rsid w:val="007F114C"/>
    <w:rsid w:val="00814C20"/>
    <w:rsid w:val="008823E4"/>
    <w:rsid w:val="008B298E"/>
    <w:rsid w:val="008E0D8A"/>
    <w:rsid w:val="008F25B5"/>
    <w:rsid w:val="00925158"/>
    <w:rsid w:val="00A1047A"/>
    <w:rsid w:val="00A24FD1"/>
    <w:rsid w:val="00A7632F"/>
    <w:rsid w:val="00BD58EC"/>
    <w:rsid w:val="00BD7687"/>
    <w:rsid w:val="00C17530"/>
    <w:rsid w:val="00CD555D"/>
    <w:rsid w:val="00CF0E87"/>
    <w:rsid w:val="00D301C8"/>
    <w:rsid w:val="00D66C75"/>
    <w:rsid w:val="00DC02F0"/>
    <w:rsid w:val="00DC4636"/>
    <w:rsid w:val="00E01507"/>
    <w:rsid w:val="00E53507"/>
    <w:rsid w:val="00E65989"/>
    <w:rsid w:val="00EE187F"/>
    <w:rsid w:val="00F62EAE"/>
    <w:rsid w:val="00F87AE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6066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6F6066"/>
    <w:pPr>
      <w:spacing w:after="0" w:line="240" w:lineRule="auto"/>
      <w:jc w:val="both"/>
    </w:pPr>
  </w:style>
  <w:style w:type="character" w:styleId="af1">
    <w:name w:val="Hyperlink"/>
    <w:basedOn w:val="a1"/>
    <w:uiPriority w:val="99"/>
    <w:unhideWhenUsed/>
    <w:rsid w:val="006F60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l-licenses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25</cp:revision>
  <dcterms:created xsi:type="dcterms:W3CDTF">2025-09-10T17:18:00Z</dcterms:created>
  <dcterms:modified xsi:type="dcterms:W3CDTF">2025-10-14T16:47:00Z</dcterms:modified>
</cp:coreProperties>
</file>