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="Times New Roman" w:cs="Times New Roman"/>
          <w:b/>
          <w:bCs/>
          <w:kern w:val="0"/>
          <w:sz w:val="24"/>
          <w:szCs w:val="24"/>
          <w:lang w:eastAsia="ru-RU"/>
          <w14:ligatures w14:val="none"/>
        </w:rPr>
        <w:id w:val="1810832086"/>
        <w:docPartObj>
          <w:docPartGallery w:val="Cover Pages"/>
          <w:docPartUnique/>
        </w:docPartObj>
      </w:sdtPr>
      <w:sdtEndPr>
        <w:rPr>
          <w:b w:val="0"/>
          <w:bCs w:val="0"/>
        </w:rPr>
      </w:sdtEndPr>
      <w:sdtContent>
        <w:p w14:paraId="15E62F61" w14:textId="52A34E9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ФЕДЕРАЛЬНОЕ ГОСУДАРСТВЕННОЕ БЮДЖЕТНОЕ ОБРАЗОВАТЕЛЬНОЕ</w:t>
          </w:r>
        </w:p>
        <w:p w14:paraId="3AB4629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УЧРЕЖДЕНИЕ ВЫСШЕГО ОБРАЗОВАНИЯ</w:t>
          </w:r>
        </w:p>
        <w:p w14:paraId="35375090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14:paraId="261A7B02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(СПбГУТ)</w:t>
          </w:r>
        </w:p>
        <w:p w14:paraId="60EDB545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A500517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АРХАНГЕЛЬСКИЙ КОЛЛЕДЖ ТЕЛЕКОММУНИКАЦИЙ</w:t>
          </w:r>
        </w:p>
        <w:p w14:paraId="0AE001D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ИМ. Б.Л. РОЗИНГА (ФИЛИАЛ) СПбГУТ</w:t>
          </w:r>
        </w:p>
        <w:p w14:paraId="4EB3A8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(АКТ (ф) СПбГУТ)</w:t>
          </w:r>
        </w:p>
        <w:p w14:paraId="5D4269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7C48391" w14:textId="77777777" w:rsidR="00CA55AD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6239B43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45BA80A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0A4EACE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4764F71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СОГЛАСОВАНО</w:t>
          </w:r>
        </w:p>
        <w:p w14:paraId="59D289C0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Рук. предприятия</w:t>
          </w:r>
        </w:p>
        <w:p w14:paraId="7CFB7392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Cs/>
              <w:kern w:val="0"/>
              <w:szCs w:val="28"/>
              <w:lang w:eastAsia="ru-RU"/>
              <w14:ligatures w14:val="none"/>
            </w:rPr>
            <w:t>___________</w:t>
          </w: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 xml:space="preserve"> ____________</w:t>
          </w:r>
        </w:p>
        <w:p w14:paraId="558DACA9" w14:textId="77777777" w:rsidR="00CA55AD" w:rsidRPr="002E1075" w:rsidRDefault="00CA55AD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(Подпись)</w:t>
          </w: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(И.О. Фамилия)</w:t>
          </w:r>
        </w:p>
        <w:p w14:paraId="3725BCB7" w14:textId="77777777" w:rsidR="00CA55AD" w:rsidRPr="002E1075" w:rsidRDefault="00CA55AD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«__»_________ 20__г.</w:t>
          </w:r>
        </w:p>
        <w:p w14:paraId="3DC592D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F9F448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C15DE7D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6E05589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ТЕХНИЧЕСКИЙ ОТЧЁТ</w:t>
          </w:r>
        </w:p>
        <w:p w14:paraId="5E25A54D" w14:textId="4230FCA6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по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11</w:t>
          </w:r>
          <w:r w:rsidR="00084431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,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CA55AD" w:rsidRPr="002E1075" w14:paraId="63757D18" w14:textId="77777777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14:paraId="65435735" w14:textId="156E199B" w:rsidR="00CA55AD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НАИМЕНОВАНИЕ ОРГАНИЗАЦИИ</w:t>
                </w:r>
              </w:p>
            </w:tc>
          </w:tr>
          <w:tr w:rsidR="00084431" w:rsidRPr="002E1075" w14:paraId="7BBA6A26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2D4CF0B0" w14:textId="00EC1E31" w:rsidR="00084431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084431" w:rsidRPr="002E1075" w14:paraId="77DE59E5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76FA355E" w14:textId="2407D85A" w:rsidR="00084431" w:rsidRPr="00084431" w:rsidRDefault="00084431" w:rsidP="00084431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09.02.07. 25ТО01. 000 ПЗ</w:t>
                </w:r>
              </w:p>
            </w:tc>
          </w:tr>
          <w:tr w:rsidR="00CA55AD" w:rsidRPr="002E1075" w14:paraId="4D2E29D0" w14:textId="77777777" w:rsidTr="0040071C">
            <w:trPr>
              <w:trHeight w:val="227"/>
            </w:trPr>
            <w:tc>
              <w:tcPr>
                <w:tcW w:w="9354" w:type="dxa"/>
              </w:tcPr>
              <w:p w14:paraId="775D3103" w14:textId="7AEF257A" w:rsidR="00CA55AD" w:rsidRPr="002E1075" w:rsidRDefault="00CA55AD" w:rsidP="002E1075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</w:t>
                </w:r>
                <w:r w:rsidR="00362590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О</w:t>
                </w:r>
                <w:r w:rsidR="00362590"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бозначение документа</w:t>
                </w: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)</w:t>
                </w:r>
              </w:p>
            </w:tc>
          </w:tr>
        </w:tbl>
        <w:p w14:paraId="7F06F5C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9102F6F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CF88247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34AAA62D" w14:textId="77777777" w:rsidR="00CA55AD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45C270E" w14:textId="77777777" w:rsidR="00670A29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C966BD" w14:textId="77777777" w:rsidR="00670A29" w:rsidRPr="000C03D0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val="en-US" w:eastAsia="ru-RU"/>
              <w14:ligatures w14:val="none"/>
            </w:rPr>
          </w:pPr>
        </w:p>
        <w:p w14:paraId="11B5D1A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738F48C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CA55AD" w:rsidRPr="00E93448" w14:paraId="611DCA7C" w14:textId="77777777" w:rsidTr="0040071C">
            <w:tc>
              <w:tcPr>
                <w:tcW w:w="1384" w:type="dxa"/>
              </w:tcPr>
              <w:p w14:paraId="2F0A6285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bCs/>
                    <w:iCs/>
                    <w:kern w:val="0"/>
                    <w:szCs w:val="28"/>
                    <w:lang w:eastAsia="ru-RU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14:paraId="3C7262FB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0B4C08C9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7EF9B313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4C57D89D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44C3189D" w14:textId="77777777" w:rsidTr="0040071C">
            <w:tc>
              <w:tcPr>
                <w:tcW w:w="1384" w:type="dxa"/>
              </w:tcPr>
              <w:p w14:paraId="4EEDF3E0" w14:textId="77777777" w:rsidR="00CA55AD" w:rsidRPr="00E93448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14:paraId="19B1C9BF" w14:textId="77777777" w:rsidR="00CA55AD" w:rsidRPr="00E93448" w:rsidRDefault="00CA55AD" w:rsidP="002E1075">
                <w:pPr>
                  <w:widowControl w:val="0"/>
                  <w:spacing w:before="60"/>
                  <w:jc w:val="lef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14:paraId="5495510B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F52F6B9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2CD00E58" w14:textId="77777777" w:rsidR="00CA55AD" w:rsidRPr="00E93448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  <w:tr w:rsidR="00CA55AD" w:rsidRPr="002E1075" w14:paraId="58B5549F" w14:textId="77777777" w:rsidTr="0040071C">
            <w:tc>
              <w:tcPr>
                <w:tcW w:w="3936" w:type="dxa"/>
                <w:gridSpan w:val="3"/>
              </w:tcPr>
              <w:p w14:paraId="0B94264A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4D8DA3E6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4DD57F2D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127CCC46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7DE55AE2" w14:textId="77777777" w:rsidTr="0040071C">
            <w:tc>
              <w:tcPr>
                <w:tcW w:w="2010" w:type="dxa"/>
                <w:gridSpan w:val="2"/>
              </w:tcPr>
              <w:p w14:paraId="3F7C44A2" w14:textId="77777777" w:rsidR="00CA55AD" w:rsidRPr="002E1075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14:paraId="1D61D1C5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14:paraId="4CB94104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A00171B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70837326" w14:textId="77777777" w:rsidR="00CA55AD" w:rsidRPr="002E1075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</w:tbl>
        <w:p w14:paraId="62DC8776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145A15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4B80E4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1BC42DB" w14:textId="1CA8F140" w:rsidR="00CA55AD" w:rsidRPr="00800364" w:rsidRDefault="00CA55AD" w:rsidP="00800364">
          <w:pPr>
            <w:spacing w:after="160" w:line="259" w:lineRule="auto"/>
            <w:jc w:val="center"/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</w:t>
          </w:r>
          <w:r w:rsidR="00F31BF1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25</w:t>
          </w:r>
          <w:r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  <w:br w:type="page"/>
          </w:r>
        </w:p>
      </w:sdtContent>
    </w:sdt>
    <w:p w14:paraId="5A2F12A9" w14:textId="5F09008F" w:rsidR="008532F7" w:rsidRDefault="008532F7" w:rsidP="00C02CA6">
      <w:pPr>
        <w:pStyle w:val="af8"/>
      </w:pPr>
      <w:r>
        <w:lastRenderedPageBreak/>
        <w:t>Содержание</w:t>
      </w:r>
    </w:p>
    <w:p w14:paraId="088767E1" w14:textId="57235925" w:rsidR="00CE58C3" w:rsidRDefault="00C02CA6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"Заголовок;1" </w:instrText>
      </w:r>
      <w:r>
        <w:fldChar w:fldCharType="separate"/>
      </w:r>
      <w:hyperlink w:anchor="_Toc194696990" w:history="1">
        <w:r w:rsidR="00CE58C3" w:rsidRPr="000B49AF">
          <w:rPr>
            <w:rStyle w:val="af7"/>
            <w:noProof/>
          </w:rPr>
          <w:t>Перечень сокращений и обозначений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3</w:t>
        </w:r>
        <w:r w:rsidR="00CE58C3">
          <w:rPr>
            <w:noProof/>
            <w:webHidden/>
          </w:rPr>
          <w:fldChar w:fldCharType="end"/>
        </w:r>
      </w:hyperlink>
    </w:p>
    <w:p w14:paraId="4DA8E56D" w14:textId="27F704FF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1" w:history="1">
        <w:r w:rsidRPr="000B49AF">
          <w:rPr>
            <w:rStyle w:val="af7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3765366" w14:textId="76C8AD25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2" w:history="1">
        <w:r w:rsidRPr="000B49AF">
          <w:rPr>
            <w:rStyle w:val="af7"/>
            <w:noProof/>
          </w:rPr>
          <w:t>1 Охрана труда и техника безопасности при работе на ПК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D6A50DD" w14:textId="4EA95AA8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3" w:history="1">
        <w:r w:rsidRPr="000B49AF">
          <w:rPr>
            <w:rStyle w:val="af7"/>
            <w:noProof/>
          </w:rPr>
          <w:t>2 Выполнение работ по ПМ.11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2ACFBD7" w14:textId="19360ED0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4" w:history="1">
        <w:r w:rsidRPr="000B49AF">
          <w:rPr>
            <w:rStyle w:val="af7"/>
            <w:noProof/>
          </w:rPr>
          <w:t>2.1 Проектирование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1461A82" w14:textId="0005CDE7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5" w:history="1">
        <w:r w:rsidRPr="000B49AF">
          <w:rPr>
            <w:rStyle w:val="af7"/>
            <w:noProof/>
          </w:rPr>
          <w:t>2.2 Разработка базы данных и объектов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973B7EF" w14:textId="6D335AEC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6" w:history="1">
        <w:r w:rsidRPr="000B49AF">
          <w:rPr>
            <w:rStyle w:val="af7"/>
            <w:noProof/>
          </w:rPr>
          <w:t>2.3 Администрирование и защита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76419FA" w14:textId="052CC019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7" w:history="1">
        <w:r w:rsidRPr="000B49AF">
          <w:rPr>
            <w:rStyle w:val="af7"/>
            <w:noProof/>
          </w:rPr>
          <w:t>3 Выполнение работ по ПМ.01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645509B" w14:textId="3C485926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8" w:history="1">
        <w:r w:rsidRPr="000B49AF">
          <w:rPr>
            <w:rStyle w:val="af7"/>
            <w:noProof/>
          </w:rPr>
          <w:t>3.1 Проектирование программного обеспечения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C321A68" w14:textId="2FB70D61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9" w:history="1">
        <w:r w:rsidRPr="000B49AF">
          <w:rPr>
            <w:rStyle w:val="af7"/>
            <w:noProof/>
          </w:rPr>
          <w:t>3.2 Разработка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92BE84A" w14:textId="3A62C54C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0" w:history="1">
        <w:r w:rsidRPr="000B49AF">
          <w:rPr>
            <w:rStyle w:val="af7"/>
            <w:noProof/>
          </w:rPr>
          <w:t>3.3 Разработка мобильного приложения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47B36ED" w14:textId="1E7D7ACA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1" w:history="1">
        <w:r w:rsidRPr="000B49AF">
          <w:rPr>
            <w:rStyle w:val="af7"/>
            <w:noProof/>
          </w:rPr>
          <w:t>3.4 Отладка и тестирование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5F6E5FD" w14:textId="1D198B24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2" w:history="1">
        <w:r w:rsidRPr="000B49AF">
          <w:rPr>
            <w:rStyle w:val="af7"/>
            <w:noProof/>
          </w:rPr>
          <w:t>3.5 Оптимизация и рефакторинг программного кода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BE1BDC0" w14:textId="7220B9D8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3" w:history="1">
        <w:r w:rsidRPr="000B49AF">
          <w:rPr>
            <w:rStyle w:val="af7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395A59" w14:textId="19DFDEE6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4" w:history="1">
        <w:r w:rsidRPr="000B49AF">
          <w:rPr>
            <w:rStyle w:val="af7"/>
            <w:noProof/>
          </w:rPr>
          <w:t>Список использованных источников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1C0D077" w14:textId="094BDBE1" w:rsidR="008532F7" w:rsidRPr="008532F7" w:rsidRDefault="00C02CA6" w:rsidP="008532F7">
      <w:r>
        <w:fldChar w:fldCharType="end"/>
      </w:r>
    </w:p>
    <w:p w14:paraId="213CB9B8" w14:textId="5865F32E" w:rsidR="00800364" w:rsidRDefault="00800364" w:rsidP="00800364">
      <w:pPr>
        <w:pStyle w:val="a7"/>
      </w:pPr>
      <w:bookmarkStart w:id="0" w:name="_Toc194696990"/>
      <w:r>
        <w:lastRenderedPageBreak/>
        <w:t>Перечень сокращений и обозначений</w:t>
      </w:r>
      <w:bookmarkEnd w:id="0"/>
    </w:p>
    <w:p w14:paraId="13761C79" w14:textId="2A197C1C" w:rsidR="006D0C39" w:rsidRDefault="006D0C39" w:rsidP="006D0C39">
      <w:pPr>
        <w:pStyle w:val="a3"/>
      </w:pPr>
      <w:r w:rsidRPr="006D0C39">
        <w:t xml:space="preserve">В настоящем </w:t>
      </w:r>
      <w:r>
        <w:t>техническом</w:t>
      </w:r>
      <w:r w:rsidRPr="006D0C39">
        <w:t xml:space="preserve"> </w:t>
      </w:r>
      <w:r>
        <w:t>отчете</w:t>
      </w:r>
      <w:r w:rsidRPr="006D0C39">
        <w:t xml:space="preserve"> применяются следующие сокращения и обозначения:</w:t>
      </w:r>
    </w:p>
    <w:p w14:paraId="7E2716C5" w14:textId="77777777" w:rsidR="008532F7" w:rsidRPr="008532F7" w:rsidRDefault="008532F7" w:rsidP="008532F7">
      <w:pPr>
        <w:pStyle w:val="a3"/>
      </w:pPr>
      <w:r w:rsidRPr="008532F7">
        <w:t>ПК – персональный компьютер</w:t>
      </w:r>
    </w:p>
    <w:p w14:paraId="3CA17D1A" w14:textId="77777777" w:rsidR="008532F7" w:rsidRDefault="008532F7" w:rsidP="008532F7">
      <w:pPr>
        <w:pStyle w:val="a3"/>
      </w:pPr>
      <w:r w:rsidRPr="008532F7">
        <w:t>ПО – программное обеспечение</w:t>
      </w:r>
    </w:p>
    <w:p w14:paraId="6203834A" w14:textId="18E36C12" w:rsidR="008532F7" w:rsidRPr="00C02CA6" w:rsidRDefault="008532F7" w:rsidP="008532F7">
      <w:pPr>
        <w:pStyle w:val="a3"/>
        <w:rPr>
          <w:lang w:val="en-US"/>
        </w:rPr>
      </w:pPr>
      <w:r w:rsidRPr="00C02CA6">
        <w:rPr>
          <w:lang w:val="en-US"/>
        </w:rPr>
        <w:t>…</w:t>
      </w:r>
    </w:p>
    <w:p w14:paraId="6CDE6A69" w14:textId="77777777" w:rsidR="008532F7" w:rsidRPr="00C02CA6" w:rsidRDefault="008532F7" w:rsidP="008532F7">
      <w:pPr>
        <w:pStyle w:val="a3"/>
        <w:rPr>
          <w:lang w:val="en-US"/>
        </w:rPr>
      </w:pPr>
    </w:p>
    <w:p w14:paraId="1157EC9B" w14:textId="73AEC31F" w:rsidR="008532F7" w:rsidRPr="008532F7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 xml:space="preserve">UML – </w:t>
      </w:r>
      <w:r w:rsidRPr="008532F7">
        <w:t>унифицированный</w:t>
      </w:r>
      <w:r w:rsidRPr="00C02CA6">
        <w:rPr>
          <w:lang w:val="en-US"/>
        </w:rPr>
        <w:t xml:space="preserve"> </w:t>
      </w:r>
      <w:r w:rsidRPr="008532F7">
        <w:t>язык</w:t>
      </w:r>
      <w:r w:rsidRPr="00C02CA6">
        <w:rPr>
          <w:lang w:val="en-US"/>
        </w:rPr>
        <w:t xml:space="preserve"> </w:t>
      </w:r>
      <w:r w:rsidRPr="008532F7">
        <w:t>моделирования</w:t>
      </w:r>
    </w:p>
    <w:p w14:paraId="5AC25752" w14:textId="751CA18A" w:rsidR="006D0C39" w:rsidRPr="00C02CA6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>WPF – Windows Presentation Foundation</w:t>
      </w:r>
    </w:p>
    <w:p w14:paraId="3F00FA85" w14:textId="28ECA74E" w:rsidR="008532F7" w:rsidRDefault="008532F7" w:rsidP="008532F7">
      <w:pPr>
        <w:pStyle w:val="a3"/>
      </w:pPr>
      <w:r>
        <w:t>…</w:t>
      </w:r>
    </w:p>
    <w:p w14:paraId="0FB2BA7A" w14:textId="77777777" w:rsidR="00CB5F04" w:rsidRDefault="00CB5F04" w:rsidP="008532F7">
      <w:pPr>
        <w:pStyle w:val="a3"/>
      </w:pPr>
    </w:p>
    <w:p w14:paraId="1D6584FD" w14:textId="77777777" w:rsidR="00CB5F04" w:rsidRPr="008532F7" w:rsidRDefault="00CB5F04" w:rsidP="008532F7">
      <w:pPr>
        <w:pStyle w:val="a3"/>
      </w:pPr>
    </w:p>
    <w:p w14:paraId="60F91205" w14:textId="1E23A462" w:rsidR="00157D07" w:rsidRDefault="008532F7" w:rsidP="008532F7">
      <w:pPr>
        <w:pStyle w:val="a7"/>
      </w:pPr>
      <w:bookmarkStart w:id="1" w:name="_Toc194696991"/>
      <w:r>
        <w:lastRenderedPageBreak/>
        <w:t>Введение</w:t>
      </w:r>
      <w:bookmarkEnd w:id="1"/>
    </w:p>
    <w:p w14:paraId="121DB181" w14:textId="64107386" w:rsidR="00135AB1" w:rsidRPr="00F31BF1" w:rsidRDefault="00135AB1" w:rsidP="00135AB1">
      <w:pPr>
        <w:pStyle w:val="a3"/>
      </w:pPr>
      <w:r w:rsidRPr="00F31BF1">
        <w:t>Краткое описание базы практики: что за предприятие и чем занимается</w:t>
      </w:r>
    </w:p>
    <w:p w14:paraId="6F16CFD2" w14:textId="77777777" w:rsidR="00135AB1" w:rsidRPr="00F31BF1" w:rsidRDefault="00135AB1" w:rsidP="00F31BF1">
      <w:pPr>
        <w:pStyle w:val="a3"/>
      </w:pPr>
      <w:r w:rsidRPr="00F31BF1">
        <w:t>Цели производственной практики:</w:t>
      </w:r>
    </w:p>
    <w:p w14:paraId="0807FD5B" w14:textId="783A1860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11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компетенций,</w:t>
      </w:r>
    </w:p>
    <w:p w14:paraId="358F48FA" w14:textId="03292411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01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компетенций.</w:t>
      </w:r>
    </w:p>
    <w:p w14:paraId="5C0FD504" w14:textId="3C5778B7" w:rsidR="000547B5" w:rsidRPr="00F31BF1" w:rsidRDefault="000547B5" w:rsidP="000547B5">
      <w:pPr>
        <w:pStyle w:val="a1"/>
        <w:numPr>
          <w:ilvl w:val="0"/>
          <w:numId w:val="0"/>
        </w:numPr>
        <w:ind w:left="709"/>
      </w:pPr>
      <w:r w:rsidRPr="00F31BF1">
        <w:t>Задачами производственной практики являются:</w:t>
      </w:r>
    </w:p>
    <w:p w14:paraId="2A1457EF" w14:textId="77777777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</w:p>
    <w:p w14:paraId="1A61EEEA" w14:textId="2C163C12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</w:p>
    <w:p w14:paraId="095E9D85" w14:textId="60C17B80" w:rsidR="00E86806" w:rsidRPr="00F31BF1" w:rsidRDefault="00E86806" w:rsidP="00E86806">
      <w:pPr>
        <w:pStyle w:val="a3"/>
      </w:pPr>
      <w:r w:rsidRPr="00F31BF1">
        <w:t>Описание рабочего места на практике, аппатратное и программное обеспечение</w:t>
      </w:r>
    </w:p>
    <w:p w14:paraId="25D87894" w14:textId="5763DF91" w:rsidR="00390F2E" w:rsidRPr="00F31BF1" w:rsidRDefault="00390F2E" w:rsidP="00E86806">
      <w:pPr>
        <w:pStyle w:val="a3"/>
      </w:pPr>
      <w:r w:rsidRPr="00F31BF1">
        <w:t>Объем введения 1,5 страницы</w:t>
      </w:r>
    </w:p>
    <w:p w14:paraId="2B28DB28" w14:textId="6A6C0D84" w:rsidR="00810637" w:rsidRPr="00670A29" w:rsidRDefault="00F116CE" w:rsidP="007B1296">
      <w:pPr>
        <w:pStyle w:val="1"/>
      </w:pPr>
      <w:bookmarkStart w:id="2" w:name="_Toc194696992"/>
      <w:r>
        <w:lastRenderedPageBreak/>
        <w:t>Охрана труда и техника безопасности при работе на ПК</w:t>
      </w:r>
      <w:bookmarkEnd w:id="2"/>
    </w:p>
    <w:p w14:paraId="3D4DFD6E" w14:textId="76EBA203" w:rsidR="002F1F23" w:rsidRPr="00F31BF1" w:rsidRDefault="00126FE5" w:rsidP="002F1F23">
      <w:pPr>
        <w:pStyle w:val="a3"/>
      </w:pPr>
      <w:r w:rsidRPr="00F31BF1">
        <w:t>Объем в зависимости от предприятия, желательно 1-2 страницы</w:t>
      </w:r>
    </w:p>
    <w:p w14:paraId="5AE40FA9" w14:textId="0BD9EFE8" w:rsidR="00F116CE" w:rsidRDefault="00F116CE" w:rsidP="00F116CE">
      <w:pPr>
        <w:pStyle w:val="1"/>
      </w:pPr>
      <w:bookmarkStart w:id="3" w:name="_Toc194696993"/>
      <w:r>
        <w:lastRenderedPageBreak/>
        <w:t>Выполнение работ по ПМ.11</w:t>
      </w:r>
      <w:bookmarkEnd w:id="3"/>
    </w:p>
    <w:p w14:paraId="55D9ABBA" w14:textId="6921F176" w:rsidR="00F116CE" w:rsidRDefault="00F116CE" w:rsidP="00046A82">
      <w:pPr>
        <w:pStyle w:val="2"/>
      </w:pPr>
      <w:bookmarkStart w:id="4" w:name="_Toc194696994"/>
      <w:r>
        <w:t>Проектирование</w:t>
      </w:r>
      <w:r w:rsidR="00046A82">
        <w:t xml:space="preserve"> базы данных</w:t>
      </w:r>
      <w:bookmarkEnd w:id="4"/>
    </w:p>
    <w:p w14:paraId="681C45C0" w14:textId="0ED40E87" w:rsidR="00046A82" w:rsidRPr="00F31BF1" w:rsidRDefault="00682EC2" w:rsidP="00046A82">
      <w:pPr>
        <w:pStyle w:val="a3"/>
      </w:pPr>
      <w:r w:rsidRPr="00F31BF1">
        <w:t>Описание предметной области БД.</w:t>
      </w:r>
    </w:p>
    <w:p w14:paraId="001D5E86" w14:textId="12CD5BE9" w:rsidR="00682EC2" w:rsidRPr="00F31BF1" w:rsidRDefault="00682EC2" w:rsidP="00046A82">
      <w:pPr>
        <w:pStyle w:val="a3"/>
      </w:pPr>
      <w:r w:rsidRPr="00F31BF1">
        <w:t>Проектирование концептуальной модели</w:t>
      </w:r>
    </w:p>
    <w:p w14:paraId="7BA42D5D" w14:textId="664ACB45" w:rsidR="00682EC2" w:rsidRPr="00F31BF1" w:rsidRDefault="00682EC2" w:rsidP="00046A82">
      <w:pPr>
        <w:pStyle w:val="a3"/>
      </w:pPr>
      <w:r w:rsidRPr="00F31BF1">
        <w:t>Проектирование логической модели, описание преобразований</w:t>
      </w:r>
    </w:p>
    <w:p w14:paraId="3E12994D" w14:textId="73D3ADE1" w:rsidR="00154AC6" w:rsidRPr="00F31BF1" w:rsidRDefault="00682EC2" w:rsidP="00154AC6">
      <w:pPr>
        <w:pStyle w:val="a3"/>
      </w:pPr>
      <w:r w:rsidRPr="00F31BF1">
        <w:t>Проектирование физической модели</w:t>
      </w:r>
    </w:p>
    <w:p w14:paraId="01DA5B88" w14:textId="77777777" w:rsidR="00197EED" w:rsidRDefault="00197EED" w:rsidP="00CB5F04">
      <w:pPr>
        <w:pStyle w:val="afd"/>
      </w:pPr>
      <w:r w:rsidRPr="00CB5F04">
        <w:drawing>
          <wp:inline distT="0" distB="0" distL="0" distR="0" wp14:anchorId="0606C72B" wp14:editId="10F5B40E">
            <wp:extent cx="4304601" cy="1967789"/>
            <wp:effectExtent l="0" t="0" r="1270" b="0"/>
            <wp:doc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5096" cy="20091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EED4A0" w14:textId="5D579AE5" w:rsidR="00907A2C" w:rsidRPr="00CB5F04" w:rsidRDefault="00907A2C" w:rsidP="00CB5F04">
      <w:pPr>
        <w:pStyle w:val="afe"/>
      </w:pPr>
      <w:r w:rsidRPr="00CB5F04">
        <w:fldChar w:fldCharType="begin"/>
      </w:r>
      <w:r w:rsidRPr="00CB5F04">
        <w:instrText xml:space="preserve"> SEQ Image \# "Рисунок # – " </w:instrText>
      </w:r>
      <w:r w:rsidRPr="00CB5F04">
        <w:fldChar w:fldCharType="separate"/>
      </w:r>
      <w:r w:rsidR="00891E1F" w:rsidRPr="00CB5F04">
        <w:t xml:space="preserve">Рисунок 1 – </w:t>
      </w:r>
      <w:r w:rsidRPr="00CB5F04">
        <w:fldChar w:fldCharType="end"/>
      </w:r>
      <w:r w:rsidR="009171D5" w:rsidRPr="00CB5F04">
        <w:t>Концептуальная модель</w:t>
      </w:r>
    </w:p>
    <w:p w14:paraId="1962342D" w14:textId="77777777" w:rsidR="009171D5" w:rsidRPr="00D160AE" w:rsidRDefault="009171D5" w:rsidP="00D160AE">
      <w:pPr>
        <w:pStyle w:val="a3"/>
      </w:pPr>
    </w:p>
    <w:p w14:paraId="1338BFD9" w14:textId="5566BA67" w:rsidR="007B1296" w:rsidRDefault="007B1296" w:rsidP="00C02CA6">
      <w:pPr>
        <w:pStyle w:val="2"/>
      </w:pPr>
      <w:bookmarkStart w:id="5" w:name="_Toc194696995"/>
      <w:r>
        <w:t>Разработка базы данных и объектов базы данных</w:t>
      </w:r>
      <w:bookmarkEnd w:id="5"/>
    </w:p>
    <w:p w14:paraId="4A96C90E" w14:textId="017883F1" w:rsidR="00D160AE" w:rsidRPr="00F31BF1" w:rsidRDefault="00682EC2" w:rsidP="00D160AE">
      <w:pPr>
        <w:pStyle w:val="a3"/>
      </w:pPr>
      <w:r w:rsidRPr="00F31BF1">
        <w:t>Описание словаря данных</w:t>
      </w:r>
    </w:p>
    <w:p w14:paraId="7457484F" w14:textId="77777777" w:rsidR="001B17C1" w:rsidRPr="001B17C1" w:rsidRDefault="001B17C1" w:rsidP="00CB5F04">
      <w:pPr>
        <w:pStyle w:val="aff2"/>
        <w:rPr>
          <w:spacing w:val="40"/>
        </w:rPr>
      </w:pPr>
      <w:r w:rsidRPr="001B17C1">
        <w:rPr>
          <w:spacing w:val="40"/>
        </w:rPr>
        <w:t>Таблиц</w:t>
      </w:r>
      <w:r>
        <w:rPr>
          <w:spacing w:val="40"/>
        </w:rPr>
        <w:t xml:space="preserve">а 1 – </w:t>
      </w:r>
      <w:r w:rsidRPr="001B17C1">
        <w:t>Словарь данных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6"/>
        <w:gridCol w:w="1683"/>
        <w:gridCol w:w="1863"/>
        <w:gridCol w:w="1984"/>
        <w:gridCol w:w="2808"/>
      </w:tblGrid>
      <w:tr w:rsidR="001B17C1" w:rsidRPr="001B17C1" w14:paraId="309D08B7" w14:textId="77777777" w:rsidTr="001B17C1">
        <w:trPr>
          <w:trHeight w:val="454"/>
        </w:trPr>
        <w:tc>
          <w:tcPr>
            <w:tcW w:w="1006" w:type="dxa"/>
            <w:vAlign w:val="center"/>
            <w:hideMark/>
          </w:tcPr>
          <w:p w14:paraId="3590B059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683" w:type="dxa"/>
            <w:vAlign w:val="center"/>
            <w:hideMark/>
          </w:tcPr>
          <w:p w14:paraId="0ACA0B0B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63" w:type="dxa"/>
            <w:vAlign w:val="center"/>
            <w:hideMark/>
          </w:tcPr>
          <w:p w14:paraId="04166E21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4" w:type="dxa"/>
            <w:vAlign w:val="center"/>
            <w:hideMark/>
          </w:tcPr>
          <w:p w14:paraId="6B8BA640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808" w:type="dxa"/>
            <w:vAlign w:val="center"/>
            <w:hideMark/>
          </w:tcPr>
          <w:p w14:paraId="6775E347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024114C5" w14:textId="77777777" w:rsidTr="001B17C1">
        <w:trPr>
          <w:trHeight w:val="454"/>
        </w:trPr>
        <w:tc>
          <w:tcPr>
            <w:tcW w:w="9344" w:type="dxa"/>
            <w:gridSpan w:val="5"/>
            <w:tcBorders>
              <w:bottom w:val="single" w:sz="4" w:space="0" w:color="auto"/>
            </w:tcBorders>
            <w:vAlign w:val="center"/>
            <w:hideMark/>
          </w:tcPr>
          <w:p w14:paraId="136419DE" w14:textId="77777777" w:rsidR="001B17C1" w:rsidRPr="001B17C1" w:rsidRDefault="001B17C1" w:rsidP="001B17C1">
            <w:pPr>
              <w:jc w:val="center"/>
            </w:pPr>
            <w:r w:rsidRPr="001B17C1">
              <w:t>Section</w:t>
            </w:r>
          </w:p>
        </w:tc>
      </w:tr>
      <w:tr w:rsidR="001B17C1" w:rsidRPr="001B17C1" w14:paraId="7D867843" w14:textId="77777777" w:rsidTr="001B17C1">
        <w:trPr>
          <w:trHeight w:val="454"/>
        </w:trPr>
        <w:tc>
          <w:tcPr>
            <w:tcW w:w="1006" w:type="dxa"/>
            <w:tcBorders>
              <w:bottom w:val="nil"/>
            </w:tcBorders>
            <w:vAlign w:val="center"/>
            <w:hideMark/>
          </w:tcPr>
          <w:p w14:paraId="15C6891C" w14:textId="77777777" w:rsidR="001B17C1" w:rsidRPr="001B17C1" w:rsidRDefault="001B17C1" w:rsidP="001B17C1">
            <w:r w:rsidRPr="001B17C1">
              <w:t>PK</w:t>
            </w:r>
          </w:p>
        </w:tc>
        <w:tc>
          <w:tcPr>
            <w:tcW w:w="1683" w:type="dxa"/>
            <w:tcBorders>
              <w:bottom w:val="nil"/>
            </w:tcBorders>
            <w:vAlign w:val="center"/>
            <w:hideMark/>
          </w:tcPr>
          <w:p w14:paraId="7C86ABD8" w14:textId="77777777" w:rsidR="001B17C1" w:rsidRPr="001B17C1" w:rsidRDefault="001B17C1" w:rsidP="001B17C1">
            <w:r w:rsidRPr="001B17C1">
              <w:t>IdSection</w:t>
            </w:r>
          </w:p>
        </w:tc>
        <w:tc>
          <w:tcPr>
            <w:tcW w:w="1863" w:type="dxa"/>
            <w:tcBorders>
              <w:bottom w:val="nil"/>
            </w:tcBorders>
            <w:vAlign w:val="center"/>
            <w:hideMark/>
          </w:tcPr>
          <w:p w14:paraId="557B88E9" w14:textId="77777777" w:rsidR="001B17C1" w:rsidRPr="001B17C1" w:rsidRDefault="001B17C1" w:rsidP="001B17C1">
            <w:r w:rsidRPr="001B17C1">
              <w:t>int</w:t>
            </w:r>
          </w:p>
        </w:tc>
        <w:tc>
          <w:tcPr>
            <w:tcW w:w="1984" w:type="dxa"/>
            <w:tcBorders>
              <w:bottom w:val="nil"/>
            </w:tcBorders>
            <w:vAlign w:val="center"/>
            <w:hideMark/>
          </w:tcPr>
          <w:p w14:paraId="7F402DD4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808" w:type="dxa"/>
            <w:tcBorders>
              <w:bottom w:val="nil"/>
            </w:tcBorders>
            <w:vAlign w:val="center"/>
            <w:hideMark/>
          </w:tcPr>
          <w:p w14:paraId="5C2B2064" w14:textId="77777777" w:rsidR="001B17C1" w:rsidRPr="001B17C1" w:rsidRDefault="001B17C1" w:rsidP="001B17C1">
            <w:r w:rsidRPr="001B17C1">
              <w:t>Автоинкрементный</w:t>
            </w:r>
          </w:p>
        </w:tc>
      </w:tr>
    </w:tbl>
    <w:p w14:paraId="265FF15C" w14:textId="77777777" w:rsidR="001B17C1" w:rsidRPr="00715B4C" w:rsidRDefault="001B17C1" w:rsidP="00D160AE">
      <w:pPr>
        <w:pStyle w:val="aff2"/>
        <w:rPr>
          <w:i/>
          <w:iCs/>
        </w:rPr>
      </w:pPr>
      <w:r w:rsidRPr="00715B4C">
        <w:rPr>
          <w:i/>
          <w:iCs/>
        </w:rPr>
        <w:lastRenderedPageBreak/>
        <w:t>Продолжение таблицы 1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6"/>
        <w:gridCol w:w="1785"/>
        <w:gridCol w:w="1802"/>
        <w:gridCol w:w="1983"/>
        <w:gridCol w:w="2768"/>
      </w:tblGrid>
      <w:tr w:rsidR="001B17C1" w:rsidRPr="001B17C1" w14:paraId="565FD4F7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CEF6F3F" w14:textId="287D4646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8B9136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4EAFD8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BCA23F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A92E3E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6D15E034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79FCC5" w14:textId="77777777" w:rsidR="001B17C1" w:rsidRPr="001B17C1" w:rsidRDefault="001B17C1" w:rsidP="001B17C1">
            <w:r w:rsidRPr="001B17C1">
              <w:t> 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E2E0C5" w14:textId="77777777" w:rsidR="001B17C1" w:rsidRPr="001B17C1" w:rsidRDefault="001B17C1" w:rsidP="001B17C1">
            <w:r w:rsidRPr="001B17C1">
              <w:t>Name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D598D1" w14:textId="77777777" w:rsidR="001B17C1" w:rsidRPr="001B17C1" w:rsidRDefault="001B17C1" w:rsidP="001B17C1">
            <w:r w:rsidRPr="001B17C1">
              <w:t>nvarchar(100)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A546D0F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E897D6" w14:textId="77777777" w:rsidR="001B17C1" w:rsidRPr="001B17C1" w:rsidRDefault="001B17C1" w:rsidP="001B17C1">
            <w:r w:rsidRPr="001B17C1">
              <w:t>Уникально</w:t>
            </w:r>
          </w:p>
        </w:tc>
      </w:tr>
      <w:tr w:rsidR="001B17C1" w:rsidRPr="001B17C1" w14:paraId="3B19A39F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EF76A0" w14:textId="3FC78FF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A69737" w14:textId="0326D3F5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03F093" w14:textId="27E324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30F7D8" w14:textId="4CDF1CB3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EA0D50A" w14:textId="0C39069B" w:rsidR="001B17C1" w:rsidRPr="001B17C1" w:rsidRDefault="001B17C1" w:rsidP="001B17C1">
            <w:r>
              <w:t>…</w:t>
            </w:r>
          </w:p>
        </w:tc>
      </w:tr>
      <w:tr w:rsidR="001B17C1" w:rsidRPr="001B17C1" w14:paraId="4FFB0C81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FC9EF5" w14:textId="180FC4B5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6ACAC9" w14:textId="1F0DF6F1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F25A30" w14:textId="425D0F67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7AB3C2" w14:textId="434F7C9A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4F0EE5" w14:textId="65A7A391" w:rsidR="001B17C1" w:rsidRPr="001B17C1" w:rsidRDefault="001B17C1" w:rsidP="001B17C1">
            <w:r>
              <w:t>…</w:t>
            </w:r>
          </w:p>
        </w:tc>
      </w:tr>
      <w:tr w:rsidR="001B17C1" w:rsidRPr="001B17C1" w14:paraId="1D67661B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88B5C1" w14:textId="7593059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B177F8" w14:textId="762D143D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542A2E" w14:textId="68CF0D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2E2EC53" w14:textId="504FFBB8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90D5D0" w14:textId="458A4D4E" w:rsidR="001B17C1" w:rsidRPr="001B17C1" w:rsidRDefault="001B17C1" w:rsidP="001B17C1">
            <w:r>
              <w:t>…</w:t>
            </w:r>
          </w:p>
        </w:tc>
      </w:tr>
    </w:tbl>
    <w:p w14:paraId="16EE61ED" w14:textId="77777777" w:rsidR="001B17C1" w:rsidRPr="00D160AE" w:rsidRDefault="001B17C1" w:rsidP="00D160AE">
      <w:pPr>
        <w:pStyle w:val="a3"/>
      </w:pPr>
    </w:p>
    <w:p w14:paraId="7BE5B516" w14:textId="522F6DAE" w:rsidR="00682EC2" w:rsidRPr="00D160AE" w:rsidRDefault="00682EC2" w:rsidP="00D160AE">
      <w:pPr>
        <w:pStyle w:val="a3"/>
      </w:pPr>
      <w:r w:rsidRPr="00D160AE">
        <w:t xml:space="preserve">Описание и команды создания объектов </w:t>
      </w:r>
      <w:r w:rsidR="004D2CE9" w:rsidRPr="00D160AE">
        <w:t>БД</w:t>
      </w:r>
      <w:r w:rsidR="00126FE5" w:rsidRPr="00D160AE">
        <w:t>:</w:t>
      </w:r>
    </w:p>
    <w:p w14:paraId="59E9B577" w14:textId="3D675DA2" w:rsidR="004D2CE9" w:rsidRPr="00F31BF1" w:rsidRDefault="00126FE5" w:rsidP="003616AA">
      <w:pPr>
        <w:pStyle w:val="a1"/>
      </w:pPr>
      <w:r w:rsidRPr="00F31BF1">
        <w:t>п</w:t>
      </w:r>
      <w:r w:rsidR="008A7779" w:rsidRPr="00F31BF1">
        <w:t>редставлений</w:t>
      </w:r>
      <w:r w:rsidRPr="00F31BF1">
        <w:t>;</w:t>
      </w:r>
    </w:p>
    <w:p w14:paraId="00F37688" w14:textId="62072A8D" w:rsidR="00682EC2" w:rsidRPr="00F31BF1" w:rsidRDefault="00126FE5" w:rsidP="003616AA">
      <w:pPr>
        <w:pStyle w:val="a1"/>
      </w:pPr>
      <w:r w:rsidRPr="00F31BF1">
        <w:t>п</w:t>
      </w:r>
      <w:r w:rsidR="004D2CE9" w:rsidRPr="00F31BF1">
        <w:t>роцедур</w:t>
      </w:r>
      <w:r w:rsidRPr="00F31BF1">
        <w:t>;</w:t>
      </w:r>
    </w:p>
    <w:p w14:paraId="29707303" w14:textId="1AD52EC5" w:rsidR="004D2CE9" w:rsidRPr="00F31BF1" w:rsidRDefault="00126FE5" w:rsidP="004D2CE9">
      <w:pPr>
        <w:pStyle w:val="a1"/>
      </w:pPr>
      <w:r w:rsidRPr="00F31BF1">
        <w:t>т</w:t>
      </w:r>
      <w:r w:rsidR="004D2CE9" w:rsidRPr="00F31BF1">
        <w:t>риггеров</w:t>
      </w:r>
      <w:r w:rsidRPr="00F31BF1">
        <w:t>;</w:t>
      </w:r>
    </w:p>
    <w:p w14:paraId="79936F2E" w14:textId="77777777" w:rsidR="00927D29" w:rsidRDefault="00927D29" w:rsidP="00927D29">
      <w:pPr>
        <w:pStyle w:val="a1"/>
        <w:numPr>
          <w:ilvl w:val="0"/>
          <w:numId w:val="0"/>
        </w:numPr>
        <w:ind w:firstLine="709"/>
        <w:rPr>
          <w:i/>
          <w:iCs/>
        </w:rPr>
      </w:pPr>
    </w:p>
    <w:p w14:paraId="161B03DD" w14:textId="33B01262" w:rsidR="009171D5" w:rsidRDefault="009171D5" w:rsidP="009171D5">
      <w:r>
        <w:t xml:space="preserve">Листинг 1 – </w:t>
      </w:r>
      <w:r>
        <w:rPr>
          <w:lang w:val="en-US"/>
        </w:rPr>
        <w:t>SQL</w:t>
      </w:r>
      <w:r w:rsidRPr="009171D5">
        <w:t>-</w:t>
      </w:r>
      <w:r>
        <w:t xml:space="preserve">запрос для создания таблицы </w:t>
      </w:r>
      <w:r>
        <w:rPr>
          <w:lang w:val="en-US"/>
        </w:rPr>
        <w:t>Reader</w:t>
      </w:r>
    </w:p>
    <w:p w14:paraId="45626E7A" w14:textId="49F718F9" w:rsidR="009171D5" w:rsidRPr="009171D5" w:rsidRDefault="009171D5" w:rsidP="00D51EAF">
      <w:pPr>
        <w:pStyle w:val="aff0"/>
      </w:pPr>
      <w:r w:rsidRPr="009171D5">
        <w:t>--Создание таблицы Reader</w:t>
      </w:r>
      <w:r w:rsidR="00D51EAF">
        <w:t xml:space="preserve"> </w:t>
      </w:r>
      <w:r w:rsidRPr="009171D5">
        <w:t>с полями и первичным ключом</w:t>
      </w:r>
    </w:p>
    <w:p w14:paraId="6C3513D0" w14:textId="55AEF622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CREATE</w:t>
      </w:r>
      <w:r w:rsidR="00D51EAF" w:rsidRPr="00927D29">
        <w:rPr>
          <w:lang w:val="en-US"/>
        </w:rPr>
        <w:t xml:space="preserve"> </w:t>
      </w:r>
      <w:r w:rsidRPr="009171D5">
        <w:rPr>
          <w:lang w:val="en-US"/>
        </w:rPr>
        <w:t>TABLE [dbo].[Reader](</w:t>
      </w:r>
    </w:p>
    <w:p w14:paraId="4B45F611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[IdReader] [int] IDENTITY(1,1) NOT NULL,</w:t>
      </w:r>
    </w:p>
    <w:p w14:paraId="55FDCC68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[Name] [nvarchar](100) NOT NULL,</w:t>
      </w:r>
    </w:p>
    <w:p w14:paraId="049790A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[Address] [nvarchar](300) NULL,</w:t>
      </w:r>
    </w:p>
    <w:p w14:paraId="4594BBC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[EntryYear] [smallint] NULL,</w:t>
      </w:r>
    </w:p>
    <w:p w14:paraId="6DED7CB8" w14:textId="50B84250" w:rsidR="001B17C1" w:rsidRPr="00154AC6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CONSTRAINT [PK_Reader] PRIMARY KEY CLUSTERED ([IdReader] ASC))</w:t>
      </w:r>
    </w:p>
    <w:p w14:paraId="63A7B69A" w14:textId="1F0C7EDF" w:rsidR="00046A82" w:rsidRDefault="007B1296" w:rsidP="007B1296">
      <w:pPr>
        <w:pStyle w:val="2"/>
      </w:pPr>
      <w:bookmarkStart w:id="6" w:name="_Toc194696996"/>
      <w:r>
        <w:t>Администрирование и защита базы данных</w:t>
      </w:r>
      <w:bookmarkEnd w:id="6"/>
    </w:p>
    <w:p w14:paraId="711AAAB5" w14:textId="0188D1A8" w:rsidR="007B1296" w:rsidRPr="00F31BF1" w:rsidRDefault="006947D9" w:rsidP="007B1296">
      <w:pPr>
        <w:pStyle w:val="a3"/>
      </w:pPr>
      <w:r w:rsidRPr="00F31BF1">
        <w:t>Создание ролей</w:t>
      </w:r>
    </w:p>
    <w:p w14:paraId="3D296269" w14:textId="103F3E30" w:rsidR="006947D9" w:rsidRPr="00F31BF1" w:rsidRDefault="006947D9" w:rsidP="007B1296">
      <w:pPr>
        <w:pStyle w:val="a3"/>
      </w:pPr>
      <w:r w:rsidRPr="00F31BF1">
        <w:t>Создание пользователей</w:t>
      </w:r>
    </w:p>
    <w:p w14:paraId="1AC07865" w14:textId="488C52E3" w:rsidR="006947D9" w:rsidRPr="00F31BF1" w:rsidRDefault="006947D9" w:rsidP="007B1296">
      <w:pPr>
        <w:pStyle w:val="a3"/>
      </w:pPr>
      <w:r w:rsidRPr="00F31BF1">
        <w:t>Резервное копирование БД</w:t>
      </w:r>
    </w:p>
    <w:p w14:paraId="0A5FD4A3" w14:textId="41FD4F7A" w:rsidR="00F116CE" w:rsidRDefault="00F116CE" w:rsidP="00F116CE">
      <w:pPr>
        <w:pStyle w:val="1"/>
      </w:pPr>
      <w:bookmarkStart w:id="7" w:name="_Toc194696997"/>
      <w:r>
        <w:lastRenderedPageBreak/>
        <w:t>Выполнение работ по ПМ.01</w:t>
      </w:r>
      <w:bookmarkEnd w:id="7"/>
    </w:p>
    <w:p w14:paraId="3D638D45" w14:textId="6247F8F9" w:rsidR="007B1296" w:rsidRDefault="007B1296" w:rsidP="007B1296">
      <w:pPr>
        <w:pStyle w:val="2"/>
      </w:pPr>
      <w:bookmarkStart w:id="8" w:name="_Toc194696998"/>
      <w:r>
        <w:t>Проектирование программного обеспечения</w:t>
      </w:r>
      <w:bookmarkEnd w:id="8"/>
    </w:p>
    <w:p w14:paraId="67650EA4" w14:textId="6C00FE41" w:rsidR="000C03D0" w:rsidRPr="000C03D0" w:rsidRDefault="000C03D0" w:rsidP="000C03D0">
      <w:pPr>
        <w:pStyle w:val="a3"/>
      </w:pPr>
      <w:r>
        <w:t xml:space="preserve">Назначение ПО, его область применения и постановка задачи – что программа должна делать, описание алгоритма функционирования: </w:t>
      </w:r>
      <w:r>
        <w:rPr>
          <w:lang w:val="en-US"/>
        </w:rPr>
        <w:t>use</w:t>
      </w:r>
      <w:r w:rsidRPr="000C03D0">
        <w:t>-</w:t>
      </w:r>
      <w:r>
        <w:rPr>
          <w:lang w:val="en-US"/>
        </w:rPr>
        <w:t>case</w:t>
      </w:r>
      <w:r w:rsidRPr="000C03D0">
        <w:t xml:space="preserve"> </w:t>
      </w:r>
      <w:r>
        <w:t>диаграмма / диаграмма классов и блок схема алгоритма. Блок-схему можно сделать для какого-нибудь конкретного метода а не всей программы.</w:t>
      </w:r>
    </w:p>
    <w:p w14:paraId="6DD16083" w14:textId="02468B92" w:rsidR="007B1296" w:rsidRDefault="000C03D0" w:rsidP="000C03D0">
      <w:pPr>
        <w:pStyle w:val="afd"/>
        <w:rPr>
          <w:lang w:val="en-US"/>
        </w:rPr>
      </w:pPr>
      <w:r>
        <w:rPr>
          <w:rStyle w:val="docdata"/>
        </w:rPr>
        <w:drawing>
          <wp:inline distT="0" distB="0" distL="0" distR="0" wp14:anchorId="187E1AB2" wp14:editId="760C94A3">
            <wp:extent cx="3906317" cy="3134288"/>
            <wp:effectExtent l="0" t="0" r="0" b="9525"/>
            <wp:docPr id="560723055" name="Рисунок 1" descr="Изображение выглядит как текст, диаграмма, круг, линия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723055" name="Рисунок 1" descr="Изображение выглядит как текст, диаграмма, круг, линия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742" cy="3142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E554C1" w14:textId="0FA73A7B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>
        <w:rPr>
          <w:lang w:val="en-US"/>
        </w:rPr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>
        <w:rPr>
          <w:noProof/>
          <w:lang w:val="en-US"/>
        </w:rPr>
        <w:t xml:space="preserve"> </w:t>
      </w:r>
      <w:r>
        <w:rPr>
          <w:noProof/>
        </w:rPr>
        <w:t>2</w:t>
      </w:r>
      <w:r>
        <w:fldChar w:fldCharType="end"/>
      </w:r>
      <w:r>
        <w:t xml:space="preserve"> </w:t>
      </w:r>
      <w:r w:rsidRPr="000C03D0">
        <w:t>– Диаграмма прецедентов</w:t>
      </w:r>
    </w:p>
    <w:p w14:paraId="469F7E53" w14:textId="37FF7FDE" w:rsidR="007B1296" w:rsidRDefault="007B1296" w:rsidP="007B1296">
      <w:pPr>
        <w:pStyle w:val="2"/>
      </w:pPr>
      <w:bookmarkStart w:id="9" w:name="_Toc194696999"/>
      <w:r>
        <w:t>Разработка программных модулей</w:t>
      </w:r>
      <w:bookmarkEnd w:id="9"/>
    </w:p>
    <w:p w14:paraId="28BB77BC" w14:textId="426042EE" w:rsidR="007B1296" w:rsidRDefault="000C03D0" w:rsidP="000C03D0">
      <w:pPr>
        <w:pStyle w:val="a3"/>
      </w:pPr>
      <w:r>
        <w:t>Описание используемого языка, технологий</w:t>
      </w:r>
    </w:p>
    <w:p w14:paraId="18EC40AF" w14:textId="28BF4E3D" w:rsidR="000C03D0" w:rsidRDefault="000C03D0" w:rsidP="000C03D0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4B91B80E" w14:textId="7629CDF7" w:rsidR="000C03D0" w:rsidRDefault="000C03D0" w:rsidP="000C03D0">
      <w:pPr>
        <w:pStyle w:val="afd"/>
      </w:pPr>
      <w:r>
        <w:rPr>
          <w:rStyle w:val="docdata"/>
        </w:rPr>
        <w:lastRenderedPageBreak/>
        <w:drawing>
          <wp:inline distT="0" distB="0" distL="0" distR="0" wp14:anchorId="72832062" wp14:editId="38540116">
            <wp:extent cx="2597150" cy="3065145"/>
            <wp:effectExtent l="0" t="0" r="0" b="1905"/>
            <wp:docPr id="113407565" name="Рисунок 2" descr="Изображение выглядит как текст, снимок экрана, число, Шрифт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565" name="Рисунок 2" descr="Изображение выглядит как текст, снимок экрана, число, Шрифт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150" cy="3065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A611A" w14:textId="0FE1ED18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0C03D0"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 w:rsidRPr="000C03D0">
        <w:rPr>
          <w:noProof/>
        </w:rPr>
        <w:t xml:space="preserve"> </w:t>
      </w:r>
      <w:r>
        <w:rPr>
          <w:noProof/>
        </w:rPr>
        <w:t>3</w:t>
      </w:r>
      <w:r>
        <w:fldChar w:fldCharType="end"/>
      </w:r>
      <w:r>
        <w:t xml:space="preserve"> </w:t>
      </w:r>
      <w:r w:rsidRPr="000C03D0">
        <w:t>– Знаток ПСХЭ. Вид главной формы</w:t>
      </w:r>
    </w:p>
    <w:p w14:paraId="3A619377" w14:textId="2DD61FCD" w:rsidR="007B1296" w:rsidRPr="007B1296" w:rsidRDefault="007B1296" w:rsidP="007B1296">
      <w:pPr>
        <w:pStyle w:val="2"/>
      </w:pPr>
      <w:bookmarkStart w:id="10" w:name="_Toc194697000"/>
      <w:r>
        <w:t>Разработка мобильного приложения</w:t>
      </w:r>
      <w:bookmarkEnd w:id="10"/>
    </w:p>
    <w:p w14:paraId="155F530B" w14:textId="77777777" w:rsidR="00BB22C1" w:rsidRDefault="00BB22C1" w:rsidP="00BB22C1">
      <w:pPr>
        <w:pStyle w:val="a3"/>
      </w:pPr>
      <w:r>
        <w:t>Описание используемого языка, технологий</w:t>
      </w:r>
    </w:p>
    <w:p w14:paraId="34FB8DE2" w14:textId="0E6E4B42" w:rsidR="007B1296" w:rsidRPr="00BB22C1" w:rsidRDefault="00BB22C1" w:rsidP="00BB22C1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2D8C26E7" w14:textId="06085D75" w:rsidR="007B1296" w:rsidRDefault="007B1296" w:rsidP="007B1296">
      <w:pPr>
        <w:pStyle w:val="2"/>
      </w:pPr>
      <w:bookmarkStart w:id="11" w:name="_Toc194697001"/>
      <w:r>
        <w:t>Отладка и тестирование программных модулей</w:t>
      </w:r>
      <w:bookmarkEnd w:id="11"/>
    </w:p>
    <w:p w14:paraId="7A90BB0B" w14:textId="17D771DD" w:rsidR="007B1296" w:rsidRDefault="00BB22C1" w:rsidP="007B1296">
      <w:pPr>
        <w:pStyle w:val="a3"/>
      </w:pPr>
      <w:r>
        <w:t>Описание возможностей отладчика/процесса отладки</w:t>
      </w:r>
    </w:p>
    <w:p w14:paraId="3D535D94" w14:textId="12DC6157" w:rsidR="00BB22C1" w:rsidRPr="00BB22C1" w:rsidRDefault="00BB22C1" w:rsidP="00BB22C1">
      <w:pPr>
        <w:pStyle w:val="a3"/>
      </w:pPr>
      <w:r>
        <w:t xml:space="preserve">Тестирование приложения: метод тестирования, наборы тестов/тест-кейсы, для всего наиболее значимого функционала, </w:t>
      </w:r>
      <w:r>
        <w:rPr>
          <w:lang w:val="en-US"/>
        </w:rPr>
        <w:t>unit</w:t>
      </w:r>
      <w:r w:rsidRPr="00BB22C1">
        <w:t>-</w:t>
      </w:r>
      <w:r>
        <w:t>тесты определенных методов.</w:t>
      </w:r>
    </w:p>
    <w:p w14:paraId="3577C5F7" w14:textId="3557F38F" w:rsidR="007B1296" w:rsidRDefault="00084431" w:rsidP="007B1296">
      <w:pPr>
        <w:pStyle w:val="2"/>
      </w:pPr>
      <w:bookmarkStart w:id="12" w:name="_Toc194697002"/>
      <w:r>
        <w:lastRenderedPageBreak/>
        <w:t>О</w:t>
      </w:r>
      <w:r w:rsidR="007B1296">
        <w:t xml:space="preserve">птимизация </w:t>
      </w:r>
      <w:r>
        <w:t xml:space="preserve">и рефакторинг </w:t>
      </w:r>
      <w:r w:rsidR="007B1296">
        <w:t>программного кода</w:t>
      </w:r>
      <w:bookmarkEnd w:id="12"/>
    </w:p>
    <w:p w14:paraId="29CBCA65" w14:textId="13C8A9C6" w:rsidR="00BB22C1" w:rsidRDefault="00BB22C1" w:rsidP="00BB22C1">
      <w:pPr>
        <w:pStyle w:val="a3"/>
      </w:pPr>
      <w:r>
        <w:t>Описание процесса рефакторинга кода (именование, дублирующийся код)</w:t>
      </w:r>
    </w:p>
    <w:p w14:paraId="06882B7E" w14:textId="2DFA8E28" w:rsidR="00BB22C1" w:rsidRDefault="00BB22C1" w:rsidP="00BB22C1">
      <w:pPr>
        <w:pStyle w:val="a3"/>
      </w:pPr>
      <w:r>
        <w:t>Описание процесса оптимизации кода с помощью многопоточности / асинхронности / ассемблерных вставок</w:t>
      </w:r>
    </w:p>
    <w:p w14:paraId="290B3CA7" w14:textId="77777777" w:rsidR="00BB22C1" w:rsidRPr="00BB22C1" w:rsidRDefault="00BB22C1" w:rsidP="00BB22C1">
      <w:pPr>
        <w:pStyle w:val="a3"/>
      </w:pPr>
    </w:p>
    <w:p w14:paraId="59DE8378" w14:textId="77777777" w:rsidR="007B1296" w:rsidRDefault="007B1296" w:rsidP="007B1296">
      <w:pPr>
        <w:pStyle w:val="a3"/>
      </w:pPr>
    </w:p>
    <w:p w14:paraId="2040231F" w14:textId="4F34E824" w:rsidR="007B1296" w:rsidRDefault="007B1296" w:rsidP="007B1296">
      <w:pPr>
        <w:pStyle w:val="a7"/>
      </w:pPr>
      <w:bookmarkStart w:id="13" w:name="_Toc194697003"/>
      <w:r>
        <w:lastRenderedPageBreak/>
        <w:t>Заключение</w:t>
      </w:r>
      <w:bookmarkEnd w:id="13"/>
    </w:p>
    <w:p w14:paraId="56F6E39C" w14:textId="2CE90917" w:rsidR="00390F2E" w:rsidRPr="00BB22C1" w:rsidRDefault="00390F2E" w:rsidP="00BB22C1">
      <w:pPr>
        <w:pStyle w:val="a3"/>
      </w:pPr>
      <w:r w:rsidRPr="00BB22C1">
        <w:t>Объем 1 полная страница</w:t>
      </w:r>
    </w:p>
    <w:p w14:paraId="41F516CF" w14:textId="4DD01002" w:rsidR="00BB22C1" w:rsidRPr="00BB22C1" w:rsidRDefault="00BB22C1" w:rsidP="00BB22C1">
      <w:pPr>
        <w:pStyle w:val="a3"/>
      </w:pPr>
      <w:r>
        <w:t>Цели достигнуты, задачи выполнены, итог</w:t>
      </w:r>
    </w:p>
    <w:p w14:paraId="7CE26208" w14:textId="1E08A51F" w:rsidR="007B1296" w:rsidRDefault="007B1296" w:rsidP="007B1296">
      <w:pPr>
        <w:pStyle w:val="a7"/>
      </w:pPr>
      <w:bookmarkStart w:id="14" w:name="_Toc194697004"/>
      <w:r>
        <w:lastRenderedPageBreak/>
        <w:t>Список использованных источников</w:t>
      </w:r>
      <w:bookmarkEnd w:id="14"/>
    </w:p>
    <w:p w14:paraId="69532401" w14:textId="36A292BD" w:rsidR="0022213E" w:rsidRDefault="00871F21" w:rsidP="0022213E">
      <w:pPr>
        <w:pStyle w:val="a3"/>
        <w:numPr>
          <w:ilvl w:val="0"/>
          <w:numId w:val="6"/>
        </w:numPr>
      </w:pPr>
      <w:r w:rsidRPr="00871F21">
        <w:t xml:space="preserve">Фленов М. Е. Библия C#. </w:t>
      </w:r>
      <w:r>
        <w:t>–</w:t>
      </w:r>
      <w:r w:rsidRPr="00871F21">
        <w:t xml:space="preserve"> 6-е изд., перераб. и доп. / М.Е. Фленов. </w:t>
      </w:r>
      <w:r>
        <w:t>–</w:t>
      </w:r>
      <w:r w:rsidRPr="00871F21">
        <w:t xml:space="preserve"> Санкт-Петербург : БХВ-Петербург, 2024. </w:t>
      </w:r>
      <w:r>
        <w:t>–</w:t>
      </w:r>
      <w:r w:rsidRPr="00871F21">
        <w:t xml:space="preserve"> 512 с. </w:t>
      </w:r>
      <w:r>
        <w:t>–</w:t>
      </w:r>
      <w:r w:rsidRPr="00871F21">
        <w:t xml:space="preserve"> URL: https://ibooks.ru/bookshelf/396461/reading (дата обращения: 18.03.2025). </w:t>
      </w:r>
      <w:r>
        <w:rPr>
          <w:color w:val="000000"/>
          <w:szCs w:val="28"/>
        </w:rPr>
        <w:t xml:space="preserve">– Режим доступа: для зарегистрир. пользователей. – </w:t>
      </w:r>
      <w:r w:rsidRPr="00871F21">
        <w:t>Текст: электронный.</w:t>
      </w:r>
    </w:p>
    <w:p w14:paraId="08F8D07C" w14:textId="77777777" w:rsidR="00BB22C1" w:rsidRPr="00711564" w:rsidRDefault="00BB22C1" w:rsidP="00711564">
      <w:pPr>
        <w:pStyle w:val="a3"/>
      </w:pPr>
    </w:p>
    <w:p w14:paraId="0C299801" w14:textId="280DD253" w:rsidR="00BB22C1" w:rsidRPr="00711564" w:rsidRDefault="00BB22C1" w:rsidP="00711564">
      <w:pPr>
        <w:pStyle w:val="a3"/>
      </w:pPr>
      <w:r>
        <w:t>Источников не менее 3х</w:t>
      </w:r>
    </w:p>
    <w:sectPr w:rsidR="00BB22C1" w:rsidRPr="00711564" w:rsidSect="007B1296">
      <w:footerReference w:type="default" r:id="rId11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CB64DE" w14:textId="77777777" w:rsidR="003A40F8" w:rsidRDefault="003A40F8" w:rsidP="007B1296">
      <w:r>
        <w:separator/>
      </w:r>
    </w:p>
  </w:endnote>
  <w:endnote w:type="continuationSeparator" w:id="0">
    <w:p w14:paraId="43A3DC12" w14:textId="77777777" w:rsidR="003A40F8" w:rsidRDefault="003A40F8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43229897"/>
      <w:docPartObj>
        <w:docPartGallery w:val="Page Numbers (Bottom of Page)"/>
        <w:docPartUnique/>
      </w:docPartObj>
    </w:sdtPr>
    <w:sdtContent>
      <w:p w14:paraId="079ABD05" w14:textId="6F552853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9CB1B7" w14:textId="77777777" w:rsidR="003A40F8" w:rsidRDefault="003A40F8" w:rsidP="007B1296">
      <w:r>
        <w:separator/>
      </w:r>
    </w:p>
  </w:footnote>
  <w:footnote w:type="continuationSeparator" w:id="0">
    <w:p w14:paraId="23A4DB8D" w14:textId="77777777" w:rsidR="003A40F8" w:rsidRDefault="003A40F8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992"/>
        </w:tabs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7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85092317">
    <w:abstractNumId w:val="6"/>
  </w:num>
  <w:num w:numId="2" w16cid:durableId="7950592">
    <w:abstractNumId w:val="3"/>
  </w:num>
  <w:num w:numId="3" w16cid:durableId="628048113">
    <w:abstractNumId w:val="2"/>
  </w:num>
  <w:num w:numId="4" w16cid:durableId="2135827608">
    <w:abstractNumId w:val="2"/>
    <w:lvlOverride w:ilvl="0">
      <w:startOverride w:val="1"/>
    </w:lvlOverride>
  </w:num>
  <w:num w:numId="5" w16cid:durableId="652831221">
    <w:abstractNumId w:val="2"/>
    <w:lvlOverride w:ilvl="0">
      <w:startOverride w:val="1"/>
    </w:lvlOverride>
  </w:num>
  <w:num w:numId="6" w16cid:durableId="66077165">
    <w:abstractNumId w:val="4"/>
  </w:num>
  <w:num w:numId="7" w16cid:durableId="1680040263">
    <w:abstractNumId w:val="5"/>
  </w:num>
  <w:num w:numId="8" w16cid:durableId="1202328333">
    <w:abstractNumId w:val="1"/>
  </w:num>
  <w:num w:numId="9" w16cid:durableId="1589458984">
    <w:abstractNumId w:val="0"/>
  </w:num>
  <w:num w:numId="10" w16cid:durableId="16978057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BD4"/>
    <w:rsid w:val="00006D8A"/>
    <w:rsid w:val="00046A82"/>
    <w:rsid w:val="000547B5"/>
    <w:rsid w:val="00070444"/>
    <w:rsid w:val="00071534"/>
    <w:rsid w:val="00084431"/>
    <w:rsid w:val="000B2040"/>
    <w:rsid w:val="000C03D0"/>
    <w:rsid w:val="00122DF6"/>
    <w:rsid w:val="00126FE5"/>
    <w:rsid w:val="00135AB1"/>
    <w:rsid w:val="00154AC6"/>
    <w:rsid w:val="00157D07"/>
    <w:rsid w:val="0018210A"/>
    <w:rsid w:val="00197EED"/>
    <w:rsid w:val="001B17C1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D5F2F"/>
    <w:rsid w:val="002E1075"/>
    <w:rsid w:val="002F1F23"/>
    <w:rsid w:val="00313BD4"/>
    <w:rsid w:val="003140F3"/>
    <w:rsid w:val="00350DEC"/>
    <w:rsid w:val="003616AA"/>
    <w:rsid w:val="00362590"/>
    <w:rsid w:val="00390F2E"/>
    <w:rsid w:val="003A40F8"/>
    <w:rsid w:val="003A6D6C"/>
    <w:rsid w:val="003F696A"/>
    <w:rsid w:val="00446D2F"/>
    <w:rsid w:val="00473C53"/>
    <w:rsid w:val="004D1C92"/>
    <w:rsid w:val="004D1D4C"/>
    <w:rsid w:val="004D2CE9"/>
    <w:rsid w:val="00540F99"/>
    <w:rsid w:val="00547AB8"/>
    <w:rsid w:val="005728C6"/>
    <w:rsid w:val="005842D8"/>
    <w:rsid w:val="005976D6"/>
    <w:rsid w:val="005C6335"/>
    <w:rsid w:val="005D0FDF"/>
    <w:rsid w:val="005D10F9"/>
    <w:rsid w:val="00670A29"/>
    <w:rsid w:val="00682EC2"/>
    <w:rsid w:val="00685504"/>
    <w:rsid w:val="006947D9"/>
    <w:rsid w:val="006B2E38"/>
    <w:rsid w:val="006D0C39"/>
    <w:rsid w:val="00701393"/>
    <w:rsid w:val="00711564"/>
    <w:rsid w:val="00715B4C"/>
    <w:rsid w:val="00775943"/>
    <w:rsid w:val="007B1296"/>
    <w:rsid w:val="007B43F3"/>
    <w:rsid w:val="00800364"/>
    <w:rsid w:val="00810637"/>
    <w:rsid w:val="008156AB"/>
    <w:rsid w:val="0084608B"/>
    <w:rsid w:val="008532F7"/>
    <w:rsid w:val="00871F21"/>
    <w:rsid w:val="008900FC"/>
    <w:rsid w:val="00891E1F"/>
    <w:rsid w:val="008976F7"/>
    <w:rsid w:val="008A3D99"/>
    <w:rsid w:val="008A7779"/>
    <w:rsid w:val="008C6246"/>
    <w:rsid w:val="00907A2C"/>
    <w:rsid w:val="009171D5"/>
    <w:rsid w:val="00927D29"/>
    <w:rsid w:val="009422C4"/>
    <w:rsid w:val="009A5998"/>
    <w:rsid w:val="009C61C2"/>
    <w:rsid w:val="00A23795"/>
    <w:rsid w:val="00A57474"/>
    <w:rsid w:val="00A9702A"/>
    <w:rsid w:val="00B1423E"/>
    <w:rsid w:val="00B44A6D"/>
    <w:rsid w:val="00B64EC5"/>
    <w:rsid w:val="00B73778"/>
    <w:rsid w:val="00BB22C1"/>
    <w:rsid w:val="00BE2E89"/>
    <w:rsid w:val="00C02CA6"/>
    <w:rsid w:val="00C706EA"/>
    <w:rsid w:val="00C871DC"/>
    <w:rsid w:val="00C934F9"/>
    <w:rsid w:val="00CA55AD"/>
    <w:rsid w:val="00CB5F04"/>
    <w:rsid w:val="00CC3301"/>
    <w:rsid w:val="00CE3B5E"/>
    <w:rsid w:val="00CE58C3"/>
    <w:rsid w:val="00D160AE"/>
    <w:rsid w:val="00D51EAF"/>
    <w:rsid w:val="00D56F33"/>
    <w:rsid w:val="00D96D59"/>
    <w:rsid w:val="00DD2D10"/>
    <w:rsid w:val="00DD2E9E"/>
    <w:rsid w:val="00E46B85"/>
    <w:rsid w:val="00E86806"/>
    <w:rsid w:val="00E93448"/>
    <w:rsid w:val="00ED2643"/>
    <w:rsid w:val="00EE2660"/>
    <w:rsid w:val="00F116CE"/>
    <w:rsid w:val="00F31BF1"/>
    <w:rsid w:val="00F359E2"/>
    <w:rsid w:val="00F44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3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D160AE"/>
    <w:pPr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1BA"/>
    <w:rsid w:val="000A6774"/>
    <w:rsid w:val="00122DF6"/>
    <w:rsid w:val="00126BB6"/>
    <w:rsid w:val="001B5082"/>
    <w:rsid w:val="001B6F2D"/>
    <w:rsid w:val="004405D6"/>
    <w:rsid w:val="00450342"/>
    <w:rsid w:val="004B2F19"/>
    <w:rsid w:val="005749CC"/>
    <w:rsid w:val="005D0FDF"/>
    <w:rsid w:val="005F0BAF"/>
    <w:rsid w:val="00701393"/>
    <w:rsid w:val="008133F8"/>
    <w:rsid w:val="008976F7"/>
    <w:rsid w:val="008C6246"/>
    <w:rsid w:val="00906FB2"/>
    <w:rsid w:val="00947A22"/>
    <w:rsid w:val="00B64EC5"/>
    <w:rsid w:val="00C871DC"/>
    <w:rsid w:val="00D00AF0"/>
    <w:rsid w:val="00ED2643"/>
    <w:rsid w:val="00EE2660"/>
    <w:rsid w:val="00F011BA"/>
    <w:rsid w:val="00F21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999C61-7AF4-4748-87A4-CFF33CEEB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3334</TotalTime>
  <Pages>12</Pages>
  <Words>912</Words>
  <Characters>5202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Роман Садовский</cp:lastModifiedBy>
  <cp:revision>18</cp:revision>
  <dcterms:created xsi:type="dcterms:W3CDTF">2025-03-17T10:48:00Z</dcterms:created>
  <dcterms:modified xsi:type="dcterms:W3CDTF">2025-04-17T14:24:00Z</dcterms:modified>
</cp:coreProperties>
</file>