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799CD256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742DC0">
        <w:t>21</w:t>
      </w:r>
      <w:r w:rsidRPr="00824955">
        <w:br/>
      </w:r>
      <w:r w:rsidR="00D34D61" w:rsidRPr="00D34D61">
        <w:t>Обработка событий: подсказки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74121081" w:rsidR="00FA45AA" w:rsidRDefault="00FB6F61" w:rsidP="00382EE2">
      <w:pPr>
        <w:pStyle w:val="2"/>
      </w:pPr>
      <w:r w:rsidRPr="00FB6F61">
        <w:t xml:space="preserve">Изучить процесс настройки и использования элементов управления для отображения </w:t>
      </w:r>
      <w:r w:rsidR="008E33E3">
        <w:t>уведомлений и подсказок.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040DB1B6" w:rsidR="00FA45AA" w:rsidRPr="00FA45AA" w:rsidRDefault="008E3D31" w:rsidP="00382EE2">
      <w:pPr>
        <w:pStyle w:val="2"/>
      </w:pPr>
      <w:proofErr w:type="spellStart"/>
      <w:r w:rsidRPr="008E3D31">
        <w:t>Jetpack</w:t>
      </w:r>
      <w:proofErr w:type="spellEnd"/>
      <w:r w:rsidRPr="008E3D31">
        <w:t xml:space="preserve"> </w:t>
      </w:r>
      <w:proofErr w:type="spellStart"/>
      <w:r w:rsidRPr="008E3D31">
        <w:t>Compose</w:t>
      </w:r>
      <w:proofErr w:type="spellEnd"/>
      <w:r w:rsidRPr="008E3D31">
        <w:t xml:space="preserve"> | Руководство. metanit.com – </w:t>
      </w:r>
      <w:proofErr w:type="gramStart"/>
      <w:r w:rsidRPr="008E3D31">
        <w:t>Текст :</w:t>
      </w:r>
      <w:proofErr w:type="gramEnd"/>
      <w:r w:rsidRPr="008E3D31">
        <w:t xml:space="preserve"> электронный // metanit.com, 2023. – URL: https://metanit.com/kotlin/jetpack/ – гл.</w:t>
      </w:r>
      <w:r w:rsidR="008736EC">
        <w:t>5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369D0595" w14:textId="77777777" w:rsidR="005B2A3E" w:rsidRDefault="00B86B05" w:rsidP="00B86B05">
      <w:pPr>
        <w:pStyle w:val="2"/>
      </w:pPr>
      <w:r w:rsidRPr="00B86B05">
        <w:t xml:space="preserve">Создание диалогового окна </w:t>
      </w:r>
      <w:proofErr w:type="spellStart"/>
      <w:r w:rsidRPr="00B86B05">
        <w:t>AlertDialog</w:t>
      </w:r>
      <w:proofErr w:type="spellEnd"/>
      <w:r w:rsidRPr="00B86B05">
        <w:t xml:space="preserve"> </w:t>
      </w:r>
    </w:p>
    <w:p w14:paraId="59CE6C52" w14:textId="36E2D1F2" w:rsidR="00C764CE" w:rsidRDefault="00B86B05" w:rsidP="005B2A3E">
      <w:pPr>
        <w:pStyle w:val="2"/>
        <w:numPr>
          <w:ilvl w:val="2"/>
          <w:numId w:val="6"/>
        </w:numPr>
      </w:pPr>
      <w:r w:rsidRPr="00B86B05">
        <w:t xml:space="preserve">Создать </w:t>
      </w:r>
      <w:proofErr w:type="spellStart"/>
      <w:r w:rsidRPr="00B86B05">
        <w:t>composable</w:t>
      </w:r>
      <w:proofErr w:type="spellEnd"/>
      <w:r w:rsidRPr="00B86B05">
        <w:t xml:space="preserve">-функцию для настройки экрана авторизации с полем ввода логина и пароля и кнопкой «Авторизоваться». При нажатии на кнопку «Авторизоваться» должно открываться диалоговое окно с заголовком, приветствием пользователя в виде «Добро пожаловать, логин» и кнопкой ОК. </w:t>
      </w:r>
    </w:p>
    <w:p w14:paraId="3A16F0F4" w14:textId="77777777" w:rsidR="005B2A3E" w:rsidRDefault="00B86B05" w:rsidP="00B86B05">
      <w:pPr>
        <w:pStyle w:val="2"/>
      </w:pPr>
      <w:r w:rsidRPr="00B86B05">
        <w:t xml:space="preserve">Создание нескольких диалоговых окон </w:t>
      </w:r>
      <w:proofErr w:type="spellStart"/>
      <w:r w:rsidRPr="00B86B05">
        <w:t>AlertDialog</w:t>
      </w:r>
      <w:proofErr w:type="spellEnd"/>
      <w:r w:rsidRPr="00B86B05">
        <w:t xml:space="preserve"> </w:t>
      </w:r>
    </w:p>
    <w:p w14:paraId="0D429D24" w14:textId="77777777" w:rsidR="005B2A3E" w:rsidRDefault="00B86B05" w:rsidP="005B2A3E">
      <w:pPr>
        <w:pStyle w:val="2"/>
        <w:numPr>
          <w:ilvl w:val="2"/>
          <w:numId w:val="6"/>
        </w:numPr>
      </w:pPr>
      <w:r w:rsidRPr="00B86B05">
        <w:t xml:space="preserve">Создать </w:t>
      </w:r>
      <w:proofErr w:type="spellStart"/>
      <w:r w:rsidRPr="00B86B05">
        <w:t>composable</w:t>
      </w:r>
      <w:proofErr w:type="spellEnd"/>
      <w:r w:rsidRPr="00B86B05">
        <w:t xml:space="preserve">-функцию для настройки экрана авторизации с полем ввода логина и пароля и кнопкой «Авторизоваться». При нажатии на кнопку «Авторизоваться» должно открываться диалоговое окно с заголовком, приветствием пользователя в виде «Добро пожаловать, логин» и кнопкой ОК, если пользователь заполнил оба поля ввода. При некорректном вводе сообщить об этом в диалоговом окне с заголовком, текстом ошибки и кнопками ОК и Отмена. </w:t>
      </w:r>
    </w:p>
    <w:p w14:paraId="0B709DF0" w14:textId="77777777" w:rsidR="005B2A3E" w:rsidRDefault="00B86B05" w:rsidP="005B2A3E">
      <w:pPr>
        <w:pStyle w:val="2"/>
      </w:pPr>
      <w:r w:rsidRPr="00B86B05">
        <w:t xml:space="preserve">Настройка внешнего вида диалогового окна </w:t>
      </w:r>
    </w:p>
    <w:p w14:paraId="4167F94D" w14:textId="4FCC3A83" w:rsidR="009E7C50" w:rsidRDefault="00B86B05" w:rsidP="005B2A3E">
      <w:pPr>
        <w:pStyle w:val="2"/>
        <w:numPr>
          <w:ilvl w:val="2"/>
          <w:numId w:val="6"/>
        </w:numPr>
      </w:pPr>
      <w:r w:rsidRPr="00B86B05">
        <w:t>Реализовать настройку внешнего вида диалогового окна из п.5.</w:t>
      </w:r>
      <w:r w:rsidR="009D6451" w:rsidRPr="00DF4514">
        <w:t>2</w:t>
      </w:r>
      <w:r w:rsidRPr="00B86B05">
        <w:t>: кнопки ОК и Отмена должны быть расположены соответственно в правом нижнем углу диалогового окна, у каждой кнопки должна быть добавлена пиктограмма и указан свой цвет заливки.</w:t>
      </w:r>
    </w:p>
    <w:p w14:paraId="05E5CAF7" w14:textId="4F0DC54D" w:rsidR="005B2A3E" w:rsidRDefault="009E7C50" w:rsidP="005B2A3E">
      <w:pPr>
        <w:pStyle w:val="2"/>
        <w:numPr>
          <w:ilvl w:val="2"/>
          <w:numId w:val="6"/>
        </w:numPr>
      </w:pPr>
      <w:r>
        <w:t>Указать</w:t>
      </w:r>
      <w:r w:rsidR="004254E7">
        <w:t xml:space="preserve"> </w:t>
      </w:r>
      <w:r>
        <w:t>цвета для</w:t>
      </w:r>
      <w:r w:rsidR="004254E7">
        <w:t xml:space="preserve"> контейнера</w:t>
      </w:r>
      <w:r>
        <w:t xml:space="preserve"> </w:t>
      </w:r>
      <w:r w:rsidR="004254E7" w:rsidRPr="00B86B05">
        <w:t>диалогового окна</w:t>
      </w:r>
      <w:r w:rsidR="004254E7">
        <w:t xml:space="preserve"> и </w:t>
      </w:r>
      <w:r w:rsidR="00433CF3">
        <w:t>текста.</w:t>
      </w:r>
    </w:p>
    <w:p w14:paraId="433E9B07" w14:textId="77777777" w:rsidR="00D84ABD" w:rsidRDefault="00B86B05" w:rsidP="00D84ABD">
      <w:pPr>
        <w:pStyle w:val="2"/>
      </w:pPr>
      <w:r w:rsidRPr="00B86B05">
        <w:t xml:space="preserve">Создание всплывающего сообщения с использованием </w:t>
      </w:r>
      <w:proofErr w:type="spellStart"/>
      <w:r w:rsidRPr="00B86B05">
        <w:t>SnackbarHost</w:t>
      </w:r>
      <w:proofErr w:type="spellEnd"/>
      <w:r w:rsidRPr="00B86B05">
        <w:t xml:space="preserve"> </w:t>
      </w:r>
    </w:p>
    <w:p w14:paraId="2E49D116" w14:textId="4857054E" w:rsidR="00D84ABD" w:rsidRPr="00570099" w:rsidRDefault="00B86B05" w:rsidP="005B2A3E">
      <w:pPr>
        <w:pStyle w:val="2"/>
        <w:numPr>
          <w:ilvl w:val="2"/>
          <w:numId w:val="6"/>
        </w:numPr>
      </w:pPr>
      <w:r w:rsidRPr="00B86B05">
        <w:t xml:space="preserve">Создать </w:t>
      </w:r>
      <w:proofErr w:type="spellStart"/>
      <w:r w:rsidRPr="00B86B05">
        <w:t>composable</w:t>
      </w:r>
      <w:proofErr w:type="spellEnd"/>
      <w:r w:rsidRPr="00B86B05">
        <w:t xml:space="preserve">-функцию для </w:t>
      </w:r>
      <w:proofErr w:type="spellStart"/>
      <w:r w:rsidRPr="00B86B05">
        <w:t>настрйоки</w:t>
      </w:r>
      <w:proofErr w:type="spellEnd"/>
      <w:r w:rsidRPr="00B86B05">
        <w:t xml:space="preserve"> экрана работы с памятью. Разместить на экране метку, </w:t>
      </w:r>
      <w:proofErr w:type="spellStart"/>
      <w:r w:rsidRPr="00B86B05">
        <w:t>отбражающую</w:t>
      </w:r>
      <w:proofErr w:type="spellEnd"/>
      <w:r w:rsidRPr="00B86B05">
        <w:t xml:space="preserve"> текст N МБ (N – сгенерированное случайное число) и кнопку «Очистить кэш». При нажатии на кнопку во всплывающем окне вывести сообщение: «Кэш очищен»</w:t>
      </w:r>
      <w:r w:rsidR="00AE6E1C">
        <w:t xml:space="preserve"> и значение в метке менять</w:t>
      </w:r>
      <w:r w:rsidR="0001035B">
        <w:t>ся на 0 МБ</w:t>
      </w:r>
      <w:r w:rsidRPr="00B86B05">
        <w:t>.</w:t>
      </w:r>
      <w:r w:rsidR="0001035B">
        <w:t xml:space="preserve"> Длительность отображения сообщения – короткая.</w:t>
      </w:r>
      <w:r w:rsidRPr="00B86B05">
        <w:t xml:space="preserve"> </w:t>
      </w:r>
    </w:p>
    <w:p w14:paraId="7A203DC4" w14:textId="56013943" w:rsidR="00EC54B3" w:rsidRDefault="0001035B" w:rsidP="00EC54B3">
      <w:pPr>
        <w:pStyle w:val="2"/>
      </w:pPr>
      <w:r>
        <w:t>Обработка действий</w:t>
      </w:r>
      <w:r w:rsidR="00EC54B3" w:rsidRPr="00B86B05">
        <w:t xml:space="preserve"> всплывающего сообщения </w:t>
      </w:r>
      <w:proofErr w:type="spellStart"/>
      <w:r w:rsidR="00EC54B3" w:rsidRPr="00B86B05">
        <w:t>Snackbar</w:t>
      </w:r>
      <w:proofErr w:type="spellEnd"/>
      <w:r w:rsidR="00EC54B3" w:rsidRPr="00B86B05">
        <w:t xml:space="preserve"> </w:t>
      </w:r>
    </w:p>
    <w:p w14:paraId="14BA86D5" w14:textId="34ABAAE2" w:rsidR="00D84ABD" w:rsidRDefault="00B86B05" w:rsidP="00D84ABD">
      <w:pPr>
        <w:pStyle w:val="2"/>
        <w:numPr>
          <w:ilvl w:val="2"/>
          <w:numId w:val="6"/>
        </w:numPr>
      </w:pPr>
      <w:r w:rsidRPr="00B86B05">
        <w:lastRenderedPageBreak/>
        <w:t xml:space="preserve">Создать </w:t>
      </w:r>
      <w:proofErr w:type="spellStart"/>
      <w:proofErr w:type="gramStart"/>
      <w:r w:rsidRPr="00B86B05">
        <w:t>composable</w:t>
      </w:r>
      <w:proofErr w:type="spellEnd"/>
      <w:r w:rsidRPr="00B86B05">
        <w:t>-функцию</w:t>
      </w:r>
      <w:proofErr w:type="gramEnd"/>
      <w:r w:rsidRPr="00B86B05">
        <w:t xml:space="preserve"> </w:t>
      </w:r>
      <w:r w:rsidR="008D5DF2">
        <w:t xml:space="preserve">на которой расположить кнопку </w:t>
      </w:r>
      <w:r w:rsidR="00B664E3">
        <w:t>«</w:t>
      </w:r>
      <w:r w:rsidR="00451ACC">
        <w:t>Играть</w:t>
      </w:r>
      <w:r w:rsidR="00B664E3">
        <w:t>» при нажатии на которую должно появляться сообщен</w:t>
      </w:r>
      <w:r w:rsidR="00521F8E">
        <w:t xml:space="preserve">ие </w:t>
      </w:r>
      <w:proofErr w:type="spellStart"/>
      <w:r w:rsidR="00521F8E">
        <w:rPr>
          <w:lang w:val="en-US"/>
        </w:rPr>
        <w:t>Snackbar</w:t>
      </w:r>
      <w:proofErr w:type="spellEnd"/>
      <w:r w:rsidR="00521F8E" w:rsidRPr="00521F8E">
        <w:t xml:space="preserve"> </w:t>
      </w:r>
      <w:r w:rsidR="00521F8E">
        <w:t>«Загрузить дополнительные ресурсы?» с вариантами действий «Ок» и «</w:t>
      </w:r>
      <w:r w:rsidR="00521F8E">
        <w:rPr>
          <w:lang w:val="en-US"/>
        </w:rPr>
        <w:t>X</w:t>
      </w:r>
      <w:r w:rsidR="00521F8E">
        <w:t>»</w:t>
      </w:r>
      <w:r w:rsidR="003100C3">
        <w:t xml:space="preserve">, при нажатии на «Ок» на экране </w:t>
      </w:r>
      <w:r w:rsidR="00BD3983">
        <w:t>должно отображаться сообщение «Вы вошли в игру»</w:t>
      </w:r>
      <w:r w:rsidR="005420E5">
        <w:t xml:space="preserve"> и любая картинка из ресурсов, при нажатии на «</w:t>
      </w:r>
      <w:r w:rsidR="005420E5">
        <w:rPr>
          <w:lang w:val="en-US"/>
        </w:rPr>
        <w:t>X</w:t>
      </w:r>
      <w:r w:rsidR="005420E5">
        <w:t>» - должно отобразиться только сообщение.</w:t>
      </w:r>
      <w:r w:rsidR="001712F3">
        <w:t xml:space="preserve"> </w:t>
      </w:r>
      <w:proofErr w:type="spellStart"/>
      <w:r w:rsidR="00AD3489">
        <w:rPr>
          <w:lang w:val="en-US"/>
        </w:rPr>
        <w:t>Snackbar</w:t>
      </w:r>
      <w:proofErr w:type="spellEnd"/>
      <w:r w:rsidR="001712F3">
        <w:t xml:space="preserve"> не долж</w:t>
      </w:r>
      <w:r w:rsidR="00AD3489">
        <w:t>ен</w:t>
      </w:r>
      <w:r w:rsidR="001712F3">
        <w:t xml:space="preserve"> пропадать до того, как пользователь с ним провзаимодействует.</w:t>
      </w:r>
    </w:p>
    <w:p w14:paraId="213BBAC2" w14:textId="42B6DE2C" w:rsidR="00FA45AA" w:rsidRPr="009E4F37" w:rsidRDefault="00FA45AA" w:rsidP="00D835A0">
      <w:pPr>
        <w:pStyle w:val="1"/>
      </w:pPr>
      <w:r>
        <w:t>Порядок</w:t>
      </w:r>
      <w:r w:rsidRPr="009E4F37">
        <w:t xml:space="preserve"> </w:t>
      </w:r>
      <w:r>
        <w:t>выполнения</w:t>
      </w:r>
      <w:r w:rsidRPr="009E4F37">
        <w:t xml:space="preserve"> </w:t>
      </w:r>
      <w:r>
        <w:t>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8A31213" w14:textId="77777777" w:rsidR="009F2808" w:rsidRDefault="009F2808" w:rsidP="009F2808">
      <w:pPr>
        <w:pStyle w:val="2"/>
      </w:pPr>
      <w:r w:rsidRPr="009F2808">
        <w:t xml:space="preserve">Какой класс позволяет описать диалоговое окно? </w:t>
      </w:r>
    </w:p>
    <w:p w14:paraId="3B5ED585" w14:textId="77777777" w:rsidR="009F2808" w:rsidRDefault="009F2808" w:rsidP="009F2808">
      <w:pPr>
        <w:pStyle w:val="2"/>
      </w:pPr>
      <w:r w:rsidRPr="009F2808">
        <w:t xml:space="preserve">Какая общая форма описания диалогового окна? </w:t>
      </w:r>
    </w:p>
    <w:p w14:paraId="48261179" w14:textId="77777777" w:rsidR="009F2808" w:rsidRDefault="009F2808" w:rsidP="009F2808">
      <w:pPr>
        <w:pStyle w:val="2"/>
      </w:pPr>
      <w:r w:rsidRPr="009F2808">
        <w:t xml:space="preserve">Какой класс позволяет описать настройки всплывающего сообщения? </w:t>
      </w:r>
    </w:p>
    <w:p w14:paraId="4E59A902" w14:textId="77777777" w:rsidR="009F2808" w:rsidRDefault="009F2808" w:rsidP="009F2808">
      <w:pPr>
        <w:pStyle w:val="2"/>
      </w:pPr>
      <w:r w:rsidRPr="009F2808">
        <w:t xml:space="preserve">Для чего в диалоговых окнах используется функция </w:t>
      </w:r>
      <w:proofErr w:type="spellStart"/>
      <w:r w:rsidRPr="009F2808">
        <w:t>onDismissRequest</w:t>
      </w:r>
      <w:proofErr w:type="spellEnd"/>
      <w:r w:rsidRPr="009F2808">
        <w:t xml:space="preserve">? </w:t>
      </w:r>
    </w:p>
    <w:p w14:paraId="60853C6D" w14:textId="7CB1DC34" w:rsidR="00965C8E" w:rsidRDefault="009F2808" w:rsidP="009F2808">
      <w:pPr>
        <w:pStyle w:val="2"/>
      </w:pPr>
      <w:r w:rsidRPr="009F2808">
        <w:t xml:space="preserve">Для чего применяется объект </w:t>
      </w:r>
      <w:proofErr w:type="spellStart"/>
      <w:r w:rsidRPr="009F2808">
        <w:t>SnackbarHost</w:t>
      </w:r>
      <w:proofErr w:type="spellEnd"/>
      <w:r w:rsidRPr="009F2808">
        <w:t>?</w:t>
      </w:r>
    </w:p>
    <w:sectPr w:rsidR="00965C8E" w:rsidSect="00A55CB3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31E69" w14:textId="77777777" w:rsidR="007F0492" w:rsidRDefault="007F0492" w:rsidP="006747A5">
      <w:r>
        <w:separator/>
      </w:r>
    </w:p>
  </w:endnote>
  <w:endnote w:type="continuationSeparator" w:id="0">
    <w:p w14:paraId="23AA1FF4" w14:textId="77777777" w:rsidR="007F0492" w:rsidRDefault="007F0492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C1C9E" w14:textId="77777777" w:rsidR="007F0492" w:rsidRDefault="007F0492" w:rsidP="006747A5">
      <w:r>
        <w:separator/>
      </w:r>
    </w:p>
  </w:footnote>
  <w:footnote w:type="continuationSeparator" w:id="0">
    <w:p w14:paraId="1D32F896" w14:textId="77777777" w:rsidR="007F0492" w:rsidRDefault="007F0492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DB78C" w14:textId="32C43355" w:rsidR="00A55CB3" w:rsidRDefault="00A55CB3" w:rsidP="00A55CB3">
    <w:pPr>
      <w:pStyle w:val="af1"/>
      <w:jc w:val="right"/>
    </w:pPr>
    <w:r>
      <w:t xml:space="preserve">Составил: </w:t>
    </w:r>
    <w:proofErr w:type="spellStart"/>
    <w:r>
      <w:t>Маломан</w:t>
    </w:r>
    <w:proofErr w:type="spellEnd"/>
    <w:r>
      <w:t xml:space="preserve"> Ю.С.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57A81B6E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57A81B6E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8146393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035B"/>
    <w:rsid w:val="00014B35"/>
    <w:rsid w:val="00014CE9"/>
    <w:rsid w:val="00017146"/>
    <w:rsid w:val="00025FAE"/>
    <w:rsid w:val="00027FDE"/>
    <w:rsid w:val="00030665"/>
    <w:rsid w:val="00031974"/>
    <w:rsid w:val="000440BD"/>
    <w:rsid w:val="0006339C"/>
    <w:rsid w:val="00070FAF"/>
    <w:rsid w:val="00082D0F"/>
    <w:rsid w:val="000839DF"/>
    <w:rsid w:val="00091DFA"/>
    <w:rsid w:val="000B513A"/>
    <w:rsid w:val="000C39E1"/>
    <w:rsid w:val="000D6282"/>
    <w:rsid w:val="000E0039"/>
    <w:rsid w:val="00111B29"/>
    <w:rsid w:val="00111B90"/>
    <w:rsid w:val="0011466E"/>
    <w:rsid w:val="001315B2"/>
    <w:rsid w:val="001344A4"/>
    <w:rsid w:val="00151972"/>
    <w:rsid w:val="00155593"/>
    <w:rsid w:val="00155D5D"/>
    <w:rsid w:val="001577AF"/>
    <w:rsid w:val="001712F3"/>
    <w:rsid w:val="0017150B"/>
    <w:rsid w:val="00174882"/>
    <w:rsid w:val="0018259A"/>
    <w:rsid w:val="001834E5"/>
    <w:rsid w:val="001841A3"/>
    <w:rsid w:val="00185F85"/>
    <w:rsid w:val="00193FD5"/>
    <w:rsid w:val="001946A8"/>
    <w:rsid w:val="001974B9"/>
    <w:rsid w:val="001A1A3E"/>
    <w:rsid w:val="001A5B22"/>
    <w:rsid w:val="001A7E28"/>
    <w:rsid w:val="001B1DA2"/>
    <w:rsid w:val="001B7F35"/>
    <w:rsid w:val="001C1D09"/>
    <w:rsid w:val="001C31AE"/>
    <w:rsid w:val="001C482C"/>
    <w:rsid w:val="001E22AF"/>
    <w:rsid w:val="001E32F3"/>
    <w:rsid w:val="001E337C"/>
    <w:rsid w:val="001E3AD0"/>
    <w:rsid w:val="001E6D51"/>
    <w:rsid w:val="001E773C"/>
    <w:rsid w:val="001F39D3"/>
    <w:rsid w:val="002052D6"/>
    <w:rsid w:val="002240CF"/>
    <w:rsid w:val="00243AEB"/>
    <w:rsid w:val="0024531C"/>
    <w:rsid w:val="00251C79"/>
    <w:rsid w:val="00267466"/>
    <w:rsid w:val="002676DB"/>
    <w:rsid w:val="00271E47"/>
    <w:rsid w:val="002746AE"/>
    <w:rsid w:val="002827DC"/>
    <w:rsid w:val="00284533"/>
    <w:rsid w:val="00286C7F"/>
    <w:rsid w:val="00293EED"/>
    <w:rsid w:val="002E220D"/>
    <w:rsid w:val="002E48DD"/>
    <w:rsid w:val="002F1949"/>
    <w:rsid w:val="002F710D"/>
    <w:rsid w:val="0030560F"/>
    <w:rsid w:val="00307172"/>
    <w:rsid w:val="003100C3"/>
    <w:rsid w:val="003270F0"/>
    <w:rsid w:val="003470F5"/>
    <w:rsid w:val="00357D90"/>
    <w:rsid w:val="00367795"/>
    <w:rsid w:val="00376509"/>
    <w:rsid w:val="003767EF"/>
    <w:rsid w:val="0038239B"/>
    <w:rsid w:val="00382EE2"/>
    <w:rsid w:val="003870A1"/>
    <w:rsid w:val="003C74AA"/>
    <w:rsid w:val="003D76AF"/>
    <w:rsid w:val="003E0728"/>
    <w:rsid w:val="00412EC6"/>
    <w:rsid w:val="004220B0"/>
    <w:rsid w:val="00423795"/>
    <w:rsid w:val="004254E7"/>
    <w:rsid w:val="00432B3F"/>
    <w:rsid w:val="00432DBE"/>
    <w:rsid w:val="00433027"/>
    <w:rsid w:val="00433CF3"/>
    <w:rsid w:val="00446DE6"/>
    <w:rsid w:val="00451ACC"/>
    <w:rsid w:val="00476BBF"/>
    <w:rsid w:val="00476FE3"/>
    <w:rsid w:val="00480587"/>
    <w:rsid w:val="00490DA5"/>
    <w:rsid w:val="00494985"/>
    <w:rsid w:val="004978EC"/>
    <w:rsid w:val="004A2EDD"/>
    <w:rsid w:val="004A368A"/>
    <w:rsid w:val="004A666A"/>
    <w:rsid w:val="004B033B"/>
    <w:rsid w:val="004B1C88"/>
    <w:rsid w:val="004C2480"/>
    <w:rsid w:val="004C68B5"/>
    <w:rsid w:val="004E5BA0"/>
    <w:rsid w:val="004E7BED"/>
    <w:rsid w:val="004E7D22"/>
    <w:rsid w:val="0050048C"/>
    <w:rsid w:val="0051771E"/>
    <w:rsid w:val="00521F8E"/>
    <w:rsid w:val="005225E8"/>
    <w:rsid w:val="00531910"/>
    <w:rsid w:val="005420E5"/>
    <w:rsid w:val="00543084"/>
    <w:rsid w:val="0055027A"/>
    <w:rsid w:val="00550ADC"/>
    <w:rsid w:val="0056123E"/>
    <w:rsid w:val="00570099"/>
    <w:rsid w:val="0057016C"/>
    <w:rsid w:val="00570B6B"/>
    <w:rsid w:val="00573461"/>
    <w:rsid w:val="005842D8"/>
    <w:rsid w:val="0059183D"/>
    <w:rsid w:val="00591CDE"/>
    <w:rsid w:val="005A12D1"/>
    <w:rsid w:val="005A5A70"/>
    <w:rsid w:val="005A650C"/>
    <w:rsid w:val="005A7349"/>
    <w:rsid w:val="005B2A3E"/>
    <w:rsid w:val="005B48CD"/>
    <w:rsid w:val="005B6A98"/>
    <w:rsid w:val="005D57B6"/>
    <w:rsid w:val="00601E65"/>
    <w:rsid w:val="00605956"/>
    <w:rsid w:val="00605F5D"/>
    <w:rsid w:val="00624B44"/>
    <w:rsid w:val="00634C48"/>
    <w:rsid w:val="00673181"/>
    <w:rsid w:val="006747A5"/>
    <w:rsid w:val="00675636"/>
    <w:rsid w:val="00690FDF"/>
    <w:rsid w:val="00693BA2"/>
    <w:rsid w:val="006942C3"/>
    <w:rsid w:val="006A3E2E"/>
    <w:rsid w:val="006D0C30"/>
    <w:rsid w:val="006D4F24"/>
    <w:rsid w:val="006E08C4"/>
    <w:rsid w:val="006E28D9"/>
    <w:rsid w:val="006E2B52"/>
    <w:rsid w:val="006E6843"/>
    <w:rsid w:val="00701A12"/>
    <w:rsid w:val="00710836"/>
    <w:rsid w:val="007264CB"/>
    <w:rsid w:val="00727E3D"/>
    <w:rsid w:val="007422B4"/>
    <w:rsid w:val="00742A9F"/>
    <w:rsid w:val="00742DC0"/>
    <w:rsid w:val="0074752C"/>
    <w:rsid w:val="00755B36"/>
    <w:rsid w:val="00760A24"/>
    <w:rsid w:val="00764BF3"/>
    <w:rsid w:val="00766DC1"/>
    <w:rsid w:val="007711CF"/>
    <w:rsid w:val="007761F7"/>
    <w:rsid w:val="00790454"/>
    <w:rsid w:val="007938D8"/>
    <w:rsid w:val="007971BE"/>
    <w:rsid w:val="007A5F05"/>
    <w:rsid w:val="007A781A"/>
    <w:rsid w:val="007B4492"/>
    <w:rsid w:val="007C4FE2"/>
    <w:rsid w:val="007D3168"/>
    <w:rsid w:val="007D4E0F"/>
    <w:rsid w:val="007D5AB9"/>
    <w:rsid w:val="007E4EB5"/>
    <w:rsid w:val="007F0492"/>
    <w:rsid w:val="00812B08"/>
    <w:rsid w:val="00813293"/>
    <w:rsid w:val="00814C20"/>
    <w:rsid w:val="0082374D"/>
    <w:rsid w:val="00824955"/>
    <w:rsid w:val="00827438"/>
    <w:rsid w:val="00832C88"/>
    <w:rsid w:val="00840D63"/>
    <w:rsid w:val="00855871"/>
    <w:rsid w:val="0085777B"/>
    <w:rsid w:val="008629B7"/>
    <w:rsid w:val="00867E43"/>
    <w:rsid w:val="008736EC"/>
    <w:rsid w:val="008754E2"/>
    <w:rsid w:val="00876E8B"/>
    <w:rsid w:val="00877E1C"/>
    <w:rsid w:val="00890365"/>
    <w:rsid w:val="008921AE"/>
    <w:rsid w:val="008B13BF"/>
    <w:rsid w:val="008B3C92"/>
    <w:rsid w:val="008C30FF"/>
    <w:rsid w:val="008C5AE8"/>
    <w:rsid w:val="008D0546"/>
    <w:rsid w:val="008D5DF2"/>
    <w:rsid w:val="008E1781"/>
    <w:rsid w:val="008E1DD6"/>
    <w:rsid w:val="008E33E3"/>
    <w:rsid w:val="008E3D31"/>
    <w:rsid w:val="0090011B"/>
    <w:rsid w:val="00902556"/>
    <w:rsid w:val="00902880"/>
    <w:rsid w:val="009043E4"/>
    <w:rsid w:val="00915945"/>
    <w:rsid w:val="00920991"/>
    <w:rsid w:val="00922D0E"/>
    <w:rsid w:val="00925158"/>
    <w:rsid w:val="009268B0"/>
    <w:rsid w:val="00930599"/>
    <w:rsid w:val="00932AA8"/>
    <w:rsid w:val="00941D12"/>
    <w:rsid w:val="00946917"/>
    <w:rsid w:val="00950051"/>
    <w:rsid w:val="00957C72"/>
    <w:rsid w:val="00960202"/>
    <w:rsid w:val="00965C8E"/>
    <w:rsid w:val="00990975"/>
    <w:rsid w:val="0099198F"/>
    <w:rsid w:val="009939EA"/>
    <w:rsid w:val="009A4876"/>
    <w:rsid w:val="009A6EEE"/>
    <w:rsid w:val="009A74EF"/>
    <w:rsid w:val="009A7790"/>
    <w:rsid w:val="009B451D"/>
    <w:rsid w:val="009C0E46"/>
    <w:rsid w:val="009C4862"/>
    <w:rsid w:val="009C5E73"/>
    <w:rsid w:val="009D0A07"/>
    <w:rsid w:val="009D18CB"/>
    <w:rsid w:val="009D5945"/>
    <w:rsid w:val="009D6451"/>
    <w:rsid w:val="009D73BE"/>
    <w:rsid w:val="009E01CF"/>
    <w:rsid w:val="009E4F37"/>
    <w:rsid w:val="009E58AC"/>
    <w:rsid w:val="009E7C50"/>
    <w:rsid w:val="009F126C"/>
    <w:rsid w:val="009F2808"/>
    <w:rsid w:val="009F4ACC"/>
    <w:rsid w:val="009F72D5"/>
    <w:rsid w:val="00A238F8"/>
    <w:rsid w:val="00A331AB"/>
    <w:rsid w:val="00A4219A"/>
    <w:rsid w:val="00A509E8"/>
    <w:rsid w:val="00A51F50"/>
    <w:rsid w:val="00A55CB3"/>
    <w:rsid w:val="00A67C92"/>
    <w:rsid w:val="00A71B48"/>
    <w:rsid w:val="00A7328A"/>
    <w:rsid w:val="00A7632F"/>
    <w:rsid w:val="00A84FD8"/>
    <w:rsid w:val="00A9148C"/>
    <w:rsid w:val="00A91D54"/>
    <w:rsid w:val="00A94224"/>
    <w:rsid w:val="00A94701"/>
    <w:rsid w:val="00AA4C22"/>
    <w:rsid w:val="00AB29E0"/>
    <w:rsid w:val="00AB3A67"/>
    <w:rsid w:val="00AB44A0"/>
    <w:rsid w:val="00AB5D0C"/>
    <w:rsid w:val="00AB7D49"/>
    <w:rsid w:val="00AD1750"/>
    <w:rsid w:val="00AD3489"/>
    <w:rsid w:val="00AE115E"/>
    <w:rsid w:val="00AE3D82"/>
    <w:rsid w:val="00AE6E1C"/>
    <w:rsid w:val="00AE7ADF"/>
    <w:rsid w:val="00AF2AB1"/>
    <w:rsid w:val="00AF3FE4"/>
    <w:rsid w:val="00AF4ABD"/>
    <w:rsid w:val="00B01E0A"/>
    <w:rsid w:val="00B04478"/>
    <w:rsid w:val="00B25DDA"/>
    <w:rsid w:val="00B26F2E"/>
    <w:rsid w:val="00B43A88"/>
    <w:rsid w:val="00B441E6"/>
    <w:rsid w:val="00B54F24"/>
    <w:rsid w:val="00B568CF"/>
    <w:rsid w:val="00B63D98"/>
    <w:rsid w:val="00B664E3"/>
    <w:rsid w:val="00B6711F"/>
    <w:rsid w:val="00B86B05"/>
    <w:rsid w:val="00B904BB"/>
    <w:rsid w:val="00BD3983"/>
    <w:rsid w:val="00BE08FB"/>
    <w:rsid w:val="00BF6607"/>
    <w:rsid w:val="00C01869"/>
    <w:rsid w:val="00C02C0A"/>
    <w:rsid w:val="00C0520D"/>
    <w:rsid w:val="00C21426"/>
    <w:rsid w:val="00C41CA8"/>
    <w:rsid w:val="00C429C5"/>
    <w:rsid w:val="00C43E99"/>
    <w:rsid w:val="00C46B83"/>
    <w:rsid w:val="00C5501C"/>
    <w:rsid w:val="00C60AD7"/>
    <w:rsid w:val="00C764CE"/>
    <w:rsid w:val="00C8109C"/>
    <w:rsid w:val="00C81621"/>
    <w:rsid w:val="00C87AA1"/>
    <w:rsid w:val="00C900F9"/>
    <w:rsid w:val="00C909A7"/>
    <w:rsid w:val="00C917DE"/>
    <w:rsid w:val="00C9318C"/>
    <w:rsid w:val="00CA3F72"/>
    <w:rsid w:val="00CA737D"/>
    <w:rsid w:val="00CB16AE"/>
    <w:rsid w:val="00CB6142"/>
    <w:rsid w:val="00CC0580"/>
    <w:rsid w:val="00CC250A"/>
    <w:rsid w:val="00CC6D49"/>
    <w:rsid w:val="00CD50D8"/>
    <w:rsid w:val="00CF0E87"/>
    <w:rsid w:val="00CF4976"/>
    <w:rsid w:val="00CF7B9D"/>
    <w:rsid w:val="00D0337E"/>
    <w:rsid w:val="00D054E9"/>
    <w:rsid w:val="00D056B2"/>
    <w:rsid w:val="00D22B10"/>
    <w:rsid w:val="00D25084"/>
    <w:rsid w:val="00D27313"/>
    <w:rsid w:val="00D27F11"/>
    <w:rsid w:val="00D3211F"/>
    <w:rsid w:val="00D34D61"/>
    <w:rsid w:val="00D50D20"/>
    <w:rsid w:val="00D50F3C"/>
    <w:rsid w:val="00D66B17"/>
    <w:rsid w:val="00D66C75"/>
    <w:rsid w:val="00D6720D"/>
    <w:rsid w:val="00D6759E"/>
    <w:rsid w:val="00D760E6"/>
    <w:rsid w:val="00D800C8"/>
    <w:rsid w:val="00D81EF2"/>
    <w:rsid w:val="00D835A0"/>
    <w:rsid w:val="00D84A76"/>
    <w:rsid w:val="00D84ABD"/>
    <w:rsid w:val="00D84E77"/>
    <w:rsid w:val="00D96466"/>
    <w:rsid w:val="00DA53D6"/>
    <w:rsid w:val="00DA7CA7"/>
    <w:rsid w:val="00DB7153"/>
    <w:rsid w:val="00DD25E3"/>
    <w:rsid w:val="00DD3A5A"/>
    <w:rsid w:val="00DE10FA"/>
    <w:rsid w:val="00DE16BA"/>
    <w:rsid w:val="00DE743B"/>
    <w:rsid w:val="00DF4514"/>
    <w:rsid w:val="00DF6619"/>
    <w:rsid w:val="00E070CA"/>
    <w:rsid w:val="00E3424D"/>
    <w:rsid w:val="00E379E5"/>
    <w:rsid w:val="00E600EA"/>
    <w:rsid w:val="00E643AB"/>
    <w:rsid w:val="00E65595"/>
    <w:rsid w:val="00E65989"/>
    <w:rsid w:val="00E72530"/>
    <w:rsid w:val="00E75152"/>
    <w:rsid w:val="00E75451"/>
    <w:rsid w:val="00E8247E"/>
    <w:rsid w:val="00E8763A"/>
    <w:rsid w:val="00E91177"/>
    <w:rsid w:val="00E91D60"/>
    <w:rsid w:val="00E9200A"/>
    <w:rsid w:val="00E93403"/>
    <w:rsid w:val="00E96A44"/>
    <w:rsid w:val="00EC493D"/>
    <w:rsid w:val="00EC54B3"/>
    <w:rsid w:val="00ED545F"/>
    <w:rsid w:val="00EE187F"/>
    <w:rsid w:val="00EE489E"/>
    <w:rsid w:val="00EF26F6"/>
    <w:rsid w:val="00EF367C"/>
    <w:rsid w:val="00EF5E87"/>
    <w:rsid w:val="00EF64FF"/>
    <w:rsid w:val="00F05A35"/>
    <w:rsid w:val="00F06D05"/>
    <w:rsid w:val="00F1021B"/>
    <w:rsid w:val="00F140C2"/>
    <w:rsid w:val="00F15290"/>
    <w:rsid w:val="00F20A16"/>
    <w:rsid w:val="00F34B3A"/>
    <w:rsid w:val="00F40896"/>
    <w:rsid w:val="00F41EE2"/>
    <w:rsid w:val="00F42A9D"/>
    <w:rsid w:val="00F44DB3"/>
    <w:rsid w:val="00F471D6"/>
    <w:rsid w:val="00F551A6"/>
    <w:rsid w:val="00F66EBF"/>
    <w:rsid w:val="00F670BB"/>
    <w:rsid w:val="00F74539"/>
    <w:rsid w:val="00F8475A"/>
    <w:rsid w:val="00F86C25"/>
    <w:rsid w:val="00F95F7F"/>
    <w:rsid w:val="00F96774"/>
    <w:rsid w:val="00FA0F4A"/>
    <w:rsid w:val="00FA45AA"/>
    <w:rsid w:val="00FA7144"/>
    <w:rsid w:val="00FB367C"/>
    <w:rsid w:val="00FB6F61"/>
    <w:rsid w:val="00FB767C"/>
    <w:rsid w:val="00FC015F"/>
    <w:rsid w:val="00FD1DD8"/>
    <w:rsid w:val="00FD3A33"/>
    <w:rsid w:val="00FD6194"/>
    <w:rsid w:val="00FE0863"/>
    <w:rsid w:val="00FE177D"/>
    <w:rsid w:val="00FE2034"/>
    <w:rsid w:val="00FE35F0"/>
    <w:rsid w:val="00FF19B4"/>
    <w:rsid w:val="00FF1F6C"/>
    <w:rsid w:val="00FF407D"/>
    <w:rsid w:val="00FF5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51F50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  <w:style w:type="character" w:styleId="af7">
    <w:name w:val="FollowedHyperlink"/>
    <w:basedOn w:val="a1"/>
    <w:uiPriority w:val="99"/>
    <w:semiHidden/>
    <w:unhideWhenUsed/>
    <w:rsid w:val="001577AF"/>
    <w:rPr>
      <w:color w:val="96607D" w:themeColor="followedHyperlink"/>
      <w:u w:val="single"/>
    </w:rPr>
  </w:style>
  <w:style w:type="paragraph" w:styleId="af8">
    <w:name w:val="Normal (Web)"/>
    <w:basedOn w:val="a0"/>
    <w:uiPriority w:val="99"/>
    <w:semiHidden/>
    <w:unhideWhenUsed/>
    <w:rsid w:val="00C87AA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604</TotalTime>
  <Pages>2</Pages>
  <Words>415</Words>
  <Characters>2672</Characters>
  <Application>Microsoft Office Word</Application>
  <DocSecurity>0</DocSecurity>
  <Lines>62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208</cp:revision>
  <cp:lastPrinted>2026-03-25T12:38:00Z</cp:lastPrinted>
  <dcterms:created xsi:type="dcterms:W3CDTF">2025-02-04T05:43:00Z</dcterms:created>
  <dcterms:modified xsi:type="dcterms:W3CDTF">2026-03-25T12:38:00Z</dcterms:modified>
</cp:coreProperties>
</file>