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3AF0" w14:textId="77777777" w:rsidR="00A625F9" w:rsidRDefault="00D11D2D">
      <w:pPr>
        <w:jc w:val="center"/>
      </w:pPr>
      <w:r>
        <w:rPr>
          <w:b/>
          <w:color w:val="102C57"/>
          <w:sz w:val="44"/>
        </w:rPr>
        <w:t>INFOSYS IGNITE ENG NEXT 2026: WINNING PLAYBOOK</w:t>
      </w:r>
      <w:r>
        <w:rPr>
          <w:b/>
          <w:color w:val="102C57"/>
          <w:sz w:val="44"/>
        </w:rPr>
        <w:br/>
      </w:r>
      <w:r>
        <w:rPr>
          <w:i/>
          <w:color w:val="356EBA"/>
          <w:sz w:val="24"/>
        </w:rPr>
        <w:t>Problem Statement NC-04: Self-Healing Network Simulator (Project ReRoute)</w:t>
      </w:r>
      <w:r>
        <w:rPr>
          <w:i/>
          <w:color w:val="356EBA"/>
          <w:sz w:val="24"/>
        </w:rPr>
        <w:br/>
        <w:t>Qualcomm Cloud AI Playground &amp; Snapdragon NPU Acceleration</w:t>
      </w:r>
    </w:p>
    <w:p w14:paraId="5745AEF3" w14:textId="77777777" w:rsidR="00A625F9" w:rsidRDefault="00D11D2D">
      <w:pPr>
        <w:spacing w:before="120" w:after="120"/>
      </w:pPr>
      <w:r>
        <w:rPr>
          <w:b/>
          <w:color w:val="B45309"/>
        </w:rPr>
        <w:t xml:space="preserve">[TARGET PROBLEM STATEMENT NC-04 SUMMARY] </w:t>
      </w:r>
      <w:r>
        <w:rPr>
          <w:i/>
          <w:sz w:val="21"/>
        </w:rPr>
        <w:t>NC-04 requires an AI-assisted tool that continuously monitors telemetry, catches degradation/failures, pinpoints root cause, automatically reroutes traffic, and visually recovers the network in real time. Platforms: Qualcomm Cloud AI Playground (Cloud AI 100) + Snapdragon X Elite NPU.</w:t>
      </w:r>
    </w:p>
    <w:p w14:paraId="27558F1A" w14:textId="77777777" w:rsidR="00A625F9" w:rsidRDefault="00D11D2D">
      <w:pPr>
        <w:spacing w:before="280" w:after="80"/>
      </w:pPr>
      <w:r>
        <w:rPr>
          <w:b/>
          <w:color w:val="102C57"/>
          <w:sz w:val="32"/>
        </w:rPr>
        <w:t>1. THE EXACT 3-MINUTE PITCH SCRIPT (CALIBRATED FOR NC-04)</w:t>
      </w:r>
    </w:p>
    <w:p w14:paraId="185F955D" w14:textId="77777777" w:rsidR="00A625F9" w:rsidRDefault="00D11D2D">
      <w:pPr>
        <w:spacing w:before="200" w:after="40"/>
      </w:pPr>
      <w:r>
        <w:rPr>
          <w:b/>
          <w:color w:val="356EBA"/>
          <w:sz w:val="26"/>
        </w:rPr>
        <w:t>A. 0:00 - 0:45 | PRANATHI (The Problem &amp; The Closed-Loop Challenge)</w:t>
      </w:r>
    </w:p>
    <w:p w14:paraId="34C51A63" w14:textId="77777777" w:rsidR="005B29ED" w:rsidRPr="005B29ED" w:rsidRDefault="00D11D2D" w:rsidP="00B1177C">
      <w:pPr>
        <w:pStyle w:val="ListBullet"/>
        <w:numPr>
          <w:ilvl w:val="0"/>
          <w:numId w:val="0"/>
        </w:numPr>
        <w:spacing w:after="40"/>
        <w:rPr>
          <w:sz w:val="21"/>
          <w:lang w:val="en-IN"/>
        </w:rPr>
      </w:pPr>
      <w:r>
        <w:rPr>
          <w:b/>
          <w:sz w:val="21"/>
        </w:rPr>
        <w:t xml:space="preserve">Exact Pitch Script: </w:t>
      </w:r>
      <w:r w:rsidR="005B29ED" w:rsidRPr="005B29ED">
        <w:rPr>
          <w:sz w:val="21"/>
          <w:lang w:val="en-IN"/>
        </w:rPr>
        <w:t xml:space="preserve">"Good morning, judges! Imagine you are streaming a live cricket match or a doctor is doing a remote surgery, and suddenly the internet freezes. Right now, when a network cable or server breaks, engineers only find out </w:t>
      </w:r>
      <w:r w:rsidR="005B29ED" w:rsidRPr="005B29ED">
        <w:rPr>
          <w:b/>
          <w:bCs/>
          <w:sz w:val="21"/>
          <w:lang w:val="en-IN"/>
        </w:rPr>
        <w:t>after</w:t>
      </w:r>
      <w:r w:rsidR="005B29ED" w:rsidRPr="005B29ED">
        <w:rPr>
          <w:sz w:val="21"/>
          <w:lang w:val="en-IN"/>
        </w:rPr>
        <w:t xml:space="preserve"> people start complaining. By then, thousands of users are already disconnected, and engineers have to spend hours reading through messy logs to find what went wrong.</w:t>
      </w:r>
    </w:p>
    <w:p w14:paraId="089214D9" w14:textId="77777777" w:rsidR="005B29ED" w:rsidRPr="005B29ED" w:rsidRDefault="005B29ED" w:rsidP="005B29ED">
      <w:pPr>
        <w:pStyle w:val="ListBullet"/>
        <w:numPr>
          <w:ilvl w:val="0"/>
          <w:numId w:val="0"/>
        </w:numPr>
        <w:spacing w:after="40"/>
        <w:rPr>
          <w:sz w:val="21"/>
          <w:lang w:val="en-IN"/>
        </w:rPr>
      </w:pPr>
      <w:r w:rsidRPr="005B29ED">
        <w:rPr>
          <w:sz w:val="21"/>
          <w:lang w:val="en-IN"/>
        </w:rPr>
        <w:t>Testing automatic fixes on real, live internet systems is too risky because one mistake can shut down an entire city's network!</w:t>
      </w:r>
    </w:p>
    <w:p w14:paraId="67366F61" w14:textId="77777777" w:rsidR="005B29ED" w:rsidRPr="005B29ED" w:rsidRDefault="005B29ED" w:rsidP="005B29ED">
      <w:pPr>
        <w:pStyle w:val="ListBullet"/>
        <w:numPr>
          <w:ilvl w:val="0"/>
          <w:numId w:val="0"/>
        </w:numPr>
        <w:spacing w:after="40"/>
        <w:rPr>
          <w:sz w:val="21"/>
          <w:lang w:val="en-IN"/>
        </w:rPr>
      </w:pPr>
      <w:r w:rsidRPr="005B29ED">
        <w:rPr>
          <w:sz w:val="21"/>
          <w:lang w:val="en-IN"/>
        </w:rPr>
        <w:t xml:space="preserve">What we need is a system that spots the problem </w:t>
      </w:r>
      <w:r w:rsidRPr="005B29ED">
        <w:rPr>
          <w:b/>
          <w:bCs/>
          <w:sz w:val="21"/>
          <w:lang w:val="en-IN"/>
        </w:rPr>
        <w:t>before</w:t>
      </w:r>
      <w:r w:rsidRPr="005B29ED">
        <w:rPr>
          <w:sz w:val="21"/>
          <w:lang w:val="en-IN"/>
        </w:rPr>
        <w:t xml:space="preserve"> people notice, figures out what broke, and fixes it safely in a simulation. That is our project for </w:t>
      </w:r>
      <w:r w:rsidRPr="005B29ED">
        <w:rPr>
          <w:b/>
          <w:bCs/>
          <w:sz w:val="21"/>
          <w:lang w:val="en-IN"/>
        </w:rPr>
        <w:t>NC-04: Self-Healing Network Simulator</w:t>
      </w:r>
      <w:r w:rsidRPr="005B29ED">
        <w:rPr>
          <w:sz w:val="21"/>
          <w:lang w:val="en-IN"/>
        </w:rPr>
        <w:t>."</w:t>
      </w:r>
    </w:p>
    <w:p w14:paraId="2E5BDAAE" w14:textId="77777777" w:rsidR="005B29ED" w:rsidRPr="005B29ED" w:rsidRDefault="005B29ED" w:rsidP="005B29ED">
      <w:pPr>
        <w:pStyle w:val="ListBullet"/>
        <w:numPr>
          <w:ilvl w:val="0"/>
          <w:numId w:val="0"/>
        </w:numPr>
        <w:spacing w:after="40"/>
        <w:rPr>
          <w:sz w:val="21"/>
          <w:lang w:val="en-IN"/>
        </w:rPr>
      </w:pPr>
      <w:r w:rsidRPr="005B29ED">
        <w:rPr>
          <w:i/>
          <w:iCs/>
          <w:sz w:val="21"/>
          <w:lang w:val="en-IN"/>
        </w:rPr>
        <w:t>(Pass to Swathi)</w:t>
      </w:r>
      <w:r w:rsidRPr="005B29ED">
        <w:rPr>
          <w:sz w:val="21"/>
          <w:lang w:val="en-IN"/>
        </w:rPr>
        <w:t xml:space="preserve">: </w:t>
      </w:r>
      <w:r w:rsidRPr="005B29ED">
        <w:rPr>
          <w:i/>
          <w:iCs/>
          <w:sz w:val="21"/>
          <w:lang w:val="en-IN"/>
        </w:rPr>
        <w:t>"Now Swathi will explain how our solution works."</w:t>
      </w:r>
    </w:p>
    <w:p w14:paraId="25F1DE1D" w14:textId="14E11FBA" w:rsidR="00A625F9" w:rsidRDefault="00A625F9" w:rsidP="00B1177C">
      <w:pPr>
        <w:pStyle w:val="ListBullet"/>
        <w:numPr>
          <w:ilvl w:val="0"/>
          <w:numId w:val="0"/>
        </w:numPr>
        <w:spacing w:after="40"/>
        <w:ind w:left="360"/>
      </w:pPr>
    </w:p>
    <w:p w14:paraId="4AE2C365" w14:textId="77777777" w:rsidR="00A625F9" w:rsidRDefault="00D11D2D">
      <w:pPr>
        <w:pStyle w:val="ListBullet"/>
        <w:spacing w:after="40"/>
      </w:pPr>
      <w:r>
        <w:rPr>
          <w:b/>
          <w:sz w:val="21"/>
        </w:rPr>
        <w:t xml:space="preserve">Delivery Strategy: </w:t>
      </w:r>
      <w:r>
        <w:rPr>
          <w:sz w:val="21"/>
        </w:rPr>
        <w:t>Clear, authoritative delivery. Hand over at 0:42 with: "Swathi will now walk you through our Qualcomm-powered self-healing architecture."</w:t>
      </w:r>
    </w:p>
    <w:p w14:paraId="786ED0C1" w14:textId="77777777" w:rsidR="00A625F9" w:rsidRDefault="00D11D2D">
      <w:pPr>
        <w:spacing w:before="200" w:after="40"/>
        <w:rPr>
          <w:b/>
          <w:color w:val="356EBA"/>
          <w:sz w:val="26"/>
        </w:rPr>
      </w:pPr>
      <w:r>
        <w:rPr>
          <w:b/>
          <w:color w:val="356EBA"/>
          <w:sz w:val="26"/>
        </w:rPr>
        <w:t>B. 0:45 - 1:30 | SWATHI (The Architecture &amp; Qualcomm Cloud AI Integration)</w:t>
      </w:r>
    </w:p>
    <w:p w14:paraId="66E95CE7" w14:textId="77777777" w:rsidR="00A914AD" w:rsidRPr="00A914AD" w:rsidRDefault="00A914AD" w:rsidP="00A914AD">
      <w:pPr>
        <w:spacing w:before="200" w:after="40" w:line="240" w:lineRule="auto"/>
        <w:rPr>
          <w:lang w:val="en-IN"/>
        </w:rPr>
      </w:pPr>
      <w:r w:rsidRPr="00A914AD">
        <w:rPr>
          <w:lang w:val="en-IN"/>
        </w:rPr>
        <w:t xml:space="preserve">"To solve this, we built a 3-step system: </w:t>
      </w:r>
      <w:r w:rsidRPr="00A914AD">
        <w:rPr>
          <w:b/>
          <w:bCs/>
          <w:lang w:val="en-IN"/>
        </w:rPr>
        <w:t>Detect, Diagnose, and Heal</w:t>
      </w:r>
      <w:r w:rsidRPr="00A914AD">
        <w:rPr>
          <w:lang w:val="en-IN"/>
        </w:rPr>
        <w:t>.</w:t>
      </w:r>
    </w:p>
    <w:p w14:paraId="219DF930" w14:textId="77777777" w:rsidR="00A914AD" w:rsidRPr="00A914AD" w:rsidRDefault="00A914AD" w:rsidP="00A914AD">
      <w:pPr>
        <w:numPr>
          <w:ilvl w:val="0"/>
          <w:numId w:val="10"/>
        </w:numPr>
        <w:spacing w:before="200" w:after="40" w:line="240" w:lineRule="auto"/>
        <w:rPr>
          <w:lang w:val="en-IN"/>
        </w:rPr>
      </w:pPr>
      <w:r w:rsidRPr="00A914AD">
        <w:rPr>
          <w:b/>
          <w:bCs/>
          <w:lang w:val="en-IN"/>
        </w:rPr>
        <w:t>First, we watch the network:</w:t>
      </w:r>
      <w:r w:rsidRPr="00A914AD">
        <w:rPr>
          <w:lang w:val="en-IN"/>
        </w:rPr>
        <w:t xml:space="preserve"> Our tool constantly monitors connection speed, delay, and packet health across all routers.</w:t>
      </w:r>
    </w:p>
    <w:p w14:paraId="446D7629" w14:textId="77777777" w:rsidR="00A914AD" w:rsidRPr="00A914AD" w:rsidRDefault="00A914AD" w:rsidP="00A914AD">
      <w:pPr>
        <w:numPr>
          <w:ilvl w:val="0"/>
          <w:numId w:val="10"/>
        </w:numPr>
        <w:spacing w:before="200" w:after="40" w:line="240" w:lineRule="auto"/>
        <w:rPr>
          <w:lang w:val="en-IN"/>
        </w:rPr>
      </w:pPr>
      <w:r w:rsidRPr="00A914AD">
        <w:rPr>
          <w:b/>
          <w:bCs/>
          <w:lang w:val="en-IN"/>
        </w:rPr>
        <w:t>Second, Qualcomm AI diagnoses the issue:</w:t>
      </w:r>
      <w:r w:rsidRPr="00A914AD">
        <w:rPr>
          <w:lang w:val="en-IN"/>
        </w:rPr>
        <w:t xml:space="preserve"> We connected our backend to the </w:t>
      </w:r>
      <w:r w:rsidRPr="00A914AD">
        <w:rPr>
          <w:b/>
          <w:bCs/>
          <w:lang w:val="en-IN"/>
        </w:rPr>
        <w:t>Qualcomm Cloud AI Playground</w:t>
      </w:r>
      <w:r w:rsidRPr="00A914AD">
        <w:rPr>
          <w:lang w:val="en-IN"/>
        </w:rPr>
        <w:t xml:space="preserve"> running </w:t>
      </w:r>
      <w:r w:rsidRPr="00A914AD">
        <w:rPr>
          <w:b/>
          <w:bCs/>
          <w:lang w:val="en-IN"/>
        </w:rPr>
        <w:t>Llama-3.1</w:t>
      </w:r>
      <w:r w:rsidRPr="00A914AD">
        <w:rPr>
          <w:lang w:val="en-IN"/>
        </w:rPr>
        <w:t>. The moment something looks weird, the AI analyzes the issue and tells us the exact root cause—like a damaged fiber cable or an overloaded router.</w:t>
      </w:r>
    </w:p>
    <w:p w14:paraId="365AE6ED" w14:textId="77777777" w:rsidR="00A914AD" w:rsidRPr="00A914AD" w:rsidRDefault="00A914AD" w:rsidP="00A914AD">
      <w:pPr>
        <w:numPr>
          <w:ilvl w:val="0"/>
          <w:numId w:val="10"/>
        </w:numPr>
        <w:spacing w:before="200" w:after="40" w:line="240" w:lineRule="auto"/>
        <w:rPr>
          <w:lang w:val="en-IN"/>
        </w:rPr>
      </w:pPr>
      <w:r w:rsidRPr="00A914AD">
        <w:rPr>
          <w:b/>
          <w:bCs/>
          <w:lang w:val="en-IN"/>
        </w:rPr>
        <w:t>Third, it heals automatically:</w:t>
      </w:r>
      <w:r w:rsidRPr="00A914AD">
        <w:rPr>
          <w:lang w:val="en-IN"/>
        </w:rPr>
        <w:t xml:space="preserve"> Our program immediately finds an alternate open path and redirects all traffic away from the broken route in real time. We also send an instant alert straight to engineers' phones via a </w:t>
      </w:r>
      <w:r w:rsidRPr="00A914AD">
        <w:rPr>
          <w:b/>
          <w:bCs/>
          <w:lang w:val="en-IN"/>
        </w:rPr>
        <w:t>Telegram bot</w:t>
      </w:r>
      <w:r w:rsidRPr="00A914AD">
        <w:rPr>
          <w:lang w:val="en-IN"/>
        </w:rPr>
        <w:t>.</w:t>
      </w:r>
    </w:p>
    <w:p w14:paraId="50580EF6" w14:textId="4D1C777C" w:rsidR="00A914AD" w:rsidRPr="00A914AD" w:rsidRDefault="00A914AD" w:rsidP="00A914AD">
      <w:pPr>
        <w:spacing w:before="200" w:after="40" w:line="240" w:lineRule="auto"/>
        <w:rPr>
          <w:lang w:val="en-IN"/>
        </w:rPr>
      </w:pPr>
      <w:r w:rsidRPr="00A914AD">
        <w:rPr>
          <w:i/>
          <w:iCs/>
          <w:lang w:val="en-IN"/>
        </w:rPr>
        <w:t>(Pass to Reya)</w:t>
      </w:r>
      <w:r w:rsidRPr="00A914AD">
        <w:rPr>
          <w:lang w:val="en-IN"/>
        </w:rPr>
        <w:t xml:space="preserve">: </w:t>
      </w:r>
      <w:r w:rsidRPr="00A914AD">
        <w:rPr>
          <w:i/>
          <w:iCs/>
          <w:lang w:val="en-IN"/>
        </w:rPr>
        <w:t>"Now Reya will show you the live website and how it heals in front of your eyes."</w:t>
      </w:r>
    </w:p>
    <w:p w14:paraId="414EBCC7" w14:textId="4885C7EC" w:rsidR="00A625F9" w:rsidRPr="00524525" w:rsidRDefault="00D11D2D">
      <w:pPr>
        <w:pStyle w:val="ListBullet"/>
        <w:spacing w:after="40"/>
      </w:pPr>
      <w:r>
        <w:rPr>
          <w:b/>
          <w:sz w:val="21"/>
        </w:rPr>
        <w:t xml:space="preserve">Delivery Strategy: </w:t>
      </w:r>
      <w:r>
        <w:rPr>
          <w:sz w:val="21"/>
        </w:rPr>
        <w:t>Emphasize "Detect-Diagnose-Heal". Hand over at 1:28 with: "Reya will now demonstrate the live fault-injection and self-healing recovery."</w:t>
      </w:r>
    </w:p>
    <w:p w14:paraId="52998F73" w14:textId="77777777" w:rsidR="00524525" w:rsidRDefault="00524525" w:rsidP="00524525">
      <w:pPr>
        <w:pStyle w:val="ListBullet"/>
        <w:numPr>
          <w:ilvl w:val="0"/>
          <w:numId w:val="0"/>
        </w:numPr>
        <w:spacing w:after="40"/>
        <w:ind w:left="360" w:hanging="360"/>
      </w:pPr>
    </w:p>
    <w:p w14:paraId="0544DF34" w14:textId="77777777" w:rsidR="00FC251D" w:rsidRDefault="00FC251D" w:rsidP="00524525">
      <w:pPr>
        <w:pStyle w:val="ListBullet"/>
        <w:numPr>
          <w:ilvl w:val="0"/>
          <w:numId w:val="0"/>
        </w:numPr>
        <w:spacing w:after="40"/>
        <w:ind w:left="360" w:hanging="360"/>
      </w:pPr>
    </w:p>
    <w:p w14:paraId="567405A6" w14:textId="73907C54" w:rsidR="00524525" w:rsidRDefault="00524525" w:rsidP="00524525">
      <w:pPr>
        <w:pStyle w:val="ListBullet"/>
        <w:numPr>
          <w:ilvl w:val="0"/>
          <w:numId w:val="0"/>
        </w:numPr>
        <w:spacing w:after="40"/>
        <w:ind w:left="360" w:hanging="360"/>
        <w:rPr>
          <w:b/>
          <w:color w:val="356EBA"/>
          <w:sz w:val="26"/>
        </w:rPr>
      </w:pPr>
      <w:r>
        <w:rPr>
          <w:b/>
          <w:color w:val="356EBA"/>
          <w:sz w:val="26"/>
        </w:rPr>
        <w:lastRenderedPageBreak/>
        <w:t>Live Prototype Demo +</w:t>
      </w:r>
      <w:r>
        <w:rPr>
          <w:b/>
          <w:color w:val="356EBA"/>
          <w:sz w:val="26"/>
        </w:rPr>
        <w:t xml:space="preserve"> </w:t>
      </w:r>
      <w:r w:rsidR="00096C53">
        <w:rPr>
          <w:b/>
          <w:color w:val="356EBA"/>
          <w:sz w:val="26"/>
        </w:rPr>
        <w:t>1:30-2:15</w:t>
      </w:r>
      <w:r w:rsidR="007F3BC3">
        <w:rPr>
          <w:b/>
          <w:color w:val="356EBA"/>
          <w:sz w:val="26"/>
        </w:rPr>
        <w:t xml:space="preserve"> Approx.</w:t>
      </w:r>
    </w:p>
    <w:p w14:paraId="6CA8BD2C" w14:textId="77777777" w:rsidR="00FD25D8" w:rsidRPr="00FD25D8" w:rsidRDefault="00FD25D8" w:rsidP="007F3BC3">
      <w:pPr>
        <w:pStyle w:val="ListBullet"/>
        <w:numPr>
          <w:ilvl w:val="0"/>
          <w:numId w:val="0"/>
        </w:numPr>
        <w:spacing w:after="40"/>
        <w:ind w:left="360"/>
        <w:rPr>
          <w:b/>
          <w:bCs/>
          <w:lang w:val="en-IN"/>
        </w:rPr>
      </w:pPr>
      <w:r w:rsidRPr="00FD25D8">
        <w:rPr>
          <w:b/>
          <w:bCs/>
          <w:lang w:val="en-IN"/>
        </w:rPr>
        <w:t>PROTOTYPE SCRIPT: WHAT TO CLICK &amp; WHAT TO SAY (STEP-BY-STEP)</w:t>
      </w:r>
    </w:p>
    <w:p w14:paraId="28687F6B" w14:textId="77777777" w:rsidR="00FD25D8" w:rsidRPr="00FD25D8" w:rsidRDefault="00FD25D8" w:rsidP="007F3BC3">
      <w:pPr>
        <w:pStyle w:val="ListBullet"/>
        <w:numPr>
          <w:ilvl w:val="0"/>
          <w:numId w:val="0"/>
        </w:numPr>
        <w:spacing w:after="40"/>
        <w:ind w:left="360"/>
        <w:rPr>
          <w:lang w:val="en-IN"/>
        </w:rPr>
      </w:pPr>
      <w:r w:rsidRPr="00FD25D8">
        <w:rPr>
          <w:lang w:val="en-IN"/>
        </w:rPr>
        <w:pict w14:anchorId="3ED58DE2">
          <v:rect id="_x0000_i1049" style="width:468pt;height:.75pt" o:hralign="center" o:hrstd="t" o:hr="t" fillcolor="#a0a0a0" stroked="f"/>
        </w:pict>
      </w:r>
    </w:p>
    <w:p w14:paraId="4BECF500" w14:textId="657142ED" w:rsidR="00FD25D8" w:rsidRPr="00FD25D8" w:rsidRDefault="00FD25D8" w:rsidP="007F3BC3">
      <w:pPr>
        <w:pStyle w:val="ListBullet"/>
        <w:numPr>
          <w:ilvl w:val="0"/>
          <w:numId w:val="0"/>
        </w:numPr>
        <w:spacing w:after="40"/>
        <w:ind w:left="360"/>
        <w:rPr>
          <w:b/>
          <w:bCs/>
          <w:lang w:val="en-IN"/>
        </w:rPr>
      </w:pPr>
      <w:r w:rsidRPr="00FD25D8">
        <w:rPr>
          <w:b/>
          <w:bCs/>
          <w:lang w:val="en-IN"/>
        </w:rPr>
        <w:t>BEFORE YOU WALK ON STAGE (Setup in 15 seconds)</w:t>
      </w:r>
    </w:p>
    <w:p w14:paraId="5C7FE5A1" w14:textId="77777777" w:rsidR="00FD25D8" w:rsidRPr="00FD25D8" w:rsidRDefault="00FD25D8" w:rsidP="007F3BC3">
      <w:pPr>
        <w:pStyle w:val="ListBullet"/>
        <w:numPr>
          <w:ilvl w:val="0"/>
          <w:numId w:val="0"/>
        </w:numPr>
        <w:spacing w:after="40"/>
        <w:ind w:left="360"/>
        <w:rPr>
          <w:lang w:val="en-IN"/>
        </w:rPr>
      </w:pPr>
      <w:r w:rsidRPr="00FD25D8">
        <w:rPr>
          <w:lang w:val="en-IN"/>
        </w:rPr>
        <w:t xml:space="preserve">Open </w:t>
      </w:r>
      <w:r w:rsidRPr="00FD25D8">
        <w:rPr>
          <w:b/>
          <w:bCs/>
          <w:lang w:val="en-IN"/>
        </w:rPr>
        <w:t>2 browser tabs</w:t>
      </w:r>
      <w:r w:rsidRPr="00FD25D8">
        <w:rPr>
          <w:lang w:val="en-IN"/>
        </w:rPr>
        <w:t xml:space="preserve"> full-screen:</w:t>
      </w:r>
    </w:p>
    <w:p w14:paraId="31992928" w14:textId="77777777" w:rsidR="00FD25D8" w:rsidRPr="00FD25D8" w:rsidRDefault="00FD25D8" w:rsidP="007F3BC3">
      <w:pPr>
        <w:pStyle w:val="ListBullet"/>
        <w:numPr>
          <w:ilvl w:val="0"/>
          <w:numId w:val="0"/>
        </w:numPr>
        <w:spacing w:after="40"/>
        <w:ind w:left="360"/>
        <w:rPr>
          <w:lang w:val="en-IN"/>
        </w:rPr>
      </w:pPr>
      <w:r w:rsidRPr="00FD25D8">
        <w:rPr>
          <w:b/>
          <w:bCs/>
          <w:lang w:val="en-IN"/>
        </w:rPr>
        <w:t>Tab 1:</w:t>
      </w:r>
      <w:r w:rsidRPr="00FD25D8">
        <w:rPr>
          <w:lang w:val="en-IN"/>
        </w:rPr>
        <w:t xml:space="preserve"> Your local dashboard: http://localhost:8000 (or open index.html)</w:t>
      </w:r>
    </w:p>
    <w:p w14:paraId="5BCCAAF0" w14:textId="2DC3E681" w:rsidR="00FD25D8" w:rsidRPr="00FD25D8" w:rsidRDefault="00FD25D8" w:rsidP="007F3BC3">
      <w:pPr>
        <w:pStyle w:val="ListBullet"/>
        <w:numPr>
          <w:ilvl w:val="0"/>
          <w:numId w:val="0"/>
        </w:numPr>
        <w:spacing w:after="40"/>
        <w:ind w:left="360"/>
        <w:rPr>
          <w:lang w:val="en-IN"/>
        </w:rPr>
      </w:pPr>
      <w:r w:rsidRPr="00FD25D8">
        <w:rPr>
          <w:b/>
          <w:bCs/>
          <w:lang w:val="en-IN"/>
        </w:rPr>
        <w:t>Tab 2:</w:t>
      </w:r>
      <w:r w:rsidRPr="00FD25D8">
        <w:rPr>
          <w:lang w:val="en-IN"/>
        </w:rPr>
        <w:t xml:space="preserve"> Your Qualcomm Workbench link:</w:t>
      </w:r>
      <w:r w:rsidRPr="00FD25D8">
        <w:rPr>
          <w:lang w:val="en-IN"/>
        </w:rPr>
        <w:br/>
      </w:r>
      <w:r w:rsidRPr="00FD25D8">
        <w:rPr>
          <w:b/>
          <w:bCs/>
          <w:lang w:val="en-IN"/>
        </w:rPr>
        <w:t>https://workbench.aihub.qualcomm.com/jobs/jglw1r28p/</w:t>
      </w:r>
    </w:p>
    <w:p w14:paraId="55C696FF" w14:textId="77777777" w:rsidR="00FD25D8" w:rsidRPr="00FD25D8" w:rsidRDefault="00FD25D8" w:rsidP="007F3BC3">
      <w:pPr>
        <w:pStyle w:val="ListBullet"/>
        <w:numPr>
          <w:ilvl w:val="0"/>
          <w:numId w:val="0"/>
        </w:numPr>
        <w:spacing w:after="40"/>
        <w:ind w:left="360"/>
        <w:rPr>
          <w:lang w:val="en-IN"/>
        </w:rPr>
      </w:pPr>
      <w:r w:rsidRPr="00FD25D8">
        <w:rPr>
          <w:lang w:val="en-IN"/>
        </w:rPr>
        <w:pict w14:anchorId="21B0F2BE">
          <v:rect id="_x0000_i1050" style="width:6in;height:.75pt" o:hralign="center" o:hrstd="t" o:hr="t" fillcolor="#a0a0a0" stroked="f"/>
        </w:pict>
      </w:r>
    </w:p>
    <w:p w14:paraId="3E9B9E5C" w14:textId="64029150" w:rsidR="00FD25D8" w:rsidRPr="00FD25D8" w:rsidRDefault="00FD25D8" w:rsidP="007F3BC3">
      <w:pPr>
        <w:pStyle w:val="ListBullet"/>
        <w:numPr>
          <w:ilvl w:val="0"/>
          <w:numId w:val="0"/>
        </w:numPr>
        <w:spacing w:after="40"/>
        <w:ind w:left="360"/>
        <w:rPr>
          <w:b/>
          <w:bCs/>
          <w:lang w:val="en-IN"/>
        </w:rPr>
      </w:pPr>
      <w:r w:rsidRPr="00FD25D8">
        <w:rPr>
          <w:b/>
          <w:bCs/>
          <w:lang w:val="en-IN"/>
        </w:rPr>
        <w:t>THE 90-SECOND LIVE PROTOTYPE WALKTHROUGH</w:t>
      </w:r>
    </w:p>
    <w:p w14:paraId="73171493" w14:textId="419BF1F4" w:rsidR="00FD25D8" w:rsidRPr="00FD25D8" w:rsidRDefault="00FD25D8" w:rsidP="007F3BC3">
      <w:pPr>
        <w:pStyle w:val="ListBullet"/>
        <w:numPr>
          <w:ilvl w:val="0"/>
          <w:numId w:val="0"/>
        </w:numPr>
        <w:spacing w:after="40"/>
        <w:ind w:left="360"/>
        <w:rPr>
          <w:b/>
          <w:bCs/>
          <w:lang w:val="en-IN"/>
        </w:rPr>
      </w:pPr>
      <w:r w:rsidRPr="00FD25D8">
        <w:rPr>
          <w:b/>
          <w:bCs/>
          <w:lang w:val="en-IN"/>
        </w:rPr>
        <w:t>Second 0 to 15: The Normal State</w:t>
      </w:r>
    </w:p>
    <w:p w14:paraId="577D2D7B"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do:</w:t>
      </w:r>
      <w:r w:rsidRPr="00FD25D8">
        <w:rPr>
          <w:lang w:val="en-IN"/>
        </w:rPr>
        <w:t xml:space="preserve"> Point your mouse at the screen showing the 6-router topology (R1, R2, R3, R4, R5, R6). Traffic is flowing smoothly in blue/green dots.</w:t>
      </w:r>
    </w:p>
    <w:p w14:paraId="7846BF0B"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say:</w:t>
      </w:r>
      <w:r w:rsidRPr="00FD25D8">
        <w:rPr>
          <w:lang w:val="en-IN"/>
        </w:rPr>
        <w:t xml:space="preserve"> </w:t>
      </w:r>
    </w:p>
    <w:p w14:paraId="4D1BF066" w14:textId="77777777" w:rsidR="00FD25D8" w:rsidRPr="00FD25D8" w:rsidRDefault="00FD25D8" w:rsidP="007F3BC3">
      <w:pPr>
        <w:pStyle w:val="ListBullet"/>
        <w:numPr>
          <w:ilvl w:val="0"/>
          <w:numId w:val="0"/>
        </w:numPr>
        <w:spacing w:after="40"/>
        <w:ind w:left="360"/>
        <w:rPr>
          <w:lang w:val="en-IN"/>
        </w:rPr>
      </w:pPr>
      <w:r w:rsidRPr="00FD25D8">
        <w:rPr>
          <w:i/>
          <w:iCs/>
          <w:lang w:val="en-IN"/>
        </w:rPr>
        <w:t xml:space="preserve">"Here is our live prototype dashboard, </w:t>
      </w:r>
      <w:r w:rsidRPr="00FD25D8">
        <w:rPr>
          <w:b/>
          <w:bCs/>
          <w:i/>
          <w:iCs/>
          <w:lang w:val="en-IN"/>
        </w:rPr>
        <w:t>NEXUS</w:t>
      </w:r>
      <w:r w:rsidRPr="00FD25D8">
        <w:rPr>
          <w:i/>
          <w:iCs/>
          <w:lang w:val="en-IN"/>
        </w:rPr>
        <w:t xml:space="preserve">, demonstrating Problem Statement </w:t>
      </w:r>
      <w:r w:rsidRPr="00FD25D8">
        <w:rPr>
          <w:b/>
          <w:bCs/>
          <w:i/>
          <w:iCs/>
          <w:lang w:val="en-IN"/>
        </w:rPr>
        <w:t>NC-04</w:t>
      </w:r>
      <w:r w:rsidRPr="00FD25D8">
        <w:rPr>
          <w:i/>
          <w:iCs/>
          <w:lang w:val="en-IN"/>
        </w:rPr>
        <w:t>.</w:t>
      </w:r>
      <w:r w:rsidRPr="00FD25D8">
        <w:rPr>
          <w:lang w:val="en-IN"/>
        </w:rPr>
        <w:t xml:space="preserve"> </w:t>
      </w:r>
      <w:r w:rsidRPr="00FD25D8">
        <w:rPr>
          <w:i/>
          <w:iCs/>
          <w:lang w:val="en-IN"/>
        </w:rPr>
        <w:t>On screen, we have an enterprise 6-router network simulation. Traffic is currently flowing along the primary corridor from R1 to R6 through the core link. All latency and packet telemetry metrics are healthy and green."</w:t>
      </w:r>
    </w:p>
    <w:p w14:paraId="43E24602" w14:textId="77777777" w:rsidR="00FD25D8" w:rsidRPr="00FD25D8" w:rsidRDefault="00FD25D8" w:rsidP="007F3BC3">
      <w:pPr>
        <w:pStyle w:val="ListBullet"/>
        <w:numPr>
          <w:ilvl w:val="0"/>
          <w:numId w:val="0"/>
        </w:numPr>
        <w:spacing w:after="40"/>
        <w:ind w:left="360"/>
        <w:rPr>
          <w:lang w:val="en-IN"/>
        </w:rPr>
      </w:pPr>
      <w:r w:rsidRPr="00FD25D8">
        <w:rPr>
          <w:lang w:val="en-IN"/>
        </w:rPr>
        <w:pict w14:anchorId="1C5D1C1F">
          <v:rect id="_x0000_i1051" style="width:6in;height:.75pt" o:hralign="center" o:hrstd="t" o:hr="t" fillcolor="#a0a0a0" stroked="f"/>
        </w:pict>
      </w:r>
    </w:p>
    <w:p w14:paraId="5AA4831B" w14:textId="46B5C9A3" w:rsidR="00FD25D8" w:rsidRPr="00FD25D8" w:rsidRDefault="00FD25D8" w:rsidP="007F3BC3">
      <w:pPr>
        <w:pStyle w:val="ListBullet"/>
        <w:numPr>
          <w:ilvl w:val="0"/>
          <w:numId w:val="0"/>
        </w:numPr>
        <w:spacing w:after="40"/>
        <w:ind w:left="360"/>
        <w:rPr>
          <w:b/>
          <w:bCs/>
          <w:lang w:val="en-IN"/>
        </w:rPr>
      </w:pPr>
      <w:r w:rsidRPr="00FD25D8">
        <w:rPr>
          <w:b/>
          <w:bCs/>
          <w:lang w:val="en-IN"/>
        </w:rPr>
        <w:t>Second 15 to 45: The Fault Injection &amp; AI Diagnosis</w:t>
      </w:r>
    </w:p>
    <w:p w14:paraId="74468E7A"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do:</w:t>
      </w:r>
      <w:r w:rsidRPr="00FD25D8">
        <w:rPr>
          <w:lang w:val="en-IN"/>
        </w:rPr>
        <w:t xml:space="preserve"> </w:t>
      </w:r>
    </w:p>
    <w:p w14:paraId="51D4DF32" w14:textId="77777777" w:rsidR="00FD25D8" w:rsidRPr="00FD25D8" w:rsidRDefault="00FD25D8" w:rsidP="007F3BC3">
      <w:pPr>
        <w:pStyle w:val="ListBullet"/>
        <w:numPr>
          <w:ilvl w:val="0"/>
          <w:numId w:val="0"/>
        </w:numPr>
        <w:spacing w:after="40"/>
        <w:ind w:left="1080"/>
        <w:rPr>
          <w:lang w:val="en-IN"/>
        </w:rPr>
      </w:pPr>
      <w:r w:rsidRPr="00FD25D8">
        <w:rPr>
          <w:lang w:val="en-IN"/>
        </w:rPr>
        <w:t xml:space="preserve">Click the orange button: </w:t>
      </w:r>
      <w:r w:rsidRPr="00FD25D8">
        <w:rPr>
          <w:rFonts w:ascii="Segoe UI Emoji" w:hAnsi="Segoe UI Emoji" w:cs="Segoe UI Emoji"/>
          <w:b/>
          <w:bCs/>
          <w:lang w:val="en-IN"/>
        </w:rPr>
        <w:t>⚡</w:t>
      </w:r>
      <w:r w:rsidRPr="00FD25D8">
        <w:rPr>
          <w:b/>
          <w:bCs/>
          <w:lang w:val="en-IN"/>
        </w:rPr>
        <w:t xml:space="preserve"> Inject Fault</w:t>
      </w:r>
      <w:r w:rsidRPr="00FD25D8">
        <w:rPr>
          <w:lang w:val="en-IN"/>
        </w:rPr>
        <w:t xml:space="preserve"> (with </w:t>
      </w:r>
      <w:r w:rsidRPr="00FD25D8">
        <w:rPr>
          <w:i/>
          <w:iCs/>
          <w:lang w:val="en-IN"/>
        </w:rPr>
        <w:t>Sudden Link Failure (R2-R4)</w:t>
      </w:r>
      <w:r w:rsidRPr="00FD25D8">
        <w:rPr>
          <w:lang w:val="en-IN"/>
        </w:rPr>
        <w:t xml:space="preserve"> selected).</w:t>
      </w:r>
    </w:p>
    <w:p w14:paraId="6E836B2F" w14:textId="77777777" w:rsidR="00FD25D8" w:rsidRPr="00FD25D8" w:rsidRDefault="00FD25D8" w:rsidP="007F3BC3">
      <w:pPr>
        <w:pStyle w:val="ListBullet"/>
        <w:numPr>
          <w:ilvl w:val="0"/>
          <w:numId w:val="0"/>
        </w:numPr>
        <w:spacing w:after="40"/>
        <w:ind w:left="1080"/>
        <w:rPr>
          <w:lang w:val="en-IN"/>
        </w:rPr>
      </w:pPr>
      <w:r w:rsidRPr="00FD25D8">
        <w:rPr>
          <w:lang w:val="en-IN"/>
        </w:rPr>
        <w:t xml:space="preserve">Watch the link turn </w:t>
      </w:r>
      <w:r w:rsidRPr="00FD25D8">
        <w:rPr>
          <w:b/>
          <w:bCs/>
          <w:lang w:val="en-IN"/>
        </w:rPr>
        <w:t>RED</w:t>
      </w:r>
      <w:r w:rsidRPr="00FD25D8">
        <w:rPr>
          <w:lang w:val="en-IN"/>
        </w:rPr>
        <w:t>.</w:t>
      </w:r>
    </w:p>
    <w:p w14:paraId="42B3EB1A" w14:textId="77777777" w:rsidR="00FD25D8" w:rsidRPr="00FD25D8" w:rsidRDefault="00FD25D8" w:rsidP="007F3BC3">
      <w:pPr>
        <w:pStyle w:val="ListBullet"/>
        <w:numPr>
          <w:ilvl w:val="0"/>
          <w:numId w:val="0"/>
        </w:numPr>
        <w:spacing w:after="40"/>
        <w:ind w:left="1080"/>
        <w:rPr>
          <w:lang w:val="en-IN"/>
        </w:rPr>
      </w:pPr>
      <w:r w:rsidRPr="00FD25D8">
        <w:rPr>
          <w:lang w:val="en-IN"/>
        </w:rPr>
        <w:t>Point to the diagnostic panel on the right.</w:t>
      </w:r>
    </w:p>
    <w:p w14:paraId="0B4F1632"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say:</w:t>
      </w:r>
      <w:r w:rsidRPr="00FD25D8">
        <w:rPr>
          <w:lang w:val="en-IN"/>
        </w:rPr>
        <w:t xml:space="preserve"> </w:t>
      </w:r>
    </w:p>
    <w:p w14:paraId="74133628" w14:textId="77777777" w:rsidR="00FD25D8" w:rsidRPr="00FD25D8" w:rsidRDefault="00FD25D8" w:rsidP="007F3BC3">
      <w:pPr>
        <w:pStyle w:val="ListBullet"/>
        <w:numPr>
          <w:ilvl w:val="0"/>
          <w:numId w:val="0"/>
        </w:numPr>
        <w:spacing w:after="40"/>
        <w:ind w:left="360"/>
        <w:rPr>
          <w:lang w:val="en-IN"/>
        </w:rPr>
      </w:pPr>
      <w:r w:rsidRPr="00FD25D8">
        <w:rPr>
          <w:i/>
          <w:iCs/>
          <w:lang w:val="en-IN"/>
        </w:rPr>
        <w:t>"Now, I will inject a sudden link failure on the core trunk between Router 2 and Router 4.</w:t>
      </w:r>
      <w:r w:rsidRPr="00FD25D8">
        <w:rPr>
          <w:lang w:val="en-IN"/>
        </w:rPr>
        <w:t xml:space="preserve"> </w:t>
      </w:r>
      <w:r w:rsidRPr="00FD25D8">
        <w:rPr>
          <w:i/>
          <w:iCs/>
          <w:lang w:val="en-IN"/>
        </w:rPr>
        <w:t xml:space="preserve">(Click </w:t>
      </w:r>
      <w:r w:rsidRPr="00FD25D8">
        <w:rPr>
          <w:rFonts w:ascii="Segoe UI Emoji" w:hAnsi="Segoe UI Emoji" w:cs="Segoe UI Emoji"/>
          <w:i/>
          <w:iCs/>
          <w:lang w:val="en-IN"/>
        </w:rPr>
        <w:t>⚡</w:t>
      </w:r>
      <w:r w:rsidRPr="00FD25D8">
        <w:rPr>
          <w:i/>
          <w:iCs/>
          <w:lang w:val="en-IN"/>
        </w:rPr>
        <w:t xml:space="preserve"> Inject Fault)</w:t>
      </w:r>
      <w:r w:rsidRPr="00FD25D8">
        <w:rPr>
          <w:lang w:val="en-IN"/>
        </w:rPr>
        <w:br/>
      </w:r>
      <w:r w:rsidRPr="00FD25D8">
        <w:rPr>
          <w:i/>
          <w:iCs/>
          <w:lang w:val="en-IN"/>
        </w:rPr>
        <w:t>Instantly, telemetry flags rising jitter and packet drops in red.</w:t>
      </w:r>
      <w:r w:rsidRPr="00FD25D8">
        <w:rPr>
          <w:i/>
          <w:iCs/>
          <w:lang w:val="en-IN"/>
        </w:rPr>
        <w:br/>
        <w:t xml:space="preserve">In less than 300 milliseconds, our backend queries the </w:t>
      </w:r>
      <w:r w:rsidRPr="00FD25D8">
        <w:rPr>
          <w:b/>
          <w:bCs/>
          <w:i/>
          <w:iCs/>
          <w:lang w:val="en-IN"/>
        </w:rPr>
        <w:t>Qualcomm Cloud AI 100</w:t>
      </w:r>
      <w:r w:rsidRPr="00FD25D8">
        <w:rPr>
          <w:i/>
          <w:iCs/>
          <w:lang w:val="en-IN"/>
        </w:rPr>
        <w:t xml:space="preserve"> endpoint running </w:t>
      </w:r>
      <w:r w:rsidRPr="00FD25D8">
        <w:rPr>
          <w:b/>
          <w:bCs/>
          <w:i/>
          <w:iCs/>
          <w:lang w:val="en-IN"/>
        </w:rPr>
        <w:t>Llama-3.1-8B</w:t>
      </w:r>
      <w:r w:rsidRPr="00FD25D8">
        <w:rPr>
          <w:i/>
          <w:iCs/>
          <w:lang w:val="en-IN"/>
        </w:rPr>
        <w:t>.</w:t>
      </w:r>
      <w:r w:rsidRPr="00FD25D8">
        <w:rPr>
          <w:i/>
          <w:iCs/>
          <w:lang w:val="en-IN"/>
        </w:rPr>
        <w:br/>
        <w:t>As you can see in the diagnosis box, the AI identifies the exact root cause: 'Hardware link failure on R2-R4'."</w:t>
      </w:r>
    </w:p>
    <w:p w14:paraId="20118D00" w14:textId="77777777" w:rsidR="00FD25D8" w:rsidRPr="00FD25D8" w:rsidRDefault="00FD25D8" w:rsidP="007F3BC3">
      <w:pPr>
        <w:pStyle w:val="ListBullet"/>
        <w:numPr>
          <w:ilvl w:val="0"/>
          <w:numId w:val="0"/>
        </w:numPr>
        <w:spacing w:after="40"/>
        <w:ind w:left="360"/>
        <w:rPr>
          <w:lang w:val="en-IN"/>
        </w:rPr>
      </w:pPr>
      <w:r w:rsidRPr="00FD25D8">
        <w:rPr>
          <w:lang w:val="en-IN"/>
        </w:rPr>
        <w:pict w14:anchorId="3B0C9479">
          <v:rect id="_x0000_i1052" style="width:6in;height:.75pt" o:hralign="center" o:hrstd="t" o:hr="t" fillcolor="#a0a0a0" stroked="f"/>
        </w:pict>
      </w:r>
    </w:p>
    <w:p w14:paraId="5C5B0533" w14:textId="32D314C8" w:rsidR="00FD25D8" w:rsidRPr="00FD25D8" w:rsidRDefault="00FD25D8" w:rsidP="007F3BC3">
      <w:pPr>
        <w:pStyle w:val="ListBullet"/>
        <w:numPr>
          <w:ilvl w:val="0"/>
          <w:numId w:val="0"/>
        </w:numPr>
        <w:spacing w:after="40"/>
        <w:ind w:left="360"/>
        <w:rPr>
          <w:b/>
          <w:bCs/>
          <w:lang w:val="en-IN"/>
        </w:rPr>
      </w:pPr>
      <w:r w:rsidRPr="00FD25D8">
        <w:rPr>
          <w:b/>
          <w:bCs/>
          <w:lang w:val="en-IN"/>
        </w:rPr>
        <w:t>Second 45 to 65: The Auto-Heal &amp; Visual Reroute</w:t>
      </w:r>
    </w:p>
    <w:p w14:paraId="2AE36B51"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do:</w:t>
      </w:r>
      <w:r w:rsidRPr="00FD25D8">
        <w:rPr>
          <w:lang w:val="en-IN"/>
        </w:rPr>
        <w:t xml:space="preserve"> </w:t>
      </w:r>
    </w:p>
    <w:p w14:paraId="7198CA94" w14:textId="77777777" w:rsidR="00FD25D8" w:rsidRPr="00FD25D8" w:rsidRDefault="00FD25D8" w:rsidP="007F3BC3">
      <w:pPr>
        <w:pStyle w:val="ListBullet"/>
        <w:numPr>
          <w:ilvl w:val="0"/>
          <w:numId w:val="0"/>
        </w:numPr>
        <w:spacing w:after="40"/>
        <w:ind w:left="1080"/>
        <w:rPr>
          <w:lang w:val="en-IN"/>
        </w:rPr>
      </w:pPr>
      <w:r w:rsidRPr="00FD25D8">
        <w:rPr>
          <w:lang w:val="en-IN"/>
        </w:rPr>
        <w:t>Show the green traffic packets dynamically bypassing R2-R4 and routing around through the alternate nodes.</w:t>
      </w:r>
    </w:p>
    <w:p w14:paraId="0DA08CE6" w14:textId="77777777" w:rsidR="00FD25D8" w:rsidRPr="00FD25D8" w:rsidRDefault="00FD25D8" w:rsidP="007F3BC3">
      <w:pPr>
        <w:pStyle w:val="ListBullet"/>
        <w:numPr>
          <w:ilvl w:val="0"/>
          <w:numId w:val="0"/>
        </w:numPr>
        <w:spacing w:after="40"/>
        <w:ind w:left="1080"/>
        <w:rPr>
          <w:lang w:val="en-IN"/>
        </w:rPr>
      </w:pPr>
      <w:r w:rsidRPr="00FD25D8">
        <w:rPr>
          <w:lang w:val="en-IN"/>
        </w:rPr>
        <w:t>Pull out your phone (or point to the Telegram notification banner on screen).</w:t>
      </w:r>
    </w:p>
    <w:p w14:paraId="634A1437" w14:textId="77777777" w:rsidR="00FD25D8" w:rsidRPr="00FD25D8" w:rsidRDefault="00FD25D8" w:rsidP="007F3BC3">
      <w:pPr>
        <w:pStyle w:val="ListBullet"/>
        <w:numPr>
          <w:ilvl w:val="0"/>
          <w:numId w:val="0"/>
        </w:numPr>
        <w:spacing w:after="40"/>
        <w:ind w:left="360"/>
        <w:rPr>
          <w:lang w:val="en-IN"/>
        </w:rPr>
      </w:pPr>
      <w:r w:rsidRPr="00FD25D8">
        <w:rPr>
          <w:b/>
          <w:bCs/>
          <w:lang w:val="en-IN"/>
        </w:rPr>
        <w:t>What you say:</w:t>
      </w:r>
      <w:r w:rsidRPr="00FD25D8">
        <w:rPr>
          <w:lang w:val="en-IN"/>
        </w:rPr>
        <w:t xml:space="preserve"> </w:t>
      </w:r>
    </w:p>
    <w:p w14:paraId="2BF678D1" w14:textId="77777777" w:rsidR="00FD25D8" w:rsidRPr="00FD25D8" w:rsidRDefault="00FD25D8" w:rsidP="007F3BC3">
      <w:pPr>
        <w:pStyle w:val="ListBullet"/>
        <w:numPr>
          <w:ilvl w:val="0"/>
          <w:numId w:val="0"/>
        </w:numPr>
        <w:spacing w:after="40"/>
        <w:ind w:left="360"/>
        <w:rPr>
          <w:lang w:val="en-IN"/>
        </w:rPr>
      </w:pPr>
      <w:r w:rsidRPr="00FD25D8">
        <w:rPr>
          <w:i/>
          <w:iCs/>
          <w:lang w:val="en-IN"/>
        </w:rPr>
        <w:t xml:space="preserve">"Because our </w:t>
      </w:r>
      <w:r w:rsidRPr="00FD25D8">
        <w:rPr>
          <w:b/>
          <w:bCs/>
          <w:i/>
          <w:iCs/>
          <w:lang w:val="en-IN"/>
        </w:rPr>
        <w:t>Auto-Heal</w:t>
      </w:r>
      <w:r w:rsidRPr="00FD25D8">
        <w:rPr>
          <w:i/>
          <w:iCs/>
          <w:lang w:val="en-IN"/>
        </w:rPr>
        <w:t xml:space="preserve"> toggle is active, our dynamic graph engine immediately recalculates the topology.</w:t>
      </w:r>
      <w:r w:rsidRPr="00FD25D8">
        <w:rPr>
          <w:i/>
          <w:iCs/>
          <w:lang w:val="en-IN"/>
        </w:rPr>
        <w:br/>
        <w:t>Look at the screen—the traffic packets have automatically rerouted around the damaged corridor through our backup spine in real time, with zero dropped sessions!</w:t>
      </w:r>
      <w:r w:rsidRPr="00FD25D8">
        <w:rPr>
          <w:i/>
          <w:iCs/>
          <w:lang w:val="en-IN"/>
        </w:rPr>
        <w:br/>
        <w:t>Simultaneously, our automated Telegram bot has already dispatched a full incident forensic alert to our network engineers."</w:t>
      </w:r>
    </w:p>
    <w:p w14:paraId="6D139397" w14:textId="77777777" w:rsidR="00FC251D" w:rsidRDefault="00FC251D" w:rsidP="00524525">
      <w:pPr>
        <w:pStyle w:val="ListBullet"/>
        <w:numPr>
          <w:ilvl w:val="0"/>
          <w:numId w:val="0"/>
        </w:numPr>
        <w:spacing w:after="40"/>
        <w:ind w:left="360" w:hanging="360"/>
      </w:pPr>
    </w:p>
    <w:p w14:paraId="267878F2" w14:textId="77777777" w:rsidR="00B919B4" w:rsidRDefault="00D11D2D" w:rsidP="00B919B4">
      <w:pPr>
        <w:spacing w:before="200" w:after="40" w:line="240" w:lineRule="auto"/>
        <w:rPr>
          <w:lang w:val="en-IN"/>
        </w:rPr>
      </w:pPr>
      <w:r>
        <w:rPr>
          <w:b/>
          <w:color w:val="356EBA"/>
          <w:sz w:val="26"/>
        </w:rPr>
        <w:lastRenderedPageBreak/>
        <w:t xml:space="preserve">C. </w:t>
      </w:r>
      <w:r w:rsidR="00524525">
        <w:rPr>
          <w:b/>
          <w:color w:val="356EBA"/>
          <w:sz w:val="26"/>
        </w:rPr>
        <w:t>2:15</w:t>
      </w:r>
      <w:r>
        <w:rPr>
          <w:b/>
          <w:color w:val="356EBA"/>
          <w:sz w:val="26"/>
        </w:rPr>
        <w:t xml:space="preserve"> - 2:55 | REYA (</w:t>
      </w:r>
      <w:r>
        <w:rPr>
          <w:b/>
          <w:color w:val="356EBA"/>
          <w:sz w:val="26"/>
        </w:rPr>
        <w:t>Snapdragon NPU Benchmark Flex)</w:t>
      </w:r>
      <w:r w:rsidR="00A16F09">
        <w:rPr>
          <w:b/>
          <w:color w:val="356EBA"/>
          <w:sz w:val="26"/>
        </w:rPr>
        <w:br/>
      </w:r>
      <w:r w:rsidR="00A16F09" w:rsidRPr="00A16F09">
        <w:rPr>
          <w:i/>
          <w:iCs/>
          <w:lang w:val="en-IN"/>
        </w:rPr>
        <w:t>(Switch tab to Qualcomm Workbench)</w:t>
      </w:r>
      <w:r w:rsidR="00A16F09" w:rsidRPr="00A16F09">
        <w:rPr>
          <w:lang w:val="en-IN"/>
        </w:rPr>
        <w:br/>
      </w:r>
      <w:r w:rsidR="00A16F09">
        <w:rPr>
          <w:lang w:val="en-IN"/>
        </w:rPr>
        <w:t>“</w:t>
      </w:r>
      <w:r w:rsidR="00A16F09" w:rsidRPr="00A16F09">
        <w:rPr>
          <w:lang w:val="en-IN"/>
        </w:rPr>
        <w:t>But we went one step further. In the real world, internet routers on street poles can't always wait for cloud servers—they need to make decisions on the spot.</w:t>
      </w:r>
    </w:p>
    <w:p w14:paraId="03D7430A" w14:textId="34AE86DC" w:rsidR="00A16F09" w:rsidRPr="00A16F09" w:rsidRDefault="00A16F09" w:rsidP="00B919B4">
      <w:pPr>
        <w:spacing w:before="200" w:after="40" w:line="240" w:lineRule="auto"/>
        <w:rPr>
          <w:lang w:val="en-IN"/>
        </w:rPr>
      </w:pPr>
      <w:r w:rsidRPr="00A16F09">
        <w:rPr>
          <w:lang w:val="en-IN"/>
        </w:rPr>
        <w:t xml:space="preserve">So, we tested our model directly on </w:t>
      </w:r>
      <w:r w:rsidRPr="00A16F09">
        <w:rPr>
          <w:b/>
          <w:bCs/>
          <w:lang w:val="en-IN"/>
        </w:rPr>
        <w:t>Qualcomm Snapdragon hardware</w:t>
      </w:r>
      <w:r w:rsidRPr="00A16F09">
        <w:rPr>
          <w:lang w:val="en-IN"/>
        </w:rPr>
        <w:t xml:space="preserve"> using Qualcomm AI Hub. Here is our official Qualcomm dashboard—job jglw1r28p on an actual </w:t>
      </w:r>
      <w:r w:rsidRPr="00A16F09">
        <w:rPr>
          <w:b/>
          <w:bCs/>
          <w:lang w:val="en-IN"/>
        </w:rPr>
        <w:t>Snapdragon X Elite</w:t>
      </w:r>
      <w:r w:rsidRPr="00A16F09">
        <w:rPr>
          <w:lang w:val="en-IN"/>
        </w:rPr>
        <w:t xml:space="preserve"> device. It ran in </w:t>
      </w:r>
      <w:r w:rsidRPr="00A16F09">
        <w:rPr>
          <w:b/>
          <w:bCs/>
          <w:lang w:val="en-IN"/>
        </w:rPr>
        <w:t>just 0.64 milliseconds!</w:t>
      </w:r>
      <w:r w:rsidRPr="00A16F09">
        <w:rPr>
          <w:lang w:val="en-IN"/>
        </w:rPr>
        <w:t xml:space="preserve"> That means it can check network health over </w:t>
      </w:r>
      <w:r w:rsidRPr="00A16F09">
        <w:rPr>
          <w:b/>
          <w:bCs/>
          <w:lang w:val="en-IN"/>
        </w:rPr>
        <w:t>1,500 times every second</w:t>
      </w:r>
      <w:r w:rsidRPr="00A16F09">
        <w:rPr>
          <w:lang w:val="en-IN"/>
        </w:rPr>
        <w:t xml:space="preserve"> right on the device.</w:t>
      </w:r>
    </w:p>
    <w:p w14:paraId="04ACE5A1" w14:textId="72A539A2" w:rsidR="00A625F9" w:rsidRPr="00A16F09" w:rsidRDefault="00A16F09" w:rsidP="00B919B4">
      <w:pPr>
        <w:spacing w:before="200" w:after="40" w:line="240" w:lineRule="auto"/>
        <w:rPr>
          <w:lang w:val="en-IN"/>
        </w:rPr>
      </w:pPr>
      <w:r w:rsidRPr="00A16F09">
        <w:rPr>
          <w:lang w:val="en-IN"/>
        </w:rPr>
        <w:t>It’s real, it’s live on Qualcomm hardware, and it solves NC-04 completely. Thank you!"</w:t>
      </w:r>
    </w:p>
    <w:p w14:paraId="1A424E94" w14:textId="77777777" w:rsidR="00A625F9" w:rsidRDefault="00D11D2D">
      <w:pPr>
        <w:pStyle w:val="ListBullet"/>
        <w:spacing w:after="40"/>
      </w:pPr>
      <w:r>
        <w:rPr>
          <w:b/>
          <w:sz w:val="21"/>
        </w:rPr>
        <w:t xml:space="preserve">Delivery Strategy: </w:t>
      </w:r>
      <w:r>
        <w:rPr>
          <w:sz w:val="21"/>
        </w:rPr>
        <w:t>Show the visual reroute on Tab 1, then snap to Tab 2 (Qualcomm Workbench). Finish cleanly at 2:55.</w:t>
      </w:r>
    </w:p>
    <w:p w14:paraId="7CCD4254" w14:textId="77777777" w:rsidR="00A625F9" w:rsidRDefault="00D11D2D">
      <w:r>
        <w:br w:type="page"/>
      </w:r>
    </w:p>
    <w:p w14:paraId="6976840E" w14:textId="77777777" w:rsidR="00A625F9" w:rsidRDefault="00D11D2D">
      <w:pPr>
        <w:spacing w:before="280" w:after="80"/>
      </w:pPr>
      <w:r>
        <w:rPr>
          <w:b/>
          <w:color w:val="102C57"/>
          <w:sz w:val="32"/>
        </w:rPr>
        <w:lastRenderedPageBreak/>
        <w:t>2. PRANATHI: NC-04 TELEMETRY &amp; NETWORK INTELLIGENCE</w:t>
      </w:r>
    </w:p>
    <w:p w14:paraId="02B4EA87" w14:textId="77777777" w:rsidR="00A625F9" w:rsidRDefault="00D11D2D">
      <w:pPr>
        <w:spacing w:before="200" w:after="40"/>
      </w:pPr>
      <w:r>
        <w:rPr>
          <w:b/>
          <w:color w:val="356EBA"/>
          <w:sz w:val="26"/>
        </w:rPr>
        <w:t>Role: Telemetry Dynamics &amp; Network Anomaly Specialist</w:t>
      </w:r>
    </w:p>
    <w:p w14:paraId="7195DD8F" w14:textId="77777777" w:rsidR="00A625F9" w:rsidRDefault="00D11D2D">
      <w:pPr>
        <w:pStyle w:val="ListBullet"/>
        <w:spacing w:after="40"/>
      </w:pPr>
      <w:r>
        <w:rPr>
          <w:b/>
          <w:sz w:val="21"/>
        </w:rPr>
        <w:t xml:space="preserve">Key Focus: </w:t>
      </w:r>
      <w:r>
        <w:rPr>
          <w:sz w:val="21"/>
        </w:rPr>
        <w:t>Telemetry signals (latency, jitter, packet loss, throughput), synthetic fault injection mechanisms, and early anomaly detection thresholds.</w:t>
      </w:r>
    </w:p>
    <w:p w14:paraId="1D61B0B6" w14:textId="77777777" w:rsidR="00A625F9" w:rsidRDefault="00D11D2D">
      <w:pPr>
        <w:spacing w:before="200" w:after="40"/>
      </w:pPr>
      <w:r>
        <w:rPr>
          <w:b/>
          <w:color w:val="356EBA"/>
          <w:sz w:val="26"/>
        </w:rPr>
        <w:t>Pranathi's 10000x Questionnaire Defense</w:t>
      </w:r>
    </w:p>
    <w:p w14:paraId="47C506F7" w14:textId="77777777" w:rsidR="00A625F9" w:rsidRDefault="00D11D2D">
      <w:pPr>
        <w:spacing w:before="160" w:after="40"/>
      </w:pPr>
      <w:r>
        <w:rPr>
          <w:b/>
          <w:color w:val="102C57"/>
        </w:rPr>
        <w:t>Q1: How does your simulator inject and detect faults before end users feel impact?</w:t>
      </w:r>
    </w:p>
    <w:p w14:paraId="6CA90B31" w14:textId="77777777" w:rsidR="00A625F9" w:rsidRDefault="00D11D2D">
      <w:pPr>
        <w:pStyle w:val="ListBullet"/>
        <w:spacing w:after="20"/>
      </w:pPr>
      <w:r>
        <w:rPr>
          <w:sz w:val="20"/>
        </w:rPr>
        <w:t>We simulate network telemetry metrics using continuous sliding windows monitoring round-trip time (RTT), jitter variance, and synthetic probe drops.</w:t>
      </w:r>
    </w:p>
    <w:p w14:paraId="2C1F525C" w14:textId="77777777" w:rsidR="00A625F9" w:rsidRDefault="00D11D2D">
      <w:pPr>
        <w:pStyle w:val="ListBullet"/>
        <w:spacing w:after="20"/>
      </w:pPr>
      <w:r>
        <w:rPr>
          <w:sz w:val="20"/>
        </w:rPr>
        <w:t>Before a total link failure occurs, telemetry displays micro-anomalies (gradual RTT jitter rise and TCP retransmission bursts). Our model flags these pre-failure degradation signatures before active packet drops hit customer payloads.</w:t>
      </w:r>
    </w:p>
    <w:p w14:paraId="48A75B21" w14:textId="77777777" w:rsidR="00A625F9" w:rsidRDefault="00D11D2D">
      <w:pPr>
        <w:spacing w:before="160" w:after="40"/>
      </w:pPr>
      <w:r>
        <w:rPr>
          <w:b/>
          <w:color w:val="102C57"/>
        </w:rPr>
        <w:t>Q2: What network topologies does the simulator support?</w:t>
      </w:r>
    </w:p>
    <w:p w14:paraId="575FD44F" w14:textId="77777777" w:rsidR="00A625F9" w:rsidRDefault="00D11D2D">
      <w:pPr>
        <w:pStyle w:val="ListBullet"/>
        <w:spacing w:after="20"/>
      </w:pPr>
      <w:r>
        <w:rPr>
          <w:sz w:val="20"/>
        </w:rPr>
        <w:t>The simulator is topology-agnostic. In our demo, we model an enterprise multi-mesh topology with redundant paths, spine-leaf core interconnects, and edge ingress routers.</w:t>
      </w:r>
    </w:p>
    <w:p w14:paraId="1260B3F1" w14:textId="77777777" w:rsidR="00A625F9" w:rsidRDefault="00D11D2D">
      <w:pPr>
        <w:spacing w:before="160" w:after="40"/>
      </w:pPr>
      <w:r>
        <w:rPr>
          <w:b/>
          <w:color w:val="102C57"/>
        </w:rPr>
        <w:t>Q3: How do you avoid false positive self-healing triggers during normal traffic spikes?</w:t>
      </w:r>
    </w:p>
    <w:p w14:paraId="22E3E4D7" w14:textId="77777777" w:rsidR="00A625F9" w:rsidRDefault="00D11D2D">
      <w:pPr>
        <w:pStyle w:val="ListBullet"/>
        <w:spacing w:after="20"/>
      </w:pPr>
      <w:r>
        <w:rPr>
          <w:sz w:val="20"/>
        </w:rPr>
        <w:t>We distinguish transient burstiness from persistent degradation by tracking multi-metric cross-correlation: A normal video stream spike increases throughput with stable low jitter, whereas actual hardware or fiber degradation shows rising jitter and packet drops regardless of throughput.</w:t>
      </w:r>
    </w:p>
    <w:p w14:paraId="1BCEE01A" w14:textId="77777777" w:rsidR="00A625F9" w:rsidRDefault="00D11D2D">
      <w:r>
        <w:br w:type="page"/>
      </w:r>
    </w:p>
    <w:p w14:paraId="6A7810AC" w14:textId="77777777" w:rsidR="00A625F9" w:rsidRDefault="00D11D2D">
      <w:pPr>
        <w:spacing w:before="280" w:after="80"/>
      </w:pPr>
      <w:r>
        <w:rPr>
          <w:b/>
          <w:color w:val="102C57"/>
          <w:sz w:val="32"/>
        </w:rPr>
        <w:lastRenderedPageBreak/>
        <w:t>3. SWATHI: QUALCOMM CLOUD AI 100 &amp; AUTOMATED REMEDIATION</w:t>
      </w:r>
    </w:p>
    <w:p w14:paraId="1B247E6A" w14:textId="77777777" w:rsidR="00A625F9" w:rsidRDefault="00D11D2D">
      <w:pPr>
        <w:spacing w:before="200" w:after="40"/>
      </w:pPr>
      <w:r>
        <w:rPr>
          <w:b/>
          <w:color w:val="356EBA"/>
          <w:sz w:val="26"/>
        </w:rPr>
        <w:t>Role: System Architect, Qualcomm Cloud AI 100 &amp; Remediation Orchestrator</w:t>
      </w:r>
    </w:p>
    <w:p w14:paraId="62125982" w14:textId="77777777" w:rsidR="00A625F9" w:rsidRDefault="00D11D2D">
      <w:pPr>
        <w:pStyle w:val="ListBullet"/>
        <w:spacing w:after="40"/>
      </w:pPr>
      <w:r>
        <w:rPr>
          <w:b/>
          <w:sz w:val="21"/>
        </w:rPr>
        <w:t xml:space="preserve">Key Focus: </w:t>
      </w:r>
      <w:r>
        <w:rPr>
          <w:sz w:val="21"/>
        </w:rPr>
        <w:t>Qualcomm Cloud AI Playground API integration, Llama-3.1-8B root cause reasoning, dynamic rerouting solver, and Telegram alert webhooks.</w:t>
      </w:r>
    </w:p>
    <w:p w14:paraId="7500C87C" w14:textId="77777777" w:rsidR="00A625F9" w:rsidRDefault="00D11D2D">
      <w:pPr>
        <w:spacing w:before="200" w:after="40"/>
      </w:pPr>
      <w:r>
        <w:rPr>
          <w:b/>
          <w:color w:val="356EBA"/>
          <w:sz w:val="26"/>
        </w:rPr>
        <w:t>Swathi's 10000x Questionnaire Defense</w:t>
      </w:r>
    </w:p>
    <w:p w14:paraId="3A182B58" w14:textId="77777777" w:rsidR="00A625F9" w:rsidRDefault="00D11D2D">
      <w:pPr>
        <w:spacing w:before="160" w:after="40"/>
      </w:pPr>
      <w:r>
        <w:rPr>
          <w:b/>
          <w:color w:val="102C57"/>
        </w:rPr>
        <w:t>Q1: How exactly did you use the Qualcomm Cloud AI Playground for NC-04?</w:t>
      </w:r>
    </w:p>
    <w:p w14:paraId="4C4390D5" w14:textId="77777777" w:rsidR="00A625F9" w:rsidRDefault="00D11D2D">
      <w:pPr>
        <w:pStyle w:val="ListBullet"/>
        <w:spacing w:after="20"/>
      </w:pPr>
      <w:r>
        <w:rPr>
          <w:sz w:val="20"/>
        </w:rPr>
        <w:t>NC-04 explicitly specifies the Qualcomm Cloud AI Playground. We configured our FastAPI backend to communicate directly with Qualcomm Cloud AI 100 instances hosted on Cirrascale (v2 API).</w:t>
      </w:r>
    </w:p>
    <w:p w14:paraId="57180841" w14:textId="77777777" w:rsidR="00A625F9" w:rsidRDefault="00D11D2D">
      <w:pPr>
        <w:pStyle w:val="ListBullet"/>
        <w:spacing w:after="20"/>
      </w:pPr>
      <w:r>
        <w:rPr>
          <w:sz w:val="20"/>
        </w:rPr>
        <w:t>We stream formatted telemetry logs into Meta's Llama-3.1-8B on Qualcomm Cloud AI 100 to generate deterministic root-cause diagnosis and actionable JSON mitigation parameters.</w:t>
      </w:r>
    </w:p>
    <w:p w14:paraId="50018D63" w14:textId="77777777" w:rsidR="00A625F9" w:rsidRDefault="00D11D2D">
      <w:pPr>
        <w:spacing w:before="160" w:after="40"/>
      </w:pPr>
      <w:r>
        <w:rPr>
          <w:b/>
          <w:color w:val="102C57"/>
        </w:rPr>
        <w:t>Q2: How does the network automatically "reroute around the fault" in real time?</w:t>
      </w:r>
    </w:p>
    <w:p w14:paraId="6699FEC1" w14:textId="77777777" w:rsidR="00A625F9" w:rsidRDefault="00D11D2D">
      <w:pPr>
        <w:pStyle w:val="ListBullet"/>
        <w:spacing w:after="20"/>
      </w:pPr>
      <w:r>
        <w:rPr>
          <w:sz w:val="20"/>
        </w:rPr>
        <w:t>We implement dynamic graph re-weighting (modified Dijkstra / Shortest Path First).</w:t>
      </w:r>
    </w:p>
    <w:p w14:paraId="3CCF329E" w14:textId="77777777" w:rsidR="00A625F9" w:rsidRDefault="00D11D2D">
      <w:pPr>
        <w:pStyle w:val="ListBullet"/>
        <w:spacing w:after="20"/>
      </w:pPr>
      <w:r>
        <w:rPr>
          <w:sz w:val="20"/>
        </w:rPr>
        <w:t>The moment Qualcomm AI confirms degradation on Edge (U, V), our engine dynamically assigns infinite cost to that edge, instantly triggering routing table convergence to shift active traffic flows through healthy alternate paths.</w:t>
      </w:r>
    </w:p>
    <w:p w14:paraId="73D59E94" w14:textId="77777777" w:rsidR="00A625F9" w:rsidRDefault="00D11D2D">
      <w:pPr>
        <w:spacing w:before="160" w:after="40"/>
      </w:pPr>
      <w:r>
        <w:rPr>
          <w:b/>
          <w:color w:val="102C57"/>
        </w:rPr>
        <w:t>Q3: Why include Telegram bot alerts in a self-healing system?</w:t>
      </w:r>
    </w:p>
    <w:p w14:paraId="65318308" w14:textId="77777777" w:rsidR="00A625F9" w:rsidRDefault="00D11D2D">
      <w:pPr>
        <w:pStyle w:val="ListBullet"/>
        <w:spacing w:after="20"/>
      </w:pPr>
      <w:r>
        <w:rPr>
          <w:sz w:val="20"/>
        </w:rPr>
        <w:t>While the system heals autonomously, network administrators must maintain auditability and post-incident visibility. Telegram delivers instant pushed forensic diagnostics (time of failure, affected node, root cause, and remediation applied) directly to engineers on call.</w:t>
      </w:r>
    </w:p>
    <w:p w14:paraId="377CC012" w14:textId="77777777" w:rsidR="00A625F9" w:rsidRDefault="00D11D2D">
      <w:r>
        <w:br w:type="page"/>
      </w:r>
    </w:p>
    <w:p w14:paraId="47E1372C" w14:textId="77777777" w:rsidR="00A625F9" w:rsidRDefault="00D11D2D">
      <w:pPr>
        <w:spacing w:before="280" w:after="80"/>
      </w:pPr>
      <w:r>
        <w:rPr>
          <w:b/>
          <w:color w:val="102C57"/>
          <w:sz w:val="32"/>
        </w:rPr>
        <w:lastRenderedPageBreak/>
        <w:t>4. REYA: QUALCOMM SILICON LEAD &amp; HARDWARE BENCHMARKS</w:t>
      </w:r>
    </w:p>
    <w:p w14:paraId="260E7B83" w14:textId="77777777" w:rsidR="00A625F9" w:rsidRDefault="00D11D2D">
      <w:pPr>
        <w:spacing w:before="200" w:after="40"/>
      </w:pPr>
      <w:r>
        <w:rPr>
          <w:b/>
          <w:color w:val="356EBA"/>
          <w:sz w:val="26"/>
        </w:rPr>
        <w:t>Role: Lead Architect, Hardware Acceleration &amp; Qualcomm NPU Specialist</w:t>
      </w:r>
    </w:p>
    <w:p w14:paraId="14A512FB" w14:textId="77777777" w:rsidR="00A625F9" w:rsidRDefault="00D11D2D">
      <w:pPr>
        <w:pStyle w:val="ListBullet"/>
        <w:spacing w:after="40"/>
      </w:pPr>
      <w:r>
        <w:rPr>
          <w:b/>
          <w:sz w:val="21"/>
        </w:rPr>
        <w:t xml:space="preserve">Key Focus: </w:t>
      </w:r>
      <w:r>
        <w:rPr>
          <w:sz w:val="21"/>
        </w:rPr>
        <w:t>Snapdragon X Elite NPU execution, Qualcomm AI Hub SDK, QNN DLC compilation, line-rate hardware latency, and end-to-end technical leadership.</w:t>
      </w:r>
    </w:p>
    <w:p w14:paraId="1BD5D81D" w14:textId="77777777" w:rsidR="00A625F9" w:rsidRDefault="00D11D2D">
      <w:pPr>
        <w:spacing w:before="200" w:after="40"/>
      </w:pPr>
      <w:r>
        <w:rPr>
          <w:b/>
          <w:color w:val="356EBA"/>
          <w:sz w:val="26"/>
        </w:rPr>
        <w:t>Reya's 10000x Questionnaire Defense</w:t>
      </w:r>
    </w:p>
    <w:p w14:paraId="75D09B76" w14:textId="77777777" w:rsidR="00A625F9" w:rsidRDefault="00D11D2D">
      <w:pPr>
        <w:spacing w:before="160" w:after="40"/>
      </w:pPr>
      <w:r>
        <w:rPr>
          <w:b/>
          <w:color w:val="102C57"/>
        </w:rPr>
        <w:t>Q1: The problem statement mentions Qualcomm Cloud AI Playground. Why did you also test on Snapdragon X Elite?</w:t>
      </w:r>
    </w:p>
    <w:p w14:paraId="5EE8F048" w14:textId="77777777" w:rsidR="00A625F9" w:rsidRDefault="00D11D2D">
      <w:pPr>
        <w:pStyle w:val="ListBullet"/>
        <w:spacing w:after="20"/>
      </w:pPr>
      <w:r>
        <w:rPr>
          <w:sz w:val="20"/>
        </w:rPr>
        <w:t>Qualcomm Cloud AI Playground is ideal for centralized orchestration and large LLM root-cause reasoning. However, in next-gen telecom (5G UPF, SDN switches, autonomous routers), waiting for cloud round-trip latency to detect a line failure takes 100-300 ms—during which millions of packets are lost.</w:t>
      </w:r>
    </w:p>
    <w:p w14:paraId="2956E215" w14:textId="77777777" w:rsidR="00A625F9" w:rsidRDefault="00D11D2D">
      <w:pPr>
        <w:pStyle w:val="ListBullet"/>
        <w:spacing w:after="20"/>
      </w:pPr>
      <w:r>
        <w:rPr>
          <w:sz w:val="20"/>
        </w:rPr>
        <w:t>By compiling our anomaly detector for the Snapdragon X Elite Hexagon NPU, we proved that network equipment can detect and isolate failures on-box in just 0.64 ms, creating the ultimate hybrid Edge-to-Cloud architecture.</w:t>
      </w:r>
    </w:p>
    <w:p w14:paraId="052C1700" w14:textId="77777777" w:rsidR="00A625F9" w:rsidRDefault="00D11D2D">
      <w:pPr>
        <w:spacing w:before="160" w:after="40"/>
      </w:pPr>
      <w:r>
        <w:rPr>
          <w:b/>
          <w:color w:val="102C57"/>
        </w:rPr>
        <w:t>Q2: Show us proof that this actually ran on Qualcomm hardware.</w:t>
      </w:r>
    </w:p>
    <w:p w14:paraId="077B068A" w14:textId="77777777" w:rsidR="00A625F9" w:rsidRDefault="00D11D2D">
      <w:pPr>
        <w:pStyle w:val="ListBullet"/>
        <w:spacing w:after="20"/>
      </w:pPr>
      <w:r>
        <w:rPr>
          <w:sz w:val="20"/>
        </w:rPr>
        <w:t>We submitted and verified our job through Qualcomm AI Hub on a physical Snapdragon X Elite Compute Reference Device (CRD).</w:t>
      </w:r>
    </w:p>
    <w:p w14:paraId="15B67DB4" w14:textId="77777777" w:rsidR="00A625F9" w:rsidRDefault="00D11D2D">
      <w:pPr>
        <w:pStyle w:val="ListBullet"/>
        <w:spacing w:after="20"/>
      </w:pPr>
      <w:r>
        <w:rPr>
          <w:sz w:val="20"/>
        </w:rPr>
        <w:t>Our official job ID is jglw1r28p, verifiable live on Qualcomm Workbench at: https://workbench.aihub.qualcomm.com/jobs/jglw1r28p/</w:t>
      </w:r>
    </w:p>
    <w:p w14:paraId="15012441" w14:textId="77777777" w:rsidR="00A625F9" w:rsidRDefault="00D11D2D">
      <w:pPr>
        <w:pStyle w:val="ListBullet"/>
        <w:spacing w:after="20"/>
      </w:pPr>
      <w:r>
        <w:rPr>
          <w:sz w:val="20"/>
        </w:rPr>
        <w:t>The report confirms zero operator fallback and a hardware inference latency of 0.64 milliseconds (641 microseconds).</w:t>
      </w:r>
    </w:p>
    <w:p w14:paraId="67D89E7D" w14:textId="77777777" w:rsidR="00A625F9" w:rsidRDefault="00D11D2D">
      <w:pPr>
        <w:spacing w:before="160" w:after="40"/>
      </w:pPr>
      <w:r>
        <w:rPr>
          <w:b/>
          <w:color w:val="102C57"/>
        </w:rPr>
        <w:t>Q3: How does 0.64 ms inference benefit carrier-grade network throughput?</w:t>
      </w:r>
    </w:p>
    <w:p w14:paraId="7C45092F" w14:textId="77777777" w:rsidR="00A625F9" w:rsidRDefault="00D11D2D">
      <w:pPr>
        <w:pStyle w:val="ListBullet"/>
        <w:spacing w:after="20"/>
      </w:pPr>
      <w:r>
        <w:rPr>
          <w:sz w:val="20"/>
        </w:rPr>
        <w:t>At 0.64 ms, our model can execute over 1,560 health-check inferences per second per NPU core.</w:t>
      </w:r>
    </w:p>
    <w:p w14:paraId="7F7E3FDD" w14:textId="77777777" w:rsidR="00A625F9" w:rsidRDefault="00D11D2D">
      <w:pPr>
        <w:pStyle w:val="ListBullet"/>
        <w:spacing w:after="20"/>
      </w:pPr>
      <w:r>
        <w:rPr>
          <w:sz w:val="20"/>
        </w:rPr>
        <w:t>This allows real-time packet-window telemetry inspection at line speed without creating CPU bottlenecks or degrading router throughput.</w:t>
      </w:r>
    </w:p>
    <w:p w14:paraId="296501CA" w14:textId="77777777" w:rsidR="00A625F9" w:rsidRDefault="00D11D2D">
      <w:pPr>
        <w:spacing w:before="160" w:after="40"/>
      </w:pPr>
      <w:r>
        <w:rPr>
          <w:b/>
          <w:color w:val="102C57"/>
        </w:rPr>
        <w:t>Q4: What was your compilation process using Qualcomm AI Hub SDK?</w:t>
      </w:r>
    </w:p>
    <w:p w14:paraId="230269A4" w14:textId="77777777" w:rsidR="00A625F9" w:rsidRDefault="00D11D2D">
      <w:pPr>
        <w:pStyle w:val="ListBullet"/>
        <w:spacing w:after="20"/>
      </w:pPr>
      <w:r>
        <w:rPr>
          <w:sz w:val="20"/>
        </w:rPr>
        <w:t>We serialized our model using PyTorch tracing with static input dimensions matching our telemetry feature matrix.</w:t>
      </w:r>
    </w:p>
    <w:p w14:paraId="2E9B8874" w14:textId="77777777" w:rsidR="00A625F9" w:rsidRDefault="00D11D2D">
      <w:pPr>
        <w:pStyle w:val="ListBullet"/>
        <w:spacing w:after="20"/>
      </w:pPr>
      <w:r>
        <w:rPr>
          <w:sz w:val="20"/>
        </w:rPr>
        <w:t>We submitted a compilation job to Qualcomm AI Hub with --target_runtime qnn_dlc, fusing operations for the Hexagon Tensor Processor (HTP).</w:t>
      </w:r>
    </w:p>
    <w:p w14:paraId="1FCE95BF" w14:textId="77777777" w:rsidR="00A625F9" w:rsidRDefault="00D11D2D">
      <w:pPr>
        <w:pStyle w:val="ListBullet"/>
        <w:spacing w:after="20"/>
      </w:pPr>
      <w:r>
        <w:rPr>
          <w:sz w:val="20"/>
        </w:rPr>
        <w:t>We then executed a profile job on physical Snapdragon hardware to extract real-world execution latency, memory footprint, and NPU execution percentage.</w:t>
      </w:r>
    </w:p>
    <w:sectPr w:rsidR="00A625F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DC4FB6"/>
    <w:multiLevelType w:val="multilevel"/>
    <w:tmpl w:val="684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27841"/>
    <w:multiLevelType w:val="hybridMultilevel"/>
    <w:tmpl w:val="3D4E38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3039C6"/>
    <w:multiLevelType w:val="multilevel"/>
    <w:tmpl w:val="61F20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05366"/>
    <w:multiLevelType w:val="multilevel"/>
    <w:tmpl w:val="870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04C31"/>
    <w:multiLevelType w:val="multilevel"/>
    <w:tmpl w:val="83D4C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72663"/>
    <w:multiLevelType w:val="multilevel"/>
    <w:tmpl w:val="AD48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469008">
    <w:abstractNumId w:val="8"/>
  </w:num>
  <w:num w:numId="2" w16cid:durableId="1435445487">
    <w:abstractNumId w:val="6"/>
  </w:num>
  <w:num w:numId="3" w16cid:durableId="160316392">
    <w:abstractNumId w:val="5"/>
  </w:num>
  <w:num w:numId="4" w16cid:durableId="1629702871">
    <w:abstractNumId w:val="4"/>
  </w:num>
  <w:num w:numId="5" w16cid:durableId="1014959081">
    <w:abstractNumId w:val="7"/>
  </w:num>
  <w:num w:numId="6" w16cid:durableId="826896877">
    <w:abstractNumId w:val="3"/>
  </w:num>
  <w:num w:numId="7" w16cid:durableId="147064280">
    <w:abstractNumId w:val="2"/>
  </w:num>
  <w:num w:numId="8" w16cid:durableId="1678842380">
    <w:abstractNumId w:val="1"/>
  </w:num>
  <w:num w:numId="9" w16cid:durableId="575167867">
    <w:abstractNumId w:val="0"/>
  </w:num>
  <w:num w:numId="10" w16cid:durableId="836925072">
    <w:abstractNumId w:val="14"/>
  </w:num>
  <w:num w:numId="11" w16cid:durableId="1510677842">
    <w:abstractNumId w:val="12"/>
  </w:num>
  <w:num w:numId="12" w16cid:durableId="917595470">
    <w:abstractNumId w:val="9"/>
  </w:num>
  <w:num w:numId="13" w16cid:durableId="969941810">
    <w:abstractNumId w:val="11"/>
  </w:num>
  <w:num w:numId="14" w16cid:durableId="2067608337">
    <w:abstractNumId w:val="13"/>
  </w:num>
  <w:num w:numId="15" w16cid:durableId="121118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C53"/>
    <w:rsid w:val="0015074B"/>
    <w:rsid w:val="0029639D"/>
    <w:rsid w:val="00326F90"/>
    <w:rsid w:val="00524525"/>
    <w:rsid w:val="005B29ED"/>
    <w:rsid w:val="007F3BC3"/>
    <w:rsid w:val="00A16F09"/>
    <w:rsid w:val="00A625F9"/>
    <w:rsid w:val="00A914AD"/>
    <w:rsid w:val="00AA1D8D"/>
    <w:rsid w:val="00B1177C"/>
    <w:rsid w:val="00B47730"/>
    <w:rsid w:val="00B919B4"/>
    <w:rsid w:val="00BB3988"/>
    <w:rsid w:val="00CB0664"/>
    <w:rsid w:val="00D11D2D"/>
    <w:rsid w:val="00E80AB0"/>
    <w:rsid w:val="00FC251D"/>
    <w:rsid w:val="00FC693F"/>
    <w:rsid w:val="00FD25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99CC36-B612-49D9-8AE0-2013C874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1574</Words>
  <Characters>8975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Reya Doshi</cp:lastModifiedBy>
  <cp:revision>13</cp:revision>
  <dcterms:created xsi:type="dcterms:W3CDTF">2013-12-23T23:15:00Z</dcterms:created>
  <dcterms:modified xsi:type="dcterms:W3CDTF">2026-10-13T15:18:00Z</dcterms:modified>
  <cp:category/>
</cp:coreProperties>
</file>