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B0085">
      <w:bookmarkStart w:id="0" w:name="OLE_LINK1"/>
      <w:bookmarkStart w:id="1" w:name="OLE_LINK2"/>
      <w:r>
        <w:drawing>
          <wp:anchor distT="0" distB="0" distL="114300" distR="114300" simplePos="0" relativeHeight="251659264" behindDoc="1" locked="0" layoutInCell="1" allowOverlap="1">
            <wp:simplePos x="0" y="0"/>
            <wp:positionH relativeFrom="column">
              <wp:posOffset>604520</wp:posOffset>
            </wp:positionH>
            <wp:positionV relativeFrom="paragraph">
              <wp:posOffset>4445</wp:posOffset>
            </wp:positionV>
            <wp:extent cx="877570" cy="840740"/>
            <wp:effectExtent l="0" t="0" r="0" b="0"/>
            <wp:wrapNone/>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noChangeArrowheads="1"/>
                    </pic:cNvPicPr>
                  </pic:nvPicPr>
                  <pic:blipFill>
                    <a:blip r:embed="rId4" cstate="print">
                      <a:extLst>
                        <a:ext uri="{28A0092B-C50C-407E-A947-70E740481C1C}">
                          <a14:useLocalDpi xmlns:a14="http://schemas.microsoft.com/office/drawing/2010/main" val="0"/>
                        </a:ext>
                      </a:extLst>
                    </a:blip>
                    <a:srcRect t="34885" r="76134" b="14536"/>
                    <a:stretch>
                      <a:fillRect/>
                    </a:stretch>
                  </pic:blipFill>
                  <pic:spPr>
                    <a:xfrm>
                      <a:off x="0" y="0"/>
                      <a:ext cx="877570" cy="84074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1482725</wp:posOffset>
            </wp:positionH>
            <wp:positionV relativeFrom="paragraph">
              <wp:posOffset>143510</wp:posOffset>
            </wp:positionV>
            <wp:extent cx="1818005" cy="518160"/>
            <wp:effectExtent l="0" t="0" r="0" b="0"/>
            <wp:wrapNone/>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5">
                      <a:extLst>
                        <a:ext uri="{28A0092B-C50C-407E-A947-70E740481C1C}">
                          <a14:useLocalDpi xmlns:a14="http://schemas.microsoft.com/office/drawing/2010/main" val="0"/>
                        </a:ext>
                      </a:extLst>
                    </a:blip>
                    <a:srcRect l="20894" t="34885" r="-378" b="14536"/>
                    <a:stretch>
                      <a:fillRect/>
                    </a:stretch>
                  </pic:blipFill>
                  <pic:spPr>
                    <a:xfrm>
                      <a:off x="0" y="0"/>
                      <a:ext cx="1818005" cy="518160"/>
                    </a:xfrm>
                    <a:prstGeom prst="rect">
                      <a:avLst/>
                    </a:prstGeom>
                    <a:noFill/>
                    <a:ln>
                      <a:noFill/>
                    </a:ln>
                  </pic:spPr>
                </pic:pic>
              </a:graphicData>
            </a:graphic>
          </wp:anchor>
        </w:drawing>
      </w:r>
    </w:p>
    <w:p w14:paraId="252BD8E4">
      <w:r>
        <w:rPr>
          <w:rFonts w:hint="eastAsia"/>
        </w:rPr>
        <w:t xml:space="preserve">                                                 </w:t>
      </w:r>
      <w:r>
        <w:rPr>
          <w:rFonts w:hint="eastAsia"/>
          <w:sz w:val="36"/>
          <w:szCs w:val="36"/>
        </w:rPr>
        <w:t>（深圳）</w:t>
      </w:r>
    </w:p>
    <w:p w14:paraId="5416FC3B"/>
    <w:p w14:paraId="2EFACF8D"/>
    <w:p w14:paraId="4F747581"/>
    <w:p w14:paraId="5B37D197"/>
    <w:p w14:paraId="436776D7">
      <w:pPr>
        <w:jc w:val="center"/>
      </w:pPr>
      <w:r>
        <w:rPr>
          <w:rFonts w:hint="eastAsia" w:ascii="黑体" w:hAnsi="黑体" w:eastAsia="黑体"/>
          <w:sz w:val="72"/>
          <w:szCs w:val="72"/>
        </w:rPr>
        <w:t>实验报告</w:t>
      </w:r>
    </w:p>
    <w:p w14:paraId="3770DE28"/>
    <w:p w14:paraId="1386C563"/>
    <w:p w14:paraId="381E15A0"/>
    <w:p w14:paraId="5E61474A"/>
    <w:p w14:paraId="58AD0F27">
      <w:pPr>
        <w:jc w:val="left"/>
        <w:rPr>
          <w:sz w:val="36"/>
          <w:szCs w:val="36"/>
          <w:u w:val="single"/>
        </w:rPr>
      </w:pPr>
      <w:r>
        <w:rPr>
          <w:rFonts w:hint="eastAsia"/>
          <w:sz w:val="36"/>
          <w:szCs w:val="36"/>
        </w:rPr>
        <w:t xml:space="preserve">       开课学期：</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lang w:val="en-US" w:eastAsia="zh-CN"/>
        </w:rPr>
        <w:t>2026春</w:t>
      </w:r>
      <w:r>
        <w:rPr>
          <w:rFonts w:ascii="宋体" w:hAnsi="宋体"/>
          <w:sz w:val="36"/>
          <w:szCs w:val="36"/>
          <w:u w:val="single"/>
        </w:rPr>
        <w:t xml:space="preserve"> </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rPr>
        <w:t xml:space="preserve">      </w:t>
      </w:r>
    </w:p>
    <w:p w14:paraId="4AF6224D">
      <w:pPr>
        <w:jc w:val="left"/>
        <w:rPr>
          <w:sz w:val="36"/>
          <w:szCs w:val="36"/>
          <w:u w:val="single"/>
        </w:rPr>
      </w:pPr>
      <w:r>
        <w:rPr>
          <w:rFonts w:hint="eastAsia"/>
          <w:sz w:val="36"/>
          <w:szCs w:val="36"/>
        </w:rPr>
        <w:t xml:space="preserve">       课程名称：</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lang w:val="en-US" w:eastAsia="zh-CN"/>
        </w:rPr>
        <w:t xml:space="preserve"> 软件构造            </w:t>
      </w:r>
      <w:r>
        <w:rPr>
          <w:rFonts w:ascii="宋体" w:hAnsi="宋体"/>
          <w:sz w:val="36"/>
          <w:szCs w:val="36"/>
          <w:u w:val="single"/>
        </w:rPr>
        <w:t xml:space="preserve">     </w:t>
      </w:r>
    </w:p>
    <w:p w14:paraId="1661A8A3">
      <w:pPr>
        <w:jc w:val="left"/>
        <w:rPr>
          <w:sz w:val="36"/>
          <w:szCs w:val="36"/>
        </w:rPr>
      </w:pPr>
      <w:r>
        <w:rPr>
          <w:rFonts w:hint="eastAsia"/>
          <w:sz w:val="36"/>
          <w:szCs w:val="36"/>
        </w:rPr>
        <w:t xml:space="preserve">       实验名称：</w:t>
      </w:r>
      <w:r>
        <w:rPr>
          <w:rFonts w:hint="eastAsia"/>
          <w:sz w:val="36"/>
          <w:szCs w:val="36"/>
          <w:u w:val="single"/>
        </w:rPr>
        <w:t xml:space="preserve"> </w:t>
      </w:r>
      <w:r>
        <w:rPr>
          <w:sz w:val="36"/>
          <w:szCs w:val="36"/>
          <w:u w:val="single"/>
        </w:rPr>
        <w:t xml:space="preserve"> </w:t>
      </w:r>
      <w:r>
        <w:rPr>
          <w:rFonts w:hint="eastAsia"/>
          <w:sz w:val="36"/>
          <w:szCs w:val="36"/>
          <w:u w:val="single"/>
          <w:lang w:val="en-US" w:eastAsia="zh-CN"/>
        </w:rPr>
        <w:t xml:space="preserve">     飞机大战               </w:t>
      </w:r>
      <w:r>
        <w:rPr>
          <w:rFonts w:hint="eastAsia"/>
          <w:sz w:val="36"/>
          <w:szCs w:val="36"/>
          <w:u w:val="single"/>
        </w:rPr>
        <w:t xml:space="preserve"> </w:t>
      </w:r>
    </w:p>
    <w:p w14:paraId="603F39F4">
      <w:pPr>
        <w:jc w:val="left"/>
        <w:rPr>
          <w:sz w:val="36"/>
          <w:szCs w:val="36"/>
        </w:rPr>
      </w:pPr>
      <w:r>
        <w:rPr>
          <w:rFonts w:hint="eastAsia"/>
          <w:sz w:val="36"/>
          <w:szCs w:val="36"/>
        </w:rPr>
        <w:t xml:space="preserve">       实验性质：</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rPr>
        <w:t xml:space="preserve">设计型 </w:t>
      </w:r>
      <w:r>
        <w:rPr>
          <w:rFonts w:ascii="宋体" w:hAnsi="宋体"/>
          <w:sz w:val="36"/>
          <w:szCs w:val="36"/>
          <w:u w:val="single"/>
        </w:rPr>
        <w:t xml:space="preserve"> </w:t>
      </w:r>
      <w:r>
        <w:rPr>
          <w:rFonts w:hint="eastAsia" w:ascii="宋体" w:hAnsi="宋体"/>
          <w:sz w:val="36"/>
          <w:szCs w:val="36"/>
          <w:u w:val="single"/>
        </w:rPr>
        <w:t xml:space="preserve">       </w:t>
      </w:r>
    </w:p>
    <w:p w14:paraId="7FD98C10">
      <w:pPr>
        <w:jc w:val="left"/>
        <w:rPr>
          <w:sz w:val="36"/>
          <w:szCs w:val="36"/>
          <w:u w:val="single"/>
        </w:rPr>
      </w:pPr>
      <w:r>
        <w:rPr>
          <w:rFonts w:hint="eastAsia"/>
          <w:sz w:val="36"/>
          <w:szCs w:val="36"/>
        </w:rPr>
        <w:t xml:space="preserve">       实验学时：</w:t>
      </w:r>
      <w:r>
        <w:rPr>
          <w:rFonts w:hint="eastAsia"/>
          <w:sz w:val="36"/>
          <w:szCs w:val="36"/>
          <w:u w:val="single"/>
        </w:rPr>
        <w:t xml:space="preserve">    </w:t>
      </w:r>
      <w:r>
        <w:rPr>
          <w:rFonts w:hint="eastAsia"/>
          <w:sz w:val="36"/>
          <w:szCs w:val="36"/>
          <w:u w:val="single"/>
          <w:lang w:val="en-US" w:eastAsia="zh-CN"/>
        </w:rPr>
        <w:t xml:space="preserve"> </w:t>
      </w:r>
      <w:r>
        <w:rPr>
          <w:rFonts w:hint="eastAsia"/>
          <w:sz w:val="36"/>
          <w:szCs w:val="36"/>
          <w:u w:val="single"/>
        </w:rPr>
        <w:t xml:space="preserve">    </w:t>
      </w:r>
      <w:r>
        <w:rPr>
          <w:rFonts w:hint="eastAsia"/>
          <w:sz w:val="36"/>
          <w:szCs w:val="36"/>
        </w:rPr>
        <w:t>地点：</w:t>
      </w:r>
      <w:r>
        <w:rPr>
          <w:rFonts w:hint="eastAsia"/>
          <w:sz w:val="36"/>
          <w:szCs w:val="36"/>
          <w:u w:val="single"/>
        </w:rPr>
        <w:t xml:space="preserve"> </w:t>
      </w:r>
      <w:r>
        <w:rPr>
          <w:sz w:val="36"/>
          <w:szCs w:val="36"/>
          <w:u w:val="single"/>
        </w:rPr>
        <w:t xml:space="preserve">       </w:t>
      </w:r>
    </w:p>
    <w:p w14:paraId="499B0A54">
      <w:pPr>
        <w:jc w:val="left"/>
        <w:rPr>
          <w:sz w:val="36"/>
          <w:szCs w:val="36"/>
          <w:u w:val="single"/>
        </w:rPr>
      </w:pPr>
      <w:r>
        <w:rPr>
          <w:rFonts w:hint="eastAsia"/>
          <w:sz w:val="36"/>
          <w:szCs w:val="36"/>
        </w:rPr>
        <w:t xml:space="preserve">       学生班级：</w:t>
      </w:r>
      <w:r>
        <w:rPr>
          <w:rFonts w:hint="eastAsia"/>
          <w:sz w:val="36"/>
          <w:szCs w:val="36"/>
          <w:u w:val="single"/>
        </w:rPr>
        <w:t xml:space="preserve">    </w:t>
      </w:r>
      <w:r>
        <w:rPr>
          <w:rFonts w:hint="eastAsia"/>
          <w:sz w:val="36"/>
          <w:szCs w:val="36"/>
          <w:u w:val="single"/>
          <w:lang w:val="en-US" w:eastAsia="zh-CN"/>
        </w:rPr>
        <w:t>计算机与电子通信6班</w:t>
      </w:r>
      <w:r>
        <w:rPr>
          <w:sz w:val="36"/>
          <w:szCs w:val="36"/>
          <w:u w:val="single"/>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p>
    <w:p w14:paraId="47E8CF99">
      <w:pPr>
        <w:jc w:val="left"/>
        <w:rPr>
          <w:sz w:val="36"/>
          <w:szCs w:val="36"/>
          <w:u w:val="single"/>
        </w:rPr>
      </w:pPr>
      <w:r>
        <w:rPr>
          <w:rFonts w:hint="eastAsia"/>
          <w:sz w:val="36"/>
          <w:szCs w:val="36"/>
        </w:rPr>
        <w:t xml:space="preserve">       学生学号：</w:t>
      </w:r>
      <w:r>
        <w:rPr>
          <w:rFonts w:hint="eastAsia"/>
          <w:sz w:val="36"/>
          <w:szCs w:val="36"/>
          <w:u w:val="single"/>
        </w:rPr>
        <w:t xml:space="preserve">  </w:t>
      </w:r>
      <w:r>
        <w:rPr>
          <w:rFonts w:hint="eastAsia"/>
          <w:sz w:val="36"/>
          <w:szCs w:val="36"/>
          <w:u w:val="single"/>
          <w:lang w:val="en-US" w:eastAsia="zh-CN"/>
        </w:rPr>
        <w:t>2024311096</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p>
    <w:p w14:paraId="0645D0EB">
      <w:pPr>
        <w:jc w:val="left"/>
        <w:rPr>
          <w:sz w:val="36"/>
          <w:szCs w:val="36"/>
        </w:rPr>
      </w:pPr>
      <w:r>
        <w:rPr>
          <w:rFonts w:hint="eastAsia"/>
          <w:sz w:val="36"/>
          <w:szCs w:val="36"/>
        </w:rPr>
        <w:t xml:space="preserve">       学生姓名：</w:t>
      </w:r>
      <w:r>
        <w:rPr>
          <w:rFonts w:hint="eastAsia"/>
          <w:sz w:val="36"/>
          <w:szCs w:val="36"/>
          <w:u w:val="single"/>
        </w:rPr>
        <w:t xml:space="preserve">    </w:t>
      </w:r>
      <w:r>
        <w:rPr>
          <w:rFonts w:hint="eastAsia"/>
          <w:sz w:val="36"/>
          <w:szCs w:val="36"/>
          <w:u w:val="single"/>
          <w:lang w:val="en-US" w:eastAsia="zh-CN"/>
        </w:rPr>
        <w:t>丁昱杰</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p>
    <w:p w14:paraId="35CDBE16">
      <w:pPr>
        <w:jc w:val="left"/>
        <w:rPr>
          <w:sz w:val="36"/>
          <w:szCs w:val="36"/>
        </w:rPr>
      </w:pPr>
      <w:r>
        <w:rPr>
          <w:rFonts w:hint="eastAsia"/>
          <w:sz w:val="36"/>
          <w:szCs w:val="36"/>
        </w:rPr>
        <w:t xml:space="preserve">       评阅教师：</w:t>
      </w:r>
      <w:r>
        <w:rPr>
          <w:rFonts w:hint="eastAsia"/>
          <w:sz w:val="36"/>
          <w:szCs w:val="36"/>
          <w:u w:val="single"/>
        </w:rPr>
        <w:t xml:space="preserve">                       </w:t>
      </w:r>
    </w:p>
    <w:p w14:paraId="5D5399BA">
      <w:pPr>
        <w:jc w:val="left"/>
        <w:rPr>
          <w:sz w:val="36"/>
          <w:szCs w:val="36"/>
        </w:rPr>
      </w:pPr>
      <w:r>
        <w:rPr>
          <w:rFonts w:hint="eastAsia"/>
          <w:sz w:val="36"/>
          <w:szCs w:val="36"/>
        </w:rPr>
        <w:t xml:space="preserve">       报告成绩：</w:t>
      </w:r>
      <w:r>
        <w:rPr>
          <w:rFonts w:hint="eastAsia"/>
          <w:sz w:val="36"/>
          <w:szCs w:val="36"/>
          <w:u w:val="single"/>
        </w:rPr>
        <w:t xml:space="preserve">                       </w:t>
      </w:r>
    </w:p>
    <w:p w14:paraId="182C45DB">
      <w:pPr>
        <w:jc w:val="center"/>
        <w:rPr>
          <w:sz w:val="30"/>
          <w:szCs w:val="30"/>
        </w:rPr>
      </w:pPr>
    </w:p>
    <w:p w14:paraId="34859E1D">
      <w:pPr>
        <w:jc w:val="center"/>
        <w:rPr>
          <w:sz w:val="30"/>
          <w:szCs w:val="30"/>
        </w:rPr>
      </w:pPr>
    </w:p>
    <w:p w14:paraId="71B64430">
      <w:pPr>
        <w:jc w:val="center"/>
        <w:rPr>
          <w:sz w:val="30"/>
          <w:szCs w:val="30"/>
        </w:rPr>
      </w:pPr>
      <w:r>
        <w:rPr>
          <w:rFonts w:hint="eastAsia"/>
          <w:sz w:val="30"/>
          <w:szCs w:val="30"/>
        </w:rPr>
        <w:t>实验与创新实践教育中心制</w:t>
      </w:r>
    </w:p>
    <w:p w14:paraId="28118D76">
      <w:pPr>
        <w:jc w:val="center"/>
        <w:rPr>
          <w:sz w:val="30"/>
          <w:szCs w:val="30"/>
        </w:rPr>
      </w:pPr>
      <w:r>
        <w:rPr>
          <w:rFonts w:hint="eastAsia"/>
          <w:sz w:val="30"/>
          <w:szCs w:val="30"/>
        </w:rPr>
        <w:t>20</w:t>
      </w:r>
      <w:r>
        <w:rPr>
          <w:sz w:val="30"/>
          <w:szCs w:val="30"/>
        </w:rPr>
        <w:t>2</w:t>
      </w:r>
      <w:r>
        <w:rPr>
          <w:rFonts w:hint="eastAsia"/>
          <w:sz w:val="30"/>
          <w:szCs w:val="30"/>
          <w:lang w:val="en-US" w:eastAsia="zh-CN"/>
        </w:rPr>
        <w:t>6</w:t>
      </w:r>
      <w:r>
        <w:rPr>
          <w:rFonts w:hint="eastAsia"/>
          <w:sz w:val="30"/>
          <w:szCs w:val="30"/>
        </w:rPr>
        <w:t>年</w:t>
      </w:r>
      <w:r>
        <w:rPr>
          <w:rFonts w:hint="eastAsia"/>
          <w:sz w:val="30"/>
          <w:szCs w:val="30"/>
          <w:lang w:val="en-US" w:eastAsia="zh-CN"/>
        </w:rPr>
        <w:t>3</w:t>
      </w:r>
      <w:r>
        <w:rPr>
          <w:rFonts w:hint="eastAsia"/>
          <w:sz w:val="30"/>
          <w:szCs w:val="30"/>
        </w:rPr>
        <w:t>月</w:t>
      </w:r>
    </w:p>
    <w:p w14:paraId="4077127C">
      <w:pPr>
        <w:widowControl/>
        <w:jc w:val="left"/>
        <w:rPr>
          <w:sz w:val="30"/>
          <w:szCs w:val="30"/>
        </w:rPr>
      </w:pPr>
      <w:r>
        <w:rPr>
          <w:sz w:val="30"/>
          <w:szCs w:val="30"/>
        </w:rPr>
        <w:br w:type="page"/>
      </w:r>
    </w:p>
    <w:bookmarkEnd w:id="0"/>
    <w:bookmarkEnd w:id="1"/>
    <w:p w14:paraId="1A53D9BA">
      <w:pPr>
        <w:pStyle w:val="2"/>
        <w:numPr>
          <w:ilvl w:val="0"/>
          <w:numId w:val="1"/>
        </w:numPr>
      </w:pPr>
      <w:r>
        <w:t>实验</w:t>
      </w:r>
      <w:r>
        <w:rPr>
          <w:rFonts w:hint="eastAsia"/>
        </w:rPr>
        <w:t>环境</w:t>
      </w:r>
    </w:p>
    <w:p w14:paraId="0FE8B85B">
      <w:pPr>
        <w:rPr>
          <w:rFonts w:hint="eastAsia"/>
          <w:bCs/>
          <w:i/>
          <w:color w:val="4472C4" w:themeColor="accent1"/>
          <w:sz w:val="22"/>
          <w:szCs w:val="24"/>
          <w:lang w:eastAsia="zh-CN"/>
          <w14:textFill>
            <w14:solidFill>
              <w14:schemeClr w14:val="accent1"/>
            </w14:solidFill>
          </w14:textFill>
        </w:rPr>
      </w:pPr>
      <w:r>
        <w:rPr>
          <w:rFonts w:hint="eastAsia"/>
          <w:bCs/>
          <w:i/>
          <w:color w:val="4472C4" w:themeColor="accent1"/>
          <w:sz w:val="22"/>
          <w:szCs w:val="24"/>
          <w:lang w:eastAsia="zh-CN"/>
          <w14:textFill>
            <w14:solidFill>
              <w14:schemeClr w14:val="accent1"/>
            </w14:solidFill>
          </w14:textFill>
        </w:rPr>
        <w:t>说明：请详细列出实验开发所依赖的软硬件环境， 如操作系统、JDK版本插件等。</w:t>
      </w:r>
    </w:p>
    <w:p w14:paraId="4EDEC404">
      <w:pPr>
        <w:rPr>
          <w:rFonts w:hint="default"/>
          <w:b w:val="0"/>
          <w:bCs/>
          <w:i w:val="0"/>
          <w:iCs/>
          <w:color w:val="4472C4" w:themeColor="accent1"/>
          <w:sz w:val="22"/>
          <w:szCs w:val="24"/>
          <w:lang w:val="en-US" w:eastAsia="zh-CN"/>
          <w14:textFill>
            <w14:solidFill>
              <w14:schemeClr w14:val="accent1"/>
            </w14:solidFill>
          </w14:textFill>
        </w:rPr>
      </w:pPr>
    </w:p>
    <w:p w14:paraId="65A0B908">
      <w:pPr>
        <w:rPr>
          <w:rFonts w:hint="eastAsia"/>
          <w:b w:val="0"/>
          <w:bCs/>
          <w:i w:val="0"/>
          <w:iCs/>
          <w:color w:val="000000" w:themeColor="text1"/>
          <w:sz w:val="22"/>
          <w:szCs w:val="24"/>
          <w:lang w:val="en-US" w:eastAsia="zh-CN"/>
          <w14:textFill>
            <w14:solidFill>
              <w14:schemeClr w14:val="tx1"/>
            </w14:solidFill>
          </w14:textFill>
        </w:rPr>
      </w:pPr>
      <w:r>
        <w:rPr>
          <w:rFonts w:hint="eastAsia"/>
          <w:b w:val="0"/>
          <w:bCs/>
          <w:i w:val="0"/>
          <w:iCs/>
          <w:color w:val="000000" w:themeColor="text1"/>
          <w:sz w:val="22"/>
          <w:szCs w:val="24"/>
          <w:lang w:val="en-US" w:eastAsia="zh-CN"/>
          <w14:textFill>
            <w14:solidFill>
              <w14:schemeClr w14:val="tx1"/>
            </w14:solidFill>
          </w14:textFill>
        </w:rPr>
        <w:t>OS：MacOS Tahoe 26.4</w:t>
      </w:r>
    </w:p>
    <w:p w14:paraId="681CCF52">
      <w:pPr>
        <w:rPr>
          <w:rFonts w:hint="eastAsia"/>
          <w:b w:val="0"/>
          <w:bCs/>
          <w:i w:val="0"/>
          <w:iCs/>
          <w:color w:val="000000" w:themeColor="text1"/>
          <w:sz w:val="22"/>
          <w:szCs w:val="24"/>
          <w:lang w:val="en-US" w:eastAsia="zh-CN"/>
          <w14:textFill>
            <w14:solidFill>
              <w14:schemeClr w14:val="tx1"/>
            </w14:solidFill>
          </w14:textFill>
        </w:rPr>
      </w:pPr>
      <w:r>
        <w:rPr>
          <w:rFonts w:hint="eastAsia"/>
          <w:b w:val="0"/>
          <w:bCs/>
          <w:i w:val="0"/>
          <w:iCs/>
          <w:color w:val="000000" w:themeColor="text1"/>
          <w:sz w:val="22"/>
          <w:szCs w:val="24"/>
          <w:lang w:val="en-US" w:eastAsia="zh-CN"/>
          <w14:textFill>
            <w14:solidFill>
              <w14:schemeClr w14:val="tx1"/>
            </w14:solidFill>
          </w14:textFill>
        </w:rPr>
        <w:t>IDE：IntelliJ IDEA</w:t>
      </w:r>
    </w:p>
    <w:p w14:paraId="0A1D142F">
      <w:pPr>
        <w:keepNext w:val="0"/>
        <w:keepLines w:val="0"/>
        <w:widowControl/>
        <w:suppressLineNumbers w:val="0"/>
        <w:jc w:val="left"/>
        <w:rPr>
          <w:rFonts w:ascii="monospace" w:hAnsi="monospace" w:eastAsia="monospace" w:cs="monospace"/>
        </w:rPr>
      </w:pPr>
      <w:r>
        <w:rPr>
          <w:rFonts w:hint="eastAsia"/>
          <w:b w:val="0"/>
          <w:bCs/>
          <w:i w:val="0"/>
          <w:iCs/>
          <w:color w:val="000000" w:themeColor="text1"/>
          <w:sz w:val="22"/>
          <w:szCs w:val="24"/>
          <w:lang w:val="en-US" w:eastAsia="zh-CN"/>
          <w14:textFill>
            <w14:solidFill>
              <w14:schemeClr w14:val="tx1"/>
            </w14:solidFill>
          </w14:textFill>
        </w:rPr>
        <w:t>JDK：OpenJDK</w:t>
      </w:r>
      <w:r>
        <w:rPr>
          <w:rFonts w:hint="default"/>
          <w:b w:val="0"/>
          <w:bCs/>
          <w:i w:val="0"/>
          <w:iCs/>
          <w:color w:val="000000" w:themeColor="text1"/>
          <w:sz w:val="22"/>
          <w:szCs w:val="24"/>
          <w:lang w:val="en-US" w:eastAsia="zh-CN"/>
          <w14:textFill>
            <w14:solidFill>
              <w14:schemeClr w14:val="tx1"/>
            </w14:solidFill>
          </w14:textFill>
        </w:rPr>
        <w:t xml:space="preserve"> </w:t>
      </w:r>
      <w:r>
        <w:rPr>
          <w:rFonts w:hint="default" w:ascii="monospace" w:hAnsi="monospace" w:eastAsia="monospace" w:cs="monospace"/>
          <w:kern w:val="0"/>
          <w:sz w:val="24"/>
          <w:szCs w:val="24"/>
          <w:lang w:val="en-US" w:eastAsia="zh-CN" w:bidi="ar"/>
        </w:rPr>
        <w:t>25.0.2</w:t>
      </w:r>
    </w:p>
    <w:p w14:paraId="4A97A4AD">
      <w:pPr>
        <w:rPr>
          <w:rFonts w:hint="default"/>
          <w:b w:val="0"/>
          <w:bCs/>
          <w:i w:val="0"/>
          <w:iCs/>
          <w:color w:val="000000" w:themeColor="text1"/>
          <w:sz w:val="22"/>
          <w:szCs w:val="24"/>
          <w:lang w:val="en-US" w:eastAsia="zh-CN"/>
          <w14:textFill>
            <w14:solidFill>
              <w14:schemeClr w14:val="tx1"/>
            </w14:solidFill>
          </w14:textFill>
        </w:rPr>
      </w:pPr>
    </w:p>
    <w:p w14:paraId="33C79BF7">
      <w:pPr>
        <w:pStyle w:val="2"/>
        <w:numPr>
          <w:ilvl w:val="0"/>
          <w:numId w:val="1"/>
        </w:numPr>
      </w:pPr>
      <w:r>
        <w:t>实验</w:t>
      </w:r>
      <w:r>
        <w:rPr>
          <w:rFonts w:hint="eastAsia"/>
        </w:rPr>
        <w:t>过程</w:t>
      </w:r>
    </w:p>
    <w:p w14:paraId="583A5341">
      <w:pPr>
        <w:pStyle w:val="25"/>
        <w:keepNext/>
        <w:keepLines/>
        <w:numPr>
          <w:ilvl w:val="0"/>
          <w:numId w:val="2"/>
        </w:numPr>
        <w:spacing w:before="260" w:after="260" w:line="416" w:lineRule="auto"/>
        <w:ind w:firstLineChars="0"/>
        <w:outlineLvl w:val="1"/>
        <w:rPr>
          <w:rFonts w:asciiTheme="majorHAnsi" w:hAnsiTheme="majorHAnsi" w:eastAsiaTheme="majorEastAsia" w:cstheme="majorBidi"/>
          <w:b/>
          <w:bCs/>
          <w:vanish/>
          <w:sz w:val="32"/>
          <w:szCs w:val="32"/>
        </w:rPr>
      </w:pPr>
    </w:p>
    <w:p w14:paraId="31D59DBC">
      <w:pPr>
        <w:pStyle w:val="25"/>
        <w:keepNext/>
        <w:keepLines/>
        <w:numPr>
          <w:ilvl w:val="0"/>
          <w:numId w:val="2"/>
        </w:numPr>
        <w:spacing w:before="260" w:after="260" w:line="416" w:lineRule="auto"/>
        <w:ind w:firstLineChars="0"/>
        <w:outlineLvl w:val="1"/>
        <w:rPr>
          <w:rFonts w:asciiTheme="majorHAnsi" w:hAnsiTheme="majorHAnsi" w:eastAsiaTheme="majorEastAsia" w:cstheme="majorBidi"/>
          <w:b/>
          <w:bCs/>
          <w:vanish/>
          <w:sz w:val="32"/>
          <w:szCs w:val="32"/>
        </w:rPr>
      </w:pPr>
    </w:p>
    <w:p w14:paraId="1DAB9486">
      <w:pPr>
        <w:pStyle w:val="3"/>
        <w:numPr>
          <w:ilvl w:val="0"/>
          <w:numId w:val="0"/>
        </w:numPr>
        <w:rPr>
          <w:rFonts w:hint="default"/>
          <w:lang w:val="en-US"/>
        </w:rPr>
      </w:pPr>
      <w:r>
        <w:rPr>
          <w:rFonts w:hint="eastAsia"/>
          <w:lang w:val="en-US" w:eastAsia="zh-CN"/>
        </w:rPr>
        <w:t>2.1 UML建模与分析</w:t>
      </w:r>
    </w:p>
    <w:p w14:paraId="40FED18B">
      <w:pPr>
        <w:rPr>
          <w:rFonts w:hint="eastAsia"/>
          <w:bCs/>
          <w:i/>
          <w:color w:val="4472C4" w:themeColor="accent1"/>
          <w:sz w:val="22"/>
          <w:szCs w:val="24"/>
          <w14:textFill>
            <w14:solidFill>
              <w14:schemeClr w14:val="accent1"/>
            </w14:solidFill>
          </w14:textFill>
        </w:rPr>
      </w:pPr>
      <w:r>
        <w:rPr>
          <w:rFonts w:hint="eastAsia"/>
          <w:bCs/>
          <w:i/>
          <w:color w:val="4472C4" w:themeColor="accent1"/>
          <w:sz w:val="22"/>
          <w:szCs w:val="24"/>
          <w:lang w:eastAsia="zh-CN"/>
          <w14:textFill>
            <w14:solidFill>
              <w14:schemeClr w14:val="accent1"/>
            </w14:solidFill>
          </w14:textFill>
        </w:rPr>
        <w:t>说明：</w:t>
      </w:r>
      <w:r>
        <w:rPr>
          <w:rFonts w:hint="eastAsia"/>
          <w:bCs/>
          <w:i/>
          <w:color w:val="4472C4" w:themeColor="accent1"/>
          <w:sz w:val="22"/>
          <w:szCs w:val="24"/>
          <w:lang w:val="en-US" w:eastAsia="zh-CN"/>
          <w14:textFill>
            <w14:solidFill>
              <w14:schemeClr w14:val="accent1"/>
            </w14:solidFill>
          </w14:textFill>
        </w:rPr>
        <w:t>请基于面向对象设计原则，对“飞机大战”系统中的核心实体进行建模。并使用 PlantUML 插件绘制相应的 UML 类图及继承关系，类图中需包括英雄机、所有敌机、道具、子弹及它们所继承的父类。</w:t>
      </w:r>
    </w:p>
    <w:p w14:paraId="062F9309"/>
    <w:p w14:paraId="63232502"/>
    <w:p w14:paraId="484443E1"/>
    <w:p w14:paraId="76AB5725">
      <w:pPr>
        <w:rPr>
          <w:rFonts w:hint="default" w:eastAsia="宋体"/>
          <w:lang w:val="en-US" w:eastAsia="zh-CN"/>
        </w:rPr>
      </w:pPr>
      <w:r>
        <w:rPr>
          <w:rFonts w:hint="eastAsia"/>
          <w:lang w:val="en-US" w:eastAsia="zh-CN"/>
        </w:rPr>
        <w:t>核心实体为飞行物，将所有飞行物抽象为abstractFlyingObject，设定基础的移动方法，然后设定AbstractAircraft来创造具体的飞机，其他道具，子弹等则各自抽象后直接继承自flying object。具体继承关系详见类图。</w:t>
      </w:r>
    </w:p>
    <w:p w14:paraId="7B79D3CB"/>
    <w:p w14:paraId="1F337683"/>
    <w:p w14:paraId="7E1FFE50"/>
    <w:p w14:paraId="245A599E"/>
    <w:p w14:paraId="18CB26F9"/>
    <w:p w14:paraId="46A265B2"/>
    <w:p w14:paraId="160C25BD"/>
    <w:p w14:paraId="510234D4"/>
    <w:p w14:paraId="7080EEDB"/>
    <w:p w14:paraId="4726FFC7">
      <w:r>
        <w:drawing>
          <wp:inline distT="0" distB="0" distL="114300" distR="114300">
            <wp:extent cx="5253990" cy="111569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53990" cy="1115695"/>
                    </a:xfrm>
                    <a:prstGeom prst="rect">
                      <a:avLst/>
                    </a:prstGeom>
                    <a:noFill/>
                    <a:ln>
                      <a:noFill/>
                    </a:ln>
                  </pic:spPr>
                </pic:pic>
              </a:graphicData>
            </a:graphic>
          </wp:inline>
        </w:drawing>
      </w:r>
    </w:p>
    <w:p w14:paraId="6985DD30">
      <w:r>
        <w:drawing>
          <wp:inline distT="0" distB="0" distL="114300" distR="114300">
            <wp:extent cx="5270500" cy="1732280"/>
            <wp:effectExtent l="0" t="0" r="12700" b="203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0500" cy="1732280"/>
                    </a:xfrm>
                    <a:prstGeom prst="rect">
                      <a:avLst/>
                    </a:prstGeom>
                    <a:noFill/>
                    <a:ln>
                      <a:noFill/>
                    </a:ln>
                  </pic:spPr>
                </pic:pic>
              </a:graphicData>
            </a:graphic>
          </wp:inline>
        </w:drawing>
      </w:r>
    </w:p>
    <w:p w14:paraId="65A4206E"/>
    <w:p w14:paraId="37893CF4"/>
    <w:p w14:paraId="68A1C974"/>
    <w:p w14:paraId="734469D1"/>
    <w:p w14:paraId="57A98550"/>
    <w:p w14:paraId="100D5C3E"/>
    <w:p w14:paraId="14541A45"/>
    <w:p w14:paraId="468AEAC3"/>
    <w:p w14:paraId="454DD29C"/>
    <w:p w14:paraId="6D0544CC">
      <w:pPr>
        <w:pStyle w:val="3"/>
        <w:numPr>
          <w:ilvl w:val="0"/>
          <w:numId w:val="0"/>
        </w:numPr>
        <w:rPr>
          <w:rFonts w:hint="eastAsia"/>
          <w:lang w:val="en-US" w:eastAsia="zh-CN"/>
        </w:rPr>
      </w:pPr>
      <w:r>
        <w:rPr>
          <w:rFonts w:hint="eastAsia"/>
          <w:lang w:val="en-US" w:eastAsia="zh-CN"/>
        </w:rPr>
        <w:t>2.2设计模式应用</w:t>
      </w:r>
    </w:p>
    <w:p w14:paraId="42CC91B5">
      <w:pPr>
        <w:pStyle w:val="4"/>
        <w:numPr>
          <w:ilvl w:val="0"/>
          <w:numId w:val="0"/>
        </w:numPr>
        <w:bidi w:val="0"/>
        <w:rPr>
          <w:rFonts w:hint="eastAsia"/>
          <w:lang w:val="en-US" w:eastAsia="zh-CN"/>
        </w:rPr>
      </w:pPr>
      <w:r>
        <w:rPr>
          <w:rFonts w:hint="eastAsia"/>
          <w:lang w:val="en-US" w:eastAsia="zh-CN"/>
        </w:rPr>
        <w:t>2.2.1单例模式</w:t>
      </w:r>
    </w:p>
    <w:p w14:paraId="2A7AA051">
      <w:pPr>
        <w:numPr>
          <w:ilvl w:val="0"/>
          <w:numId w:val="3"/>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09A9C75C">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asciiTheme="minorEastAsia" w:hAnsiTheme="minorEastAsia" w:eastAsiaTheme="minorEastAsia"/>
          <w:bCs/>
          <w:i/>
          <w:color w:val="4472C4" w:themeColor="accent1"/>
          <w:sz w:val="22"/>
          <w:szCs w:val="24"/>
          <w:lang w:val="en-US" w:eastAsia="zh-CN"/>
          <w14:textFill>
            <w14:solidFill>
              <w14:schemeClr w14:val="accent1"/>
            </w14:solidFill>
          </w14:textFill>
        </w:rPr>
        <w:t>说明：描述飞机大战游戏中哪个应用场景需要用到此模式，设计中遇到的实际问题，使用该模式解决此问题的优势。</w:t>
      </w:r>
    </w:p>
    <w:p w14:paraId="44A2DBCA">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1C900F5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14BD871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1E0ADEF0">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E12D31A">
      <w:pPr>
        <w:jc w:val="left"/>
        <w:rPr>
          <w:rFonts w:hint="eastAsia"/>
          <w:lang w:val="en-US" w:eastAsia="zh-CN"/>
        </w:rPr>
      </w:pPr>
      <w:r>
        <w:rPr>
          <w:rFonts w:hint="eastAsia"/>
          <w:lang w:val="en-US" w:eastAsia="zh-CN"/>
        </w:rPr>
        <w:t>对于英雄机等只存在一个，且需要经常全局引用起属性的物体需要使用单例模式。</w:t>
      </w:r>
    </w:p>
    <w:p w14:paraId="01FFCFF5">
      <w:pPr>
        <w:jc w:val="left"/>
        <w:rPr>
          <w:rFonts w:hint="eastAsia"/>
          <w:lang w:val="en-US" w:eastAsia="zh-CN"/>
        </w:rPr>
      </w:pPr>
      <w:r>
        <w:rPr>
          <w:rFonts w:hint="eastAsia"/>
          <w:lang w:val="en-US" w:eastAsia="zh-CN"/>
        </w:rPr>
        <w:t>此外，对于AudioManager等工具管理组件，使用单例模式也能方便全局访问。</w:t>
      </w:r>
    </w:p>
    <w:p w14:paraId="7AD3FB74">
      <w:pPr>
        <w:jc w:val="left"/>
        <w:rPr>
          <w:rFonts w:hint="default"/>
          <w:lang w:val="en-US" w:eastAsia="zh-CN"/>
        </w:rPr>
      </w:pPr>
      <w:r>
        <w:rPr>
          <w:rFonts w:hint="eastAsia"/>
          <w:lang w:val="en-US" w:eastAsia="zh-CN"/>
        </w:rPr>
        <w:t>使用该模式能够有效解决，对于已知能且仅能存在一个的实例提供数量上的保障，以及可靠的全局访问方法。</w:t>
      </w:r>
    </w:p>
    <w:p w14:paraId="6D2E457C">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28DF4CF1">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4CEF7C6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5DD8117E">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43BA4B2E">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110DDF40">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755393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56FFF0DC">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7BBB990D">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9AE2A6C">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E00351B">
      <w:pPr>
        <w:numPr>
          <w:ilvl w:val="0"/>
          <w:numId w:val="3"/>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26E76177">
      <w:pPr>
        <w:jc w:val="left"/>
        <w:rPr>
          <w:rFonts w:hint="eastAsia"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asciiTheme="minorEastAsia" w:hAnsiTheme="minorEastAsia" w:eastAsiaTheme="minorEastAsia"/>
          <w:bCs/>
          <w:i/>
          <w:color w:val="4472C4" w:themeColor="accent1"/>
          <w:sz w:val="22"/>
          <w:szCs w:val="24"/>
          <w:lang w:val="en-US" w:eastAsia="zh-CN"/>
          <w14:textFill>
            <w14:solidFill>
              <w14:schemeClr w14:val="accent1"/>
            </w14:solidFill>
          </w14:textFill>
        </w:rPr>
        <w:t>说明：结合飞机大战实例，绘制该场景下具体的解决方案（UML类图）。描述你设计的UML类图结构中每个角色的作用，并指出它的关键属性和方法。</w:t>
      </w:r>
    </w:p>
    <w:p w14:paraId="1240D209">
      <w:pPr>
        <w:numPr>
          <w:ilvl w:val="0"/>
          <w:numId w:val="0"/>
        </w:numPr>
        <w:rPr>
          <w:rFonts w:hint="default" w:asciiTheme="minorEastAsia" w:hAnsiTheme="minorEastAsia" w:eastAsiaTheme="minorEastAsia"/>
          <w:sz w:val="24"/>
          <w:szCs w:val="28"/>
          <w:lang w:val="en-US" w:eastAsia="zh-CN"/>
        </w:rPr>
      </w:pPr>
    </w:p>
    <w:p w14:paraId="212ED0AC">
      <w:pPr>
        <w:numPr>
          <w:ilvl w:val="0"/>
          <w:numId w:val="0"/>
        </w:numPr>
        <w:rPr>
          <w:rFonts w:hint="default" w:asciiTheme="minorEastAsia" w:hAnsiTheme="minorEastAsia" w:eastAsiaTheme="minorEastAsia"/>
          <w:sz w:val="24"/>
          <w:szCs w:val="28"/>
          <w:lang w:val="en-US" w:eastAsia="zh-CN"/>
        </w:rPr>
      </w:pPr>
    </w:p>
    <w:p w14:paraId="4533ACBC">
      <w:pPr>
        <w:numPr>
          <w:ilvl w:val="0"/>
          <w:numId w:val="0"/>
        </w:numPr>
        <w:rPr>
          <w:rFonts w:hint="default" w:asciiTheme="minorEastAsia" w:hAnsiTheme="minorEastAsia" w:eastAsiaTheme="minorEastAsia"/>
          <w:sz w:val="24"/>
          <w:szCs w:val="28"/>
          <w:lang w:val="en-US" w:eastAsia="zh-CN"/>
        </w:rPr>
      </w:pPr>
      <w:r>
        <w:drawing>
          <wp:inline distT="0" distB="0" distL="114300" distR="114300">
            <wp:extent cx="3695700" cy="3924300"/>
            <wp:effectExtent l="0" t="0" r="12700"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695700" cy="3924300"/>
                    </a:xfrm>
                    <a:prstGeom prst="rect">
                      <a:avLst/>
                    </a:prstGeom>
                    <a:noFill/>
                    <a:ln>
                      <a:noFill/>
                    </a:ln>
                  </pic:spPr>
                </pic:pic>
              </a:graphicData>
            </a:graphic>
          </wp:inline>
        </w:drawing>
      </w:r>
    </w:p>
    <w:p w14:paraId="380629DF">
      <w:pPr>
        <w:numPr>
          <w:ilvl w:val="0"/>
          <w:numId w:val="0"/>
        </w:numPr>
        <w:rPr>
          <w:rFonts w:hint="default" w:asciiTheme="minorEastAsia" w:hAnsiTheme="minorEastAsia" w:eastAsiaTheme="minorEastAsia"/>
          <w:sz w:val="24"/>
          <w:szCs w:val="28"/>
          <w:lang w:val="en-US" w:eastAsia="zh-CN"/>
        </w:rPr>
      </w:pPr>
    </w:p>
    <w:p w14:paraId="57F551E5">
      <w:pPr>
        <w:numPr>
          <w:ilvl w:val="0"/>
          <w:numId w:val="0"/>
        </w:numPr>
        <w:rPr>
          <w:rFonts w:hint="default" w:asciiTheme="minorEastAsia" w:hAnsiTheme="minorEastAsia" w:eastAsiaTheme="minorEastAsia"/>
          <w:sz w:val="24"/>
          <w:szCs w:val="28"/>
          <w:lang w:val="en-US" w:eastAsia="zh-CN"/>
        </w:rPr>
      </w:pPr>
    </w:p>
    <w:p w14:paraId="5DAEFB56">
      <w:pPr>
        <w:numPr>
          <w:ilvl w:val="0"/>
          <w:numId w:val="0"/>
        </w:numPr>
        <w:rPr>
          <w:rFonts w:hint="eastAsia"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英雄机作为单例继承AbstractAircraft</w:t>
      </w:r>
    </w:p>
    <w:p w14:paraId="7430E36F">
      <w:pPr>
        <w:numPr>
          <w:ilvl w:val="0"/>
          <w:numId w:val="0"/>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持有一个private instance实例，以及一个public getinstance方法用于获取该实例。</w:t>
      </w:r>
    </w:p>
    <w:p w14:paraId="0AF4ABE9">
      <w:pPr>
        <w:numPr>
          <w:ilvl w:val="0"/>
          <w:numId w:val="0"/>
        </w:numPr>
        <w:rPr>
          <w:rFonts w:hint="default" w:asciiTheme="minorEastAsia" w:hAnsiTheme="minorEastAsia" w:eastAsiaTheme="minorEastAsia"/>
          <w:sz w:val="24"/>
          <w:szCs w:val="28"/>
          <w:lang w:val="en-US" w:eastAsia="zh-CN"/>
        </w:rPr>
      </w:pPr>
    </w:p>
    <w:p w14:paraId="1BE75A95">
      <w:pPr>
        <w:numPr>
          <w:ilvl w:val="0"/>
          <w:numId w:val="0"/>
        </w:numPr>
        <w:rPr>
          <w:rFonts w:hint="default" w:asciiTheme="minorEastAsia" w:hAnsiTheme="minorEastAsia" w:eastAsiaTheme="minorEastAsia"/>
          <w:sz w:val="24"/>
          <w:szCs w:val="28"/>
          <w:lang w:val="en-US" w:eastAsia="zh-CN"/>
        </w:rPr>
      </w:pPr>
    </w:p>
    <w:p w14:paraId="79D28374">
      <w:pPr>
        <w:pStyle w:val="4"/>
        <w:numPr>
          <w:ilvl w:val="0"/>
          <w:numId w:val="0"/>
        </w:numPr>
        <w:bidi w:val="0"/>
        <w:rPr>
          <w:rFonts w:hint="eastAsia"/>
          <w:lang w:val="en-US" w:eastAsia="zh-CN"/>
        </w:rPr>
      </w:pPr>
      <w:r>
        <w:rPr>
          <w:rFonts w:hint="eastAsia"/>
          <w:lang w:val="en-US" w:eastAsia="zh-CN"/>
        </w:rPr>
        <w:t>2.2.2简单工厂模式</w:t>
      </w:r>
    </w:p>
    <w:p w14:paraId="52E6ED69">
      <w:pPr>
        <w:numPr>
          <w:ilvl w:val="0"/>
          <w:numId w:val="4"/>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78D032A1">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7952107C">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asciiTheme="minorEastAsia" w:hAnsiTheme="minorEastAsia" w:eastAsiaTheme="minorEastAsia"/>
          <w:sz w:val="24"/>
          <w:szCs w:val="28"/>
          <w:lang w:val="en-US" w:eastAsia="zh-CN"/>
        </w:rPr>
        <w:t>对于道具的创建，若直接在代码中实例化各种道具，则杂乱且不易管理，具体的道具实例应当被包装，而主游戏逻辑只需要知道创建什么道具，就可以直接调用简单工厂的方法来生成道具。</w:t>
      </w:r>
    </w:p>
    <w:p w14:paraId="6BE35EBF">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1D02F38">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1E87726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1904B75">
      <w:pPr>
        <w:numPr>
          <w:ilvl w:val="0"/>
          <w:numId w:val="4"/>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6967D8BA">
      <w:pPr>
        <w:rPr>
          <w:rFonts w:hint="eastAsia"/>
          <w:lang w:val="en-US" w:eastAsia="zh-CN"/>
        </w:rPr>
      </w:pPr>
      <w:r>
        <w:drawing>
          <wp:inline distT="0" distB="0" distL="114300" distR="114300">
            <wp:extent cx="5266690" cy="2970530"/>
            <wp:effectExtent l="0" t="0" r="165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6690" cy="2970530"/>
                    </a:xfrm>
                    <a:prstGeom prst="rect">
                      <a:avLst/>
                    </a:prstGeom>
                    <a:noFill/>
                    <a:ln>
                      <a:noFill/>
                    </a:ln>
                  </pic:spPr>
                </pic:pic>
              </a:graphicData>
            </a:graphic>
          </wp:inline>
        </w:drawing>
      </w:r>
    </w:p>
    <w:p w14:paraId="431723C5">
      <w:pPr>
        <w:rPr>
          <w:rFonts w:hint="default"/>
          <w:lang w:val="en-US" w:eastAsia="zh-CN"/>
        </w:rPr>
      </w:pPr>
      <w:r>
        <w:rPr>
          <w:rFonts w:hint="eastAsia" w:asciiTheme="minorEastAsia" w:hAnsiTheme="minorEastAsia" w:eastAsiaTheme="minorEastAsia"/>
          <w:sz w:val="24"/>
          <w:szCs w:val="28"/>
          <w:lang w:val="en-US" w:eastAsia="zh-CN"/>
        </w:rPr>
        <w:t>使用一个PropFactory类，提供create方法并传入proptype （enum）参数，根据参数来选择对应的prop进行生成。</w:t>
      </w:r>
    </w:p>
    <w:p w14:paraId="21284499">
      <w:pPr>
        <w:rPr>
          <w:rFonts w:hint="eastAsia"/>
          <w:lang w:val="en-US" w:eastAsia="zh-CN"/>
        </w:rPr>
      </w:pPr>
    </w:p>
    <w:p w14:paraId="00C0554C">
      <w:pPr>
        <w:rPr>
          <w:rFonts w:hint="eastAsia"/>
          <w:lang w:val="en-US" w:eastAsia="zh-CN"/>
        </w:rPr>
      </w:pPr>
    </w:p>
    <w:p w14:paraId="6973FE43">
      <w:pPr>
        <w:pStyle w:val="4"/>
        <w:numPr>
          <w:ilvl w:val="0"/>
          <w:numId w:val="0"/>
        </w:numPr>
        <w:bidi w:val="0"/>
        <w:rPr>
          <w:rFonts w:hint="eastAsia"/>
          <w:lang w:val="en-US" w:eastAsia="zh-CN"/>
        </w:rPr>
      </w:pPr>
      <w:r>
        <w:rPr>
          <w:rFonts w:hint="eastAsia"/>
          <w:lang w:val="en-US" w:eastAsia="zh-CN"/>
        </w:rPr>
        <w:t>2.2.3工厂模式</w:t>
      </w:r>
    </w:p>
    <w:p w14:paraId="6F92358B">
      <w:pPr>
        <w:numPr>
          <w:ilvl w:val="0"/>
          <w:numId w:val="5"/>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5CB76AB5">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24E15840">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5AD5C0D8">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2D305640">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asciiTheme="minorEastAsia" w:hAnsiTheme="minorEastAsia" w:eastAsiaTheme="minorEastAsia"/>
          <w:sz w:val="24"/>
          <w:szCs w:val="28"/>
          <w:lang w:val="en-US" w:eastAsia="zh-CN"/>
        </w:rPr>
        <w:t>敌机的创建同样需要得到统一管理，但是每个敌机的实例化数据各有不同且需要自定义，此时使用工厂模式，创建一个工厂接口并实现不同敌机各自的工厂，将敌机具体的创建实例与注入参数逻辑封装在工厂中，即可让游戏逻辑无需关心敌机的具体创建逻辑。</w:t>
      </w:r>
    </w:p>
    <w:p w14:paraId="3515FBC8">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0FEC264">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312345F8">
      <w:pPr>
        <w:numPr>
          <w:ilvl w:val="0"/>
          <w:numId w:val="5"/>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712B800D">
      <w:pPr>
        <w:rPr>
          <w:rFonts w:hint="eastAsia"/>
          <w:lang w:val="en-US" w:eastAsia="zh-CN"/>
        </w:rPr>
      </w:pPr>
    </w:p>
    <w:p w14:paraId="6B4C37F6">
      <w:pPr>
        <w:rPr>
          <w:rFonts w:hint="eastAsia"/>
          <w:lang w:val="en-US" w:eastAsia="zh-CN"/>
        </w:rPr>
      </w:pPr>
      <w:r>
        <w:drawing>
          <wp:inline distT="0" distB="0" distL="114300" distR="114300">
            <wp:extent cx="5272405" cy="1574165"/>
            <wp:effectExtent l="0" t="0" r="1079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2405" cy="1574165"/>
                    </a:xfrm>
                    <a:prstGeom prst="rect">
                      <a:avLst/>
                    </a:prstGeom>
                    <a:noFill/>
                    <a:ln>
                      <a:noFill/>
                    </a:ln>
                  </pic:spPr>
                </pic:pic>
              </a:graphicData>
            </a:graphic>
          </wp:inline>
        </w:drawing>
      </w:r>
    </w:p>
    <w:p w14:paraId="1C462DF7">
      <w:pPr>
        <w:rPr>
          <w:rFonts w:hint="eastAsia"/>
          <w:lang w:val="en-US" w:eastAsia="zh-CN"/>
        </w:rPr>
      </w:pPr>
    </w:p>
    <w:p w14:paraId="48080DFC">
      <w:pPr>
        <w:rPr>
          <w:rFonts w:hint="default"/>
          <w:lang w:val="en-US" w:eastAsia="zh-CN"/>
        </w:rPr>
      </w:pPr>
      <w:r>
        <w:rPr>
          <w:rFonts w:hint="eastAsia"/>
          <w:lang w:val="en-US" w:eastAsia="zh-CN"/>
        </w:rPr>
        <w:t>通过enemyfactory接口，实现多个enemy类的工厂类，在其中具体实现enemy的创建方法，然后在game中首先实例化每个工厂，然后在逻辑中调用factory</w:t>
      </w:r>
      <w:r>
        <w:rPr>
          <w:rFonts w:hint="default"/>
          <w:lang w:val="en-US" w:eastAsia="zh-CN"/>
        </w:rPr>
        <w:t>.create</w:t>
      </w:r>
      <w:r>
        <w:rPr>
          <w:rFonts w:hint="eastAsia"/>
          <w:lang w:val="en-US" w:eastAsia="zh-CN"/>
        </w:rPr>
        <w:t>即可创建敌机。</w:t>
      </w:r>
    </w:p>
    <w:p w14:paraId="525A80C4">
      <w:pPr>
        <w:pStyle w:val="4"/>
        <w:numPr>
          <w:ilvl w:val="0"/>
          <w:numId w:val="0"/>
        </w:numPr>
        <w:bidi w:val="0"/>
        <w:rPr>
          <w:rFonts w:hint="eastAsia"/>
          <w:lang w:val="en-US" w:eastAsia="zh-CN"/>
        </w:rPr>
      </w:pPr>
      <w:r>
        <w:rPr>
          <w:rFonts w:hint="eastAsia"/>
          <w:lang w:val="en-US" w:eastAsia="zh-CN"/>
        </w:rPr>
        <w:t>2.2.4策略模式</w:t>
      </w:r>
    </w:p>
    <w:p w14:paraId="7F02DFB3">
      <w:pPr>
        <w:numPr>
          <w:ilvl w:val="0"/>
          <w:numId w:val="6"/>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43B33C2F">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lang w:val="en-US" w:eastAsia="zh-CN"/>
        </w:rPr>
        <w:t>英雄机和敌机的发射子弹行为是可变的，但总体可抽象成几类，为了代码复用可以将设计算法抽象为策略接口，同时只要替换运行逻辑即可实现在游戏运行中实时改变飞机的射击策略。</w:t>
      </w:r>
    </w:p>
    <w:p w14:paraId="18BB3432">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5A390AA5">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0BE1478">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5158CEF">
      <w:pPr>
        <w:numPr>
          <w:ilvl w:val="0"/>
          <w:numId w:val="6"/>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1F1E954E">
      <w:pPr>
        <w:rPr>
          <w:rFonts w:hint="default"/>
          <w:lang w:val="en-US" w:eastAsia="zh-CN"/>
        </w:rPr>
      </w:pPr>
    </w:p>
    <w:p w14:paraId="2179DC1C">
      <w:pPr>
        <w:rPr>
          <w:rFonts w:hint="default"/>
          <w:lang w:val="en-US" w:eastAsia="zh-CN"/>
        </w:rPr>
      </w:pPr>
      <w:r>
        <w:drawing>
          <wp:inline distT="0" distB="0" distL="114300" distR="114300">
            <wp:extent cx="5269865" cy="2787015"/>
            <wp:effectExtent l="0" t="0" r="13335"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9865" cy="2787015"/>
                    </a:xfrm>
                    <a:prstGeom prst="rect">
                      <a:avLst/>
                    </a:prstGeom>
                    <a:noFill/>
                    <a:ln>
                      <a:noFill/>
                    </a:ln>
                  </pic:spPr>
                </pic:pic>
              </a:graphicData>
            </a:graphic>
          </wp:inline>
        </w:drawing>
      </w:r>
    </w:p>
    <w:p w14:paraId="2D2BAC88">
      <w:pPr>
        <w:rPr>
          <w:rFonts w:hint="default"/>
          <w:lang w:val="en-US" w:eastAsia="zh-CN"/>
        </w:rPr>
      </w:pPr>
    </w:p>
    <w:p w14:paraId="6EA24BCF">
      <w:pPr>
        <w:rPr>
          <w:rFonts w:hint="default"/>
          <w:lang w:val="en-US" w:eastAsia="zh-CN"/>
        </w:rPr>
      </w:pPr>
      <w:r>
        <w:rPr>
          <w:rFonts w:hint="eastAsia"/>
          <w:lang w:val="en-US" w:eastAsia="zh-CN"/>
        </w:rPr>
        <w:t>定义一个策略接口，实现不同的射击策略及其具体方法，调用者持有射击策略字段并可以被实时更改，只要调用shoot方法即可发射子弹而无需关心具体的射击行为。</w:t>
      </w:r>
    </w:p>
    <w:p w14:paraId="33F0EBBA">
      <w:pPr>
        <w:rPr>
          <w:rFonts w:hint="default"/>
          <w:lang w:val="en-US" w:eastAsia="zh-CN"/>
        </w:rPr>
      </w:pPr>
    </w:p>
    <w:p w14:paraId="7298FEE7">
      <w:pPr>
        <w:rPr>
          <w:rFonts w:hint="default"/>
          <w:lang w:val="en-US" w:eastAsia="zh-CN"/>
        </w:rPr>
      </w:pPr>
    </w:p>
    <w:p w14:paraId="4E809C0C">
      <w:pPr>
        <w:pStyle w:val="4"/>
        <w:bidi w:val="0"/>
        <w:rPr>
          <w:rFonts w:hint="default"/>
          <w:lang w:val="en-US" w:eastAsia="zh-CN"/>
        </w:rPr>
      </w:pPr>
      <w:r>
        <w:rPr>
          <w:rFonts w:hint="eastAsia"/>
          <w:lang w:val="en-US" w:eastAsia="zh-CN"/>
        </w:rPr>
        <w:t>2.2.5数据访问对象模式</w:t>
      </w:r>
    </w:p>
    <w:p w14:paraId="27042B8B">
      <w:pPr>
        <w:numPr>
          <w:ilvl w:val="0"/>
          <w:numId w:val="7"/>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253B2E1B">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7BECF5B7">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r>
        <w:rPr>
          <w:rFonts w:hint="eastAsia"/>
          <w:lang w:val="en-US" w:eastAsia="zh-CN"/>
        </w:rPr>
        <w:t>及</w:t>
      </w:r>
    </w:p>
    <w:p w14:paraId="0B94AC8A">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3396DD9E">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30DE2167">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D025F80">
      <w:pPr>
        <w:numPr>
          <w:ilvl w:val="0"/>
          <w:numId w:val="7"/>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3DAA750F">
      <w:pPr>
        <w:rPr>
          <w:rFonts w:hint="default"/>
          <w:lang w:val="en-US" w:eastAsia="zh-CN"/>
        </w:rPr>
      </w:pPr>
    </w:p>
    <w:p w14:paraId="5B7D02B5">
      <w:pPr>
        <w:rPr>
          <w:rFonts w:hint="default"/>
          <w:lang w:val="en-US" w:eastAsia="zh-CN"/>
        </w:rPr>
      </w:pPr>
    </w:p>
    <w:p w14:paraId="38684698">
      <w:pPr>
        <w:rPr>
          <w:rFonts w:hint="default"/>
          <w:lang w:val="en-US" w:eastAsia="zh-CN"/>
        </w:rPr>
      </w:pPr>
      <w:bookmarkStart w:id="2" w:name="_GoBack"/>
      <w:r>
        <w:drawing>
          <wp:inline distT="0" distB="0" distL="114300" distR="114300">
            <wp:extent cx="5269865" cy="8943340"/>
            <wp:effectExtent l="0" t="0" r="13335" b="228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9865" cy="8943340"/>
                    </a:xfrm>
                    <a:prstGeom prst="rect">
                      <a:avLst/>
                    </a:prstGeom>
                    <a:noFill/>
                    <a:ln>
                      <a:noFill/>
                    </a:ln>
                  </pic:spPr>
                </pic:pic>
              </a:graphicData>
            </a:graphic>
          </wp:inline>
        </w:drawing>
      </w:r>
      <w:bookmarkEnd w:id="2"/>
    </w:p>
    <w:p w14:paraId="4307DE8C">
      <w:pPr>
        <w:rPr>
          <w:rFonts w:hint="default"/>
          <w:lang w:val="en-US" w:eastAsia="zh-CN"/>
        </w:rPr>
      </w:pPr>
    </w:p>
    <w:p w14:paraId="431F4131">
      <w:pPr>
        <w:rPr>
          <w:rFonts w:hint="default"/>
          <w:lang w:val="en-US" w:eastAsia="zh-CN"/>
        </w:rPr>
      </w:pPr>
    </w:p>
    <w:p w14:paraId="59FA64AC">
      <w:pPr>
        <w:rPr>
          <w:rFonts w:hint="default"/>
          <w:lang w:val="en-US" w:eastAsia="zh-CN"/>
        </w:rPr>
      </w:pPr>
    </w:p>
    <w:p w14:paraId="2A9A76F9">
      <w:pPr>
        <w:rPr>
          <w:rFonts w:hint="default"/>
          <w:lang w:val="en-US" w:eastAsia="zh-CN"/>
        </w:rPr>
      </w:pPr>
    </w:p>
    <w:p w14:paraId="4888DA40">
      <w:pPr>
        <w:pStyle w:val="4"/>
        <w:bidi w:val="0"/>
        <w:rPr>
          <w:rFonts w:hint="eastAsia"/>
          <w:lang w:val="en-US" w:eastAsia="zh-CN"/>
        </w:rPr>
      </w:pPr>
      <w:r>
        <w:rPr>
          <w:rFonts w:hint="eastAsia"/>
          <w:lang w:val="en-US" w:eastAsia="zh-CN"/>
        </w:rPr>
        <w:t>2.2.6观察者模式</w:t>
      </w:r>
    </w:p>
    <w:p w14:paraId="3DD57732">
      <w:pPr>
        <w:numPr>
          <w:ilvl w:val="0"/>
          <w:numId w:val="8"/>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33DF0E12">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2E5F2AA">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620CE2CA">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1F06547">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366C9606">
      <w:pPr>
        <w:numPr>
          <w:ilvl w:val="0"/>
          <w:numId w:val="8"/>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2C4A8B96">
      <w:pPr>
        <w:rPr>
          <w:rFonts w:hint="eastAsia"/>
          <w:lang w:val="en-US" w:eastAsia="zh-CN"/>
        </w:rPr>
      </w:pPr>
    </w:p>
    <w:p w14:paraId="3163EB89">
      <w:pPr>
        <w:rPr>
          <w:rFonts w:hint="eastAsia"/>
          <w:lang w:val="en-US" w:eastAsia="zh-CN"/>
        </w:rPr>
      </w:pPr>
    </w:p>
    <w:p w14:paraId="6F017FC7">
      <w:pPr>
        <w:rPr>
          <w:rFonts w:hint="eastAsia"/>
          <w:lang w:val="en-US" w:eastAsia="zh-CN"/>
        </w:rPr>
      </w:pPr>
    </w:p>
    <w:p w14:paraId="175D5FCA">
      <w:pPr>
        <w:pStyle w:val="4"/>
        <w:bidi w:val="0"/>
        <w:rPr>
          <w:rFonts w:hint="eastAsia"/>
          <w:lang w:val="en-US" w:eastAsia="zh-CN"/>
        </w:rPr>
      </w:pPr>
      <w:r>
        <w:rPr>
          <w:rFonts w:hint="eastAsia"/>
          <w:lang w:val="en-US" w:eastAsia="zh-CN"/>
        </w:rPr>
        <w:t>2.2.7模板模式</w:t>
      </w:r>
    </w:p>
    <w:p w14:paraId="44283C7E">
      <w:pPr>
        <w:numPr>
          <w:ilvl w:val="0"/>
          <w:numId w:val="9"/>
        </w:numPr>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应用场景分析</w:t>
      </w:r>
    </w:p>
    <w:p w14:paraId="6F1DA336">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577CBF60">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7F4788F7">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08822A98">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4D88E3C1">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74061E63">
      <w:pPr>
        <w:jc w:val="left"/>
        <w:rPr>
          <w:rFonts w:hint="default" w:asciiTheme="minorEastAsia" w:hAnsiTheme="minorEastAsia" w:eastAsiaTheme="minorEastAsia"/>
          <w:bCs/>
          <w:i/>
          <w:color w:val="4472C4" w:themeColor="accent1"/>
          <w:sz w:val="22"/>
          <w:szCs w:val="24"/>
          <w:lang w:val="en-US" w:eastAsia="zh-CN"/>
          <w14:textFill>
            <w14:solidFill>
              <w14:schemeClr w14:val="accent1"/>
            </w14:solidFill>
          </w14:textFill>
        </w:rPr>
      </w:pPr>
    </w:p>
    <w:p w14:paraId="2A61535A">
      <w:pPr>
        <w:numPr>
          <w:ilvl w:val="0"/>
          <w:numId w:val="9"/>
        </w:numPr>
        <w:ind w:left="0" w:leftChars="0" w:firstLine="0" w:firstLineChars="0"/>
        <w:rPr>
          <w:rFonts w:hint="default" w:asciiTheme="minorEastAsia" w:hAnsiTheme="minorEastAsia" w:eastAsiaTheme="minorEastAsia"/>
          <w:sz w:val="24"/>
          <w:szCs w:val="28"/>
          <w:lang w:val="en-US" w:eastAsia="zh-CN"/>
        </w:rPr>
      </w:pPr>
      <w:r>
        <w:rPr>
          <w:rFonts w:hint="eastAsia" w:asciiTheme="minorEastAsia" w:hAnsiTheme="minorEastAsia" w:eastAsiaTheme="minorEastAsia"/>
          <w:sz w:val="24"/>
          <w:szCs w:val="28"/>
          <w:lang w:val="en-US" w:eastAsia="zh-CN"/>
        </w:rPr>
        <w:t>设计模式结构图</w:t>
      </w:r>
    </w:p>
    <w:p w14:paraId="1565A27B">
      <w:pPr>
        <w:rPr>
          <w:rFonts w:hint="default"/>
          <w:lang w:val="en-US" w:eastAsia="zh-CN"/>
        </w:rPr>
      </w:pPr>
    </w:p>
    <w:p w14:paraId="48E5F049">
      <w:pPr>
        <w:rPr>
          <w:rFonts w:hint="default"/>
          <w:lang w:val="en-US" w:eastAsia="zh-CN"/>
        </w:rPr>
      </w:pPr>
    </w:p>
    <w:p w14:paraId="7241E55B">
      <w:pPr>
        <w:rPr>
          <w:rFonts w:hint="default"/>
          <w:lang w:val="en-US" w:eastAsia="zh-CN"/>
        </w:rPr>
      </w:pPr>
    </w:p>
    <w:p w14:paraId="3AB17DD5">
      <w:pPr>
        <w:rPr>
          <w:rFonts w:hint="default"/>
          <w:lang w:val="en-US" w:eastAsia="zh-CN"/>
        </w:rPr>
      </w:pPr>
    </w:p>
    <w:p w14:paraId="4499C8AB">
      <w:pPr>
        <w:rPr>
          <w:rFonts w:hint="default"/>
          <w:lang w:val="en-US" w:eastAsia="zh-CN"/>
        </w:rPr>
      </w:pPr>
    </w:p>
    <w:p w14:paraId="54D8C3D5">
      <w:pPr>
        <w:rPr>
          <w:rFonts w:hint="default"/>
          <w:lang w:val="en-US" w:eastAsia="zh-CN"/>
        </w:rPr>
      </w:pPr>
    </w:p>
    <w:p w14:paraId="17E64C2D">
      <w:pPr>
        <w:pStyle w:val="2"/>
        <w:numPr>
          <w:ilvl w:val="0"/>
          <w:numId w:val="1"/>
        </w:numPr>
      </w:pPr>
      <w:r>
        <w:rPr>
          <w:rFonts w:hint="eastAsia"/>
          <w:lang w:val="en-US" w:eastAsia="zh-CN"/>
        </w:rPr>
        <w:t>系统亮点与创新（可选）</w:t>
      </w:r>
    </w:p>
    <w:p w14:paraId="40DAB522">
      <w:pPr>
        <w:rPr>
          <w:rFonts w:hint="eastAsia"/>
          <w:bCs/>
          <w:i/>
          <w:color w:val="4472C4" w:themeColor="accent1"/>
          <w:sz w:val="22"/>
          <w:szCs w:val="24"/>
          <w:lang w:val="en-US" w:eastAsia="zh-CN"/>
          <w14:textFill>
            <w14:solidFill>
              <w14:schemeClr w14:val="accent1"/>
            </w14:solidFill>
          </w14:textFill>
        </w:rPr>
      </w:pPr>
      <w:r>
        <w:rPr>
          <w:rFonts w:hint="eastAsia"/>
          <w:bCs/>
          <w:i/>
          <w:color w:val="4472C4" w:themeColor="accent1"/>
          <w:sz w:val="22"/>
          <w:szCs w:val="24"/>
          <w:lang w:val="en-US" w:eastAsia="zh-CN"/>
          <w14:textFill>
            <w14:solidFill>
              <w14:schemeClr w14:val="accent1"/>
            </w14:solidFill>
          </w14:textFill>
        </w:rPr>
        <w:t>请简述你的系统在功能、性能、用户体验或架构设计上的独特之处。</w:t>
      </w:r>
    </w:p>
    <w:p w14:paraId="0A0978BC">
      <w:pPr>
        <w:rPr>
          <w:rFonts w:hint="eastAsia" w:eastAsia="宋体"/>
          <w:lang w:val="en-US" w:eastAsia="zh-CN"/>
        </w:rPr>
      </w:pPr>
    </w:p>
    <w:p w14:paraId="7E466816">
      <w:pPr>
        <w:rPr>
          <w:rFonts w:hint="default"/>
          <w:lang w:val="en-US" w:eastAsia="zh-CN"/>
        </w:rPr>
      </w:pPr>
    </w:p>
    <w:p w14:paraId="4B9B2803">
      <w:pPr>
        <w:rPr>
          <w:rFonts w:hint="default"/>
          <w:lang w:val="en-US" w:eastAsia="zh-CN"/>
        </w:rPr>
      </w:pPr>
    </w:p>
    <w:p w14:paraId="06D88C7C">
      <w:pPr>
        <w:rPr>
          <w:rFonts w:hint="default"/>
          <w:lang w:val="en-US" w:eastAsia="zh-CN"/>
        </w:rPr>
      </w:pPr>
    </w:p>
    <w:p w14:paraId="10F3543F">
      <w:pPr>
        <w:rPr>
          <w:rFonts w:hint="default"/>
          <w:lang w:val="en-US" w:eastAsia="zh-CN"/>
        </w:rPr>
      </w:pPr>
    </w:p>
    <w:p w14:paraId="0C7823F5">
      <w:pPr>
        <w:rPr>
          <w:rFonts w:hint="default"/>
          <w:lang w:val="en-US" w:eastAsia="zh-CN"/>
        </w:rPr>
      </w:pPr>
    </w:p>
    <w:p w14:paraId="27A170C8">
      <w:pPr>
        <w:rPr>
          <w:rFonts w:hint="default"/>
          <w:lang w:val="en-US" w:eastAsia="zh-CN"/>
        </w:rPr>
      </w:pPr>
    </w:p>
    <w:p w14:paraId="288FFEF2">
      <w:pPr>
        <w:ind w:left="420" w:leftChars="200"/>
        <w:rPr>
          <w:bCs/>
          <w:i/>
          <w:color w:val="4472C4" w:themeColor="accent1"/>
          <w:sz w:val="22"/>
          <w:szCs w:val="24"/>
          <w14:textFill>
            <w14:solidFill>
              <w14:schemeClr w14:val="accent1"/>
            </w14:solidFill>
          </w14:textFill>
        </w:rPr>
      </w:pPr>
    </w:p>
    <w:p w14:paraId="6E60B85E">
      <w:pPr>
        <w:pStyle w:val="2"/>
        <w:numPr>
          <w:ilvl w:val="0"/>
          <w:numId w:val="1"/>
        </w:numPr>
      </w:pPr>
      <w:r>
        <w:rPr>
          <w:rFonts w:hint="eastAsia"/>
        </w:rPr>
        <w:t>收获</w:t>
      </w:r>
      <w:r>
        <w:rPr>
          <w:rFonts w:hint="eastAsia"/>
          <w:lang w:val="en-US" w:eastAsia="zh-CN"/>
        </w:rPr>
        <w:t>与</w:t>
      </w:r>
      <w:r>
        <w:rPr>
          <w:rFonts w:hint="eastAsia"/>
        </w:rPr>
        <w:t>反思</w:t>
      </w:r>
    </w:p>
    <w:p w14:paraId="71E708E8">
      <w:pPr>
        <w:rPr>
          <w:rFonts w:hint="eastAsia" w:eastAsia="宋体"/>
          <w:bCs/>
          <w:i/>
          <w:color w:val="4472C4" w:themeColor="accent1"/>
          <w:sz w:val="22"/>
          <w:szCs w:val="24"/>
          <w:lang w:eastAsia="zh-CN"/>
          <w14:textFill>
            <w14:solidFill>
              <w14:schemeClr w14:val="accent1"/>
            </w14:solidFill>
          </w14:textFill>
        </w:rPr>
      </w:pPr>
      <w:r>
        <w:rPr>
          <w:rFonts w:hint="eastAsia"/>
          <w:bCs/>
          <w:i/>
          <w:color w:val="4472C4" w:themeColor="accent1"/>
          <w:sz w:val="22"/>
          <w:szCs w:val="24"/>
          <w14:textFill>
            <w14:solidFill>
              <w14:schemeClr w14:val="accent1"/>
            </w14:solidFill>
          </w14:textFill>
        </w:rPr>
        <w:t>请总结本次实验的核心收获，并深入分析遇到的问题及解决方案</w:t>
      </w:r>
      <w:r>
        <w:rPr>
          <w:rFonts w:hint="eastAsia"/>
          <w:bCs/>
          <w:i/>
          <w:color w:val="4472C4" w:themeColor="accent1"/>
          <w:sz w:val="22"/>
          <w:szCs w:val="24"/>
          <w:lang w:eastAsia="zh-CN"/>
          <w14:textFill>
            <w14:solidFill>
              <w14:schemeClr w14:val="accent1"/>
            </w14:solidFill>
          </w14:textFill>
        </w:rPr>
        <w:t>。</w:t>
      </w:r>
    </w:p>
    <w:p w14:paraId="0A6A7C9D">
      <w:pPr>
        <w:rPr>
          <w:rFonts w:hint="default" w:eastAsia="宋体"/>
          <w:bCs/>
          <w:i/>
          <w:color w:val="4472C4" w:themeColor="accent1"/>
          <w:sz w:val="22"/>
          <w:szCs w:val="24"/>
          <w:lang w:val="en-US" w:eastAsia="zh-CN"/>
          <w14:textFill>
            <w14:solidFill>
              <w14:schemeClr w14:val="accent1"/>
            </w14:solidFill>
          </w14:textFill>
        </w:rPr>
      </w:pPr>
      <w:r>
        <w:rPr>
          <w:rFonts w:hint="eastAsia"/>
          <w:bCs/>
          <w:i/>
          <w:color w:val="4472C4" w:themeColor="accent1"/>
          <w:sz w:val="22"/>
          <w:szCs w:val="24"/>
          <w:lang w:val="en-US" w:eastAsia="zh-CN"/>
          <w14:textFill>
            <w14:solidFill>
              <w14:schemeClr w14:val="accent1"/>
            </w14:solidFill>
          </w14:textFill>
        </w:rPr>
        <w:t>欢迎为本课程实验提出宝贵意见！</w:t>
      </w:r>
    </w:p>
    <w:sectPr>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Cambria">
    <w:altName w:val="苹方-简"/>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monospace">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9E3085"/>
    <w:multiLevelType w:val="singleLevel"/>
    <w:tmpl w:val="A19E3085"/>
    <w:lvl w:ilvl="0" w:tentative="0">
      <w:start w:val="1"/>
      <w:numFmt w:val="decimal"/>
      <w:suff w:val="space"/>
      <w:lvlText w:val="%1."/>
      <w:lvlJc w:val="left"/>
    </w:lvl>
  </w:abstractNum>
  <w:abstractNum w:abstractNumId="1">
    <w:nsid w:val="0D622109"/>
    <w:multiLevelType w:val="multilevel"/>
    <w:tmpl w:val="0D62210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1407166E"/>
    <w:multiLevelType w:val="singleLevel"/>
    <w:tmpl w:val="1407166E"/>
    <w:lvl w:ilvl="0" w:tentative="0">
      <w:start w:val="1"/>
      <w:numFmt w:val="decimal"/>
      <w:suff w:val="space"/>
      <w:lvlText w:val="%1."/>
      <w:lvlJc w:val="left"/>
    </w:lvl>
  </w:abstractNum>
  <w:abstractNum w:abstractNumId="3">
    <w:nsid w:val="19D754F0"/>
    <w:multiLevelType w:val="singleLevel"/>
    <w:tmpl w:val="19D754F0"/>
    <w:lvl w:ilvl="0" w:tentative="0">
      <w:start w:val="1"/>
      <w:numFmt w:val="decimal"/>
      <w:suff w:val="space"/>
      <w:lvlText w:val="%1."/>
      <w:lvlJc w:val="left"/>
    </w:lvl>
  </w:abstractNum>
  <w:abstractNum w:abstractNumId="4">
    <w:nsid w:val="4DF3C534"/>
    <w:multiLevelType w:val="singleLevel"/>
    <w:tmpl w:val="4DF3C534"/>
    <w:lvl w:ilvl="0" w:tentative="0">
      <w:start w:val="1"/>
      <w:numFmt w:val="decimal"/>
      <w:suff w:val="space"/>
      <w:lvlText w:val="%1."/>
      <w:lvlJc w:val="left"/>
    </w:lvl>
  </w:abstractNum>
  <w:abstractNum w:abstractNumId="5">
    <w:nsid w:val="50E9BCC4"/>
    <w:multiLevelType w:val="singleLevel"/>
    <w:tmpl w:val="50E9BCC4"/>
    <w:lvl w:ilvl="0" w:tentative="0">
      <w:start w:val="1"/>
      <w:numFmt w:val="decimal"/>
      <w:suff w:val="space"/>
      <w:lvlText w:val="%1."/>
      <w:lvlJc w:val="left"/>
    </w:lvl>
  </w:abstractNum>
  <w:abstractNum w:abstractNumId="6">
    <w:nsid w:val="555F5A8A"/>
    <w:multiLevelType w:val="multilevel"/>
    <w:tmpl w:val="555F5A8A"/>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5898144C"/>
    <w:multiLevelType w:val="singleLevel"/>
    <w:tmpl w:val="5898144C"/>
    <w:lvl w:ilvl="0" w:tentative="0">
      <w:start w:val="1"/>
      <w:numFmt w:val="decimal"/>
      <w:suff w:val="space"/>
      <w:lvlText w:val="%1."/>
      <w:lvlJc w:val="left"/>
    </w:lvl>
  </w:abstractNum>
  <w:abstractNum w:abstractNumId="8">
    <w:nsid w:val="7E35B492"/>
    <w:multiLevelType w:val="singleLevel"/>
    <w:tmpl w:val="7E35B492"/>
    <w:lvl w:ilvl="0" w:tentative="0">
      <w:start w:val="1"/>
      <w:numFmt w:val="decimal"/>
      <w:suff w:val="space"/>
      <w:lvlText w:val="%1."/>
      <w:lvlJc w:val="left"/>
    </w:lvl>
  </w:abstractNum>
  <w:num w:numId="1">
    <w:abstractNumId w:val="1"/>
  </w:num>
  <w:num w:numId="2">
    <w:abstractNumId w:val="6"/>
  </w:num>
  <w:num w:numId="3">
    <w:abstractNumId w:val="5"/>
  </w:num>
  <w:num w:numId="4">
    <w:abstractNumId w:val="3"/>
  </w:num>
  <w:num w:numId="5">
    <w:abstractNumId w:val="0"/>
  </w:num>
  <w:num w:numId="6">
    <w:abstractNumId w:val="8"/>
  </w:num>
  <w:num w:numId="7">
    <w:abstractNumId w:val="7"/>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ZlOGZlYWVhNDNlOGVhZjNmNmRkMmEyMmNjMzkwNzAifQ=="/>
  </w:docVars>
  <w:rsids>
    <w:rsidRoot w:val="003E7384"/>
    <w:rsid w:val="00000427"/>
    <w:rsid w:val="000569D1"/>
    <w:rsid w:val="00074237"/>
    <w:rsid w:val="000837A5"/>
    <w:rsid w:val="00090D69"/>
    <w:rsid w:val="000B4030"/>
    <w:rsid w:val="000C5221"/>
    <w:rsid w:val="000F393B"/>
    <w:rsid w:val="00115720"/>
    <w:rsid w:val="00126AE0"/>
    <w:rsid w:val="0012771E"/>
    <w:rsid w:val="00146437"/>
    <w:rsid w:val="00166CCE"/>
    <w:rsid w:val="00173CCA"/>
    <w:rsid w:val="00180DF4"/>
    <w:rsid w:val="001821E9"/>
    <w:rsid w:val="00195D01"/>
    <w:rsid w:val="00196666"/>
    <w:rsid w:val="001D4C1E"/>
    <w:rsid w:val="001D67AD"/>
    <w:rsid w:val="00200FD1"/>
    <w:rsid w:val="00222B0A"/>
    <w:rsid w:val="00255019"/>
    <w:rsid w:val="00262A50"/>
    <w:rsid w:val="00287649"/>
    <w:rsid w:val="00287D24"/>
    <w:rsid w:val="002E704B"/>
    <w:rsid w:val="00301805"/>
    <w:rsid w:val="00322BDF"/>
    <w:rsid w:val="00376A4A"/>
    <w:rsid w:val="003779EC"/>
    <w:rsid w:val="00393993"/>
    <w:rsid w:val="003A02E9"/>
    <w:rsid w:val="003A0BAE"/>
    <w:rsid w:val="003A29D5"/>
    <w:rsid w:val="003B27C7"/>
    <w:rsid w:val="003B6F73"/>
    <w:rsid w:val="003B739B"/>
    <w:rsid w:val="003E7384"/>
    <w:rsid w:val="003F5E9A"/>
    <w:rsid w:val="004028A6"/>
    <w:rsid w:val="004201E6"/>
    <w:rsid w:val="00443671"/>
    <w:rsid w:val="00467270"/>
    <w:rsid w:val="00492ED2"/>
    <w:rsid w:val="004B22D5"/>
    <w:rsid w:val="004D088D"/>
    <w:rsid w:val="004D6579"/>
    <w:rsid w:val="004E2CB8"/>
    <w:rsid w:val="004F5FCA"/>
    <w:rsid w:val="004F6644"/>
    <w:rsid w:val="00512114"/>
    <w:rsid w:val="00546047"/>
    <w:rsid w:val="00551692"/>
    <w:rsid w:val="005B3A27"/>
    <w:rsid w:val="005F12AA"/>
    <w:rsid w:val="005F216B"/>
    <w:rsid w:val="0060561E"/>
    <w:rsid w:val="00615903"/>
    <w:rsid w:val="006268F3"/>
    <w:rsid w:val="00637230"/>
    <w:rsid w:val="00691F91"/>
    <w:rsid w:val="006A7D40"/>
    <w:rsid w:val="006B2536"/>
    <w:rsid w:val="006C3EE2"/>
    <w:rsid w:val="006C7A48"/>
    <w:rsid w:val="006D4B09"/>
    <w:rsid w:val="006E3375"/>
    <w:rsid w:val="006E758A"/>
    <w:rsid w:val="00713D8A"/>
    <w:rsid w:val="00720129"/>
    <w:rsid w:val="007340AF"/>
    <w:rsid w:val="00767A5D"/>
    <w:rsid w:val="007943DE"/>
    <w:rsid w:val="007E161A"/>
    <w:rsid w:val="008032CD"/>
    <w:rsid w:val="0081079D"/>
    <w:rsid w:val="00812F07"/>
    <w:rsid w:val="00840005"/>
    <w:rsid w:val="00897B07"/>
    <w:rsid w:val="008A0092"/>
    <w:rsid w:val="008B4CFB"/>
    <w:rsid w:val="008E529C"/>
    <w:rsid w:val="009009DB"/>
    <w:rsid w:val="009018C5"/>
    <w:rsid w:val="00907461"/>
    <w:rsid w:val="00914FF7"/>
    <w:rsid w:val="00927E60"/>
    <w:rsid w:val="00935281"/>
    <w:rsid w:val="00942819"/>
    <w:rsid w:val="00973466"/>
    <w:rsid w:val="00976692"/>
    <w:rsid w:val="00980E73"/>
    <w:rsid w:val="009A171E"/>
    <w:rsid w:val="009A1E7C"/>
    <w:rsid w:val="009B7907"/>
    <w:rsid w:val="009C210A"/>
    <w:rsid w:val="009C29F8"/>
    <w:rsid w:val="00A37C78"/>
    <w:rsid w:val="00A71BFB"/>
    <w:rsid w:val="00AA14CB"/>
    <w:rsid w:val="00AF4E21"/>
    <w:rsid w:val="00B021F5"/>
    <w:rsid w:val="00B50D4A"/>
    <w:rsid w:val="00B53A64"/>
    <w:rsid w:val="00BC4A35"/>
    <w:rsid w:val="00BE186D"/>
    <w:rsid w:val="00BE4994"/>
    <w:rsid w:val="00BF04F4"/>
    <w:rsid w:val="00C572A5"/>
    <w:rsid w:val="00C7198B"/>
    <w:rsid w:val="00C9066A"/>
    <w:rsid w:val="00C95028"/>
    <w:rsid w:val="00CB5510"/>
    <w:rsid w:val="00CD3A13"/>
    <w:rsid w:val="00CE37A4"/>
    <w:rsid w:val="00CF048E"/>
    <w:rsid w:val="00D1422E"/>
    <w:rsid w:val="00D31A77"/>
    <w:rsid w:val="00D3425B"/>
    <w:rsid w:val="00D4413C"/>
    <w:rsid w:val="00D457B2"/>
    <w:rsid w:val="00D93C21"/>
    <w:rsid w:val="00D97C07"/>
    <w:rsid w:val="00DA143B"/>
    <w:rsid w:val="00DA425F"/>
    <w:rsid w:val="00DC762C"/>
    <w:rsid w:val="00DD7F97"/>
    <w:rsid w:val="00DE0CAA"/>
    <w:rsid w:val="00E350E7"/>
    <w:rsid w:val="00E46DA8"/>
    <w:rsid w:val="00E535E8"/>
    <w:rsid w:val="00E6621E"/>
    <w:rsid w:val="00E939F3"/>
    <w:rsid w:val="00E969E5"/>
    <w:rsid w:val="00EA7F22"/>
    <w:rsid w:val="00EC20F0"/>
    <w:rsid w:val="00EC4B64"/>
    <w:rsid w:val="00ED18CE"/>
    <w:rsid w:val="00ED6666"/>
    <w:rsid w:val="00EE5544"/>
    <w:rsid w:val="00EE6DCD"/>
    <w:rsid w:val="00EF1753"/>
    <w:rsid w:val="00F24F64"/>
    <w:rsid w:val="00F459D0"/>
    <w:rsid w:val="00F57A53"/>
    <w:rsid w:val="00FC1632"/>
    <w:rsid w:val="00FD1C6B"/>
    <w:rsid w:val="00FE2037"/>
    <w:rsid w:val="04D21B84"/>
    <w:rsid w:val="05410997"/>
    <w:rsid w:val="0AA14C49"/>
    <w:rsid w:val="14593607"/>
    <w:rsid w:val="20C945B0"/>
    <w:rsid w:val="269C6AA3"/>
    <w:rsid w:val="275B0DA0"/>
    <w:rsid w:val="2D2B187D"/>
    <w:rsid w:val="2D9F6603"/>
    <w:rsid w:val="2F1F1A0E"/>
    <w:rsid w:val="32E07EC9"/>
    <w:rsid w:val="366A45AF"/>
    <w:rsid w:val="378673AA"/>
    <w:rsid w:val="379D08A5"/>
    <w:rsid w:val="37D9361A"/>
    <w:rsid w:val="38C56C0D"/>
    <w:rsid w:val="3B974891"/>
    <w:rsid w:val="3D8175A7"/>
    <w:rsid w:val="3F4A59B7"/>
    <w:rsid w:val="40791293"/>
    <w:rsid w:val="4C252B54"/>
    <w:rsid w:val="4CA41546"/>
    <w:rsid w:val="538C48DB"/>
    <w:rsid w:val="54AD6A7C"/>
    <w:rsid w:val="5BEF0531"/>
    <w:rsid w:val="5DDC7A8A"/>
    <w:rsid w:val="610C2366"/>
    <w:rsid w:val="633F1A1A"/>
    <w:rsid w:val="63A1464B"/>
    <w:rsid w:val="63B12059"/>
    <w:rsid w:val="64D94FCA"/>
    <w:rsid w:val="65E4090F"/>
    <w:rsid w:val="6764746E"/>
    <w:rsid w:val="69E24CF0"/>
    <w:rsid w:val="6ACB15B2"/>
    <w:rsid w:val="6C3E005D"/>
    <w:rsid w:val="6D8E0AC5"/>
    <w:rsid w:val="70553DF8"/>
    <w:rsid w:val="7ADC1BD3"/>
    <w:rsid w:val="7C716624"/>
    <w:rsid w:val="ADB76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2"/>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autoRedefine/>
    <w:unhideWhenUsed/>
    <w:qFormat/>
    <w:uiPriority w:val="9"/>
    <w:pPr>
      <w:keepNext/>
      <w:keepLines/>
      <w:spacing w:before="260" w:after="260" w:line="416" w:lineRule="auto"/>
      <w:outlineLvl w:val="2"/>
    </w:pPr>
    <w:rPr>
      <w:b/>
      <w:bCs/>
      <w:sz w:val="32"/>
      <w:szCs w:val="32"/>
    </w:rPr>
  </w:style>
  <w:style w:type="paragraph" w:styleId="5">
    <w:name w:val="heading 4"/>
    <w:basedOn w:val="1"/>
    <w:next w:val="1"/>
    <w:autoRedefine/>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link w:val="26"/>
    <w:semiHidden/>
    <w:unhideWhenUsed/>
    <w:qFormat/>
    <w:uiPriority w:val="99"/>
    <w:pPr>
      <w:jc w:val="left"/>
    </w:pPr>
  </w:style>
  <w:style w:type="paragraph" w:styleId="7">
    <w:name w:val="Balloon Text"/>
    <w:basedOn w:val="1"/>
    <w:link w:val="28"/>
    <w:semiHidden/>
    <w:unhideWhenUsed/>
    <w:qFormat/>
    <w:uiPriority w:val="99"/>
    <w:rPr>
      <w:sz w:val="18"/>
      <w:szCs w:val="18"/>
    </w:rPr>
  </w:style>
  <w:style w:type="paragraph" w:styleId="8">
    <w:name w:val="footer"/>
    <w:basedOn w:val="1"/>
    <w:link w:val="19"/>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9">
    <w:name w:val="header"/>
    <w:basedOn w:val="1"/>
    <w:link w:val="18"/>
    <w:autoRedefine/>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0">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1">
    <w:name w:val="Title"/>
    <w:basedOn w:val="1"/>
    <w:next w:val="1"/>
    <w:link w:val="20"/>
    <w:autoRedefine/>
    <w:qFormat/>
    <w:uiPriority w:val="10"/>
    <w:pPr>
      <w:spacing w:before="240" w:after="60"/>
      <w:jc w:val="center"/>
      <w:outlineLvl w:val="0"/>
    </w:pPr>
    <w:rPr>
      <w:rFonts w:ascii="Cambria" w:hAnsi="Cambria" w:eastAsia="黑体" w:cs="黑体"/>
      <w:b/>
      <w:bCs/>
      <w:sz w:val="52"/>
      <w:szCs w:val="32"/>
    </w:rPr>
  </w:style>
  <w:style w:type="paragraph" w:styleId="12">
    <w:name w:val="annotation subject"/>
    <w:basedOn w:val="6"/>
    <w:next w:val="6"/>
    <w:link w:val="27"/>
    <w:autoRedefine/>
    <w:semiHidden/>
    <w:unhideWhenUsed/>
    <w:qFormat/>
    <w:uiPriority w:val="99"/>
    <w:rPr>
      <w:b/>
      <w:bCs/>
    </w:rPr>
  </w:style>
  <w:style w:type="character" w:styleId="15">
    <w:name w:val="annotation reference"/>
    <w:basedOn w:val="14"/>
    <w:autoRedefine/>
    <w:semiHidden/>
    <w:unhideWhenUsed/>
    <w:qFormat/>
    <w:uiPriority w:val="99"/>
    <w:rPr>
      <w:sz w:val="21"/>
      <w:szCs w:val="21"/>
    </w:rPr>
  </w:style>
  <w:style w:type="paragraph" w:customStyle="1" w:styleId="16">
    <w:name w:val="标题3"/>
    <w:basedOn w:val="1"/>
    <w:link w:val="17"/>
    <w:autoRedefine/>
    <w:qFormat/>
    <w:uiPriority w:val="0"/>
    <w:pPr>
      <w:ind w:firstLine="200" w:firstLineChars="200"/>
      <w:outlineLvl w:val="0"/>
    </w:pPr>
    <w:rPr>
      <w:rFonts w:ascii="Times New Roman" w:hAnsi="Times New Roman" w:eastAsiaTheme="minorEastAsia" w:cstheme="minorBidi"/>
      <w:sz w:val="24"/>
      <w:szCs w:val="28"/>
    </w:rPr>
  </w:style>
  <w:style w:type="character" w:customStyle="1" w:styleId="17">
    <w:name w:val="标题3 字符"/>
    <w:basedOn w:val="14"/>
    <w:link w:val="16"/>
    <w:autoRedefine/>
    <w:qFormat/>
    <w:uiPriority w:val="0"/>
    <w:rPr>
      <w:rFonts w:ascii="Times New Roman" w:hAnsi="Times New Roman"/>
      <w:sz w:val="24"/>
      <w:szCs w:val="28"/>
    </w:rPr>
  </w:style>
  <w:style w:type="character" w:customStyle="1" w:styleId="18">
    <w:name w:val="页眉 Char"/>
    <w:basedOn w:val="14"/>
    <w:link w:val="9"/>
    <w:autoRedefine/>
    <w:qFormat/>
    <w:uiPriority w:val="99"/>
    <w:rPr>
      <w:sz w:val="18"/>
      <w:szCs w:val="18"/>
    </w:rPr>
  </w:style>
  <w:style w:type="character" w:customStyle="1" w:styleId="19">
    <w:name w:val="页脚 Char"/>
    <w:basedOn w:val="14"/>
    <w:link w:val="8"/>
    <w:autoRedefine/>
    <w:qFormat/>
    <w:uiPriority w:val="99"/>
    <w:rPr>
      <w:sz w:val="18"/>
      <w:szCs w:val="18"/>
    </w:rPr>
  </w:style>
  <w:style w:type="character" w:customStyle="1" w:styleId="20">
    <w:name w:val="标题 Char"/>
    <w:basedOn w:val="14"/>
    <w:link w:val="11"/>
    <w:autoRedefine/>
    <w:qFormat/>
    <w:uiPriority w:val="10"/>
    <w:rPr>
      <w:rFonts w:ascii="Cambria" w:hAnsi="Cambria" w:eastAsia="黑体" w:cs="黑体"/>
      <w:b/>
      <w:bCs/>
      <w:sz w:val="52"/>
      <w:szCs w:val="32"/>
    </w:rPr>
  </w:style>
  <w:style w:type="paragraph" w:customStyle="1" w:styleId="21">
    <w:name w:val="无间隔1"/>
    <w:autoRedefine/>
    <w:qFormat/>
    <w:uiPriority w:val="1"/>
    <w:rPr>
      <w:rFonts w:ascii="Calibri" w:hAnsi="Calibri" w:eastAsia="宋体" w:cs="黑体"/>
      <w:kern w:val="0"/>
      <w:sz w:val="22"/>
      <w:szCs w:val="22"/>
      <w:lang w:val="en-US" w:eastAsia="zh-CN" w:bidi="ar-SA"/>
    </w:rPr>
  </w:style>
  <w:style w:type="character" w:customStyle="1" w:styleId="22">
    <w:name w:val="标题 1 Char"/>
    <w:basedOn w:val="14"/>
    <w:link w:val="2"/>
    <w:autoRedefine/>
    <w:qFormat/>
    <w:uiPriority w:val="9"/>
    <w:rPr>
      <w:rFonts w:ascii="Calibri" w:hAnsi="Calibri" w:eastAsia="宋体" w:cs="Times New Roman"/>
      <w:b/>
      <w:bCs/>
      <w:kern w:val="44"/>
      <w:sz w:val="44"/>
      <w:szCs w:val="44"/>
    </w:rPr>
  </w:style>
  <w:style w:type="character" w:customStyle="1" w:styleId="23">
    <w:name w:val="标题 2 Char"/>
    <w:basedOn w:val="14"/>
    <w:link w:val="3"/>
    <w:autoRedefine/>
    <w:qFormat/>
    <w:uiPriority w:val="9"/>
    <w:rPr>
      <w:rFonts w:asciiTheme="majorHAnsi" w:hAnsiTheme="majorHAnsi" w:eastAsiaTheme="majorEastAsia" w:cstheme="majorBidi"/>
      <w:b/>
      <w:bCs/>
      <w:sz w:val="32"/>
      <w:szCs w:val="32"/>
    </w:rPr>
  </w:style>
  <w:style w:type="character" w:customStyle="1" w:styleId="24">
    <w:name w:val="标题 3 Char"/>
    <w:basedOn w:val="14"/>
    <w:link w:val="4"/>
    <w:autoRedefine/>
    <w:qFormat/>
    <w:uiPriority w:val="9"/>
    <w:rPr>
      <w:rFonts w:ascii="Calibri" w:hAnsi="Calibri" w:eastAsia="宋体" w:cs="Times New Roman"/>
      <w:b/>
      <w:bCs/>
      <w:sz w:val="32"/>
      <w:szCs w:val="32"/>
    </w:rPr>
  </w:style>
  <w:style w:type="paragraph" w:styleId="25">
    <w:name w:val="List Paragraph"/>
    <w:basedOn w:val="1"/>
    <w:autoRedefine/>
    <w:qFormat/>
    <w:uiPriority w:val="34"/>
    <w:pPr>
      <w:ind w:firstLine="420" w:firstLineChars="200"/>
    </w:pPr>
  </w:style>
  <w:style w:type="character" w:customStyle="1" w:styleId="26">
    <w:name w:val="批注文字 Char"/>
    <w:basedOn w:val="14"/>
    <w:link w:val="6"/>
    <w:semiHidden/>
    <w:qFormat/>
    <w:uiPriority w:val="99"/>
    <w:rPr>
      <w:rFonts w:ascii="Calibri" w:hAnsi="Calibri" w:eastAsia="宋体" w:cs="Times New Roman"/>
    </w:rPr>
  </w:style>
  <w:style w:type="character" w:customStyle="1" w:styleId="27">
    <w:name w:val="批注主题 Char"/>
    <w:basedOn w:val="26"/>
    <w:link w:val="12"/>
    <w:autoRedefine/>
    <w:semiHidden/>
    <w:qFormat/>
    <w:uiPriority w:val="99"/>
    <w:rPr>
      <w:rFonts w:ascii="Calibri" w:hAnsi="Calibri" w:eastAsia="宋体" w:cs="Times New Roman"/>
      <w:b/>
      <w:bCs/>
    </w:rPr>
  </w:style>
  <w:style w:type="character" w:customStyle="1" w:styleId="28">
    <w:name w:val="批注框文本 Char"/>
    <w:basedOn w:val="14"/>
    <w:link w:val="7"/>
    <w:autoRedefine/>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501</Words>
  <Characters>551</Characters>
  <Lines>7</Lines>
  <Paragraphs>1</Paragraphs>
  <TotalTime>42</TotalTime>
  <ScaleCrop>false</ScaleCrop>
  <LinksUpToDate>false</LinksUpToDate>
  <CharactersWithSpaces>885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2020-03-27T16:28:00Z</dcterms:created>
  <dc:creator>gracefangcs@163.com</dc:creator>
  <cp:lastModifiedBy>WPS_1509176057</cp:lastModifiedBy>
  <dcterms:modified xsi:type="dcterms:W3CDTF">2026-05-08T18:20:43Z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DA5BA538BD10463794402DE00FDD9CA1</vt:lpwstr>
  </property>
  <property fmtid="{D5CDD505-2E9C-101B-9397-08002B2CF9AE}" pid="4" name="KSOTemplateDocerSaveRecord">
    <vt:lpwstr>eyJoZGlkIjoiM2EyMmJhNzE0MTA0MmM2YjM1ZjI1ZGQzYTg0NzVkOTUiLCJ1c2VySWQiOiI0NDY4MzI2NzAifQ==</vt:lpwstr>
  </property>
</Properties>
</file>