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6C" w:rsidRDefault="0056463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165.75pt;width:425.25pt;height:239.25pt;z-index:251659264;mso-position-horizontal-relative:text;mso-position-vertical-relative:text;mso-width-relative:page;mso-height-relative:page">
            <v:imagedata r:id="rId4" o:title="Ejercicio1VHDL"/>
            <w10:wrap type="square"/>
          </v:shape>
        </w:pict>
      </w:r>
      <w:r w:rsidR="008C1C14">
        <w:t>ALEJANDRO REYES ALBILLAR 45931406-S</w:t>
      </w:r>
    </w:p>
    <w:p w:rsidR="008C1C14" w:rsidRDefault="008C1C14"/>
    <w:p w:rsidR="008C1C14" w:rsidRDefault="00A176B3">
      <w:r>
        <w:t>1º) Se pide</w:t>
      </w:r>
      <w:r w:rsidR="008C1C14">
        <w:t xml:space="preserve"> </w:t>
      </w:r>
      <w:r>
        <w:t>la implementación</w:t>
      </w:r>
      <w:r w:rsidR="008C1C14">
        <w:t xml:space="preserve">, compilación y comprobación de la estructura, la entidad y el </w:t>
      </w:r>
      <w:proofErr w:type="spellStart"/>
      <w:r w:rsidR="008C1C14">
        <w:t>testbech</w:t>
      </w:r>
      <w:proofErr w:type="spellEnd"/>
      <w:r w:rsidR="008C1C14">
        <w:t xml:space="preserve"> de un sumador c</w:t>
      </w:r>
      <w:r>
        <w:t>ompleto paso a paso según se explica en el enunciado de la práctica.</w:t>
      </w:r>
    </w:p>
    <w:p w:rsidR="008C1C14" w:rsidRDefault="008C1C14">
      <w:r>
        <w:t>Dichos archivos están guardados con extensión .</w:t>
      </w:r>
      <w:proofErr w:type="spellStart"/>
      <w:r>
        <w:t>vhd</w:t>
      </w:r>
      <w:proofErr w:type="spellEnd"/>
      <w:r>
        <w:t xml:space="preserve"> y se han utilizado </w:t>
      </w:r>
      <w:r w:rsidR="00683D51">
        <w:t xml:space="preserve">dentro de un entorno de trabajo </w:t>
      </w:r>
      <w:r>
        <w:t xml:space="preserve">para aprender el funcionamiento básico del programa basado en el lenguaje VHDL llamado </w:t>
      </w:r>
      <w:proofErr w:type="spellStart"/>
      <w:r>
        <w:t>VeriBest</w:t>
      </w:r>
      <w:proofErr w:type="spellEnd"/>
      <w:r>
        <w:t>.</w:t>
      </w:r>
    </w:p>
    <w:p w:rsidR="008C1C14" w:rsidRDefault="008C1C14">
      <w:r>
        <w:t xml:space="preserve">Aquí se puede observar la comprobación de la ejecución dentro de </w:t>
      </w:r>
      <w:proofErr w:type="spellStart"/>
      <w:r>
        <w:t>VeriBest</w:t>
      </w:r>
      <w:proofErr w:type="spellEnd"/>
      <w:r>
        <w:t>:</w:t>
      </w:r>
    </w:p>
    <w:p w:rsidR="00564630" w:rsidRDefault="00564630"/>
    <w:p w:rsidR="008C1C14" w:rsidRDefault="008C1C14">
      <w:r>
        <w:t>2º) Utilizando la estructura de la entidad compilada en el primer ejercicio de la práctica se han concatenado 4 sumadores completos para forma</w:t>
      </w:r>
      <w:r w:rsidR="00683D51">
        <w:t>r</w:t>
      </w:r>
      <w:r>
        <w:t xml:space="preserve"> un sumador completo de 4 bits. </w:t>
      </w:r>
    </w:p>
    <w:p w:rsidR="008C1C14" w:rsidRDefault="008C1C14">
      <w:r>
        <w:t>De igual manera se ha reali</w:t>
      </w:r>
      <w:r w:rsidR="00BD0FA9">
        <w:t xml:space="preserve">zado un </w:t>
      </w:r>
      <w:proofErr w:type="spellStart"/>
      <w:r w:rsidR="00BD0FA9">
        <w:t>testbe</w:t>
      </w:r>
      <w:r>
        <w:t>ch</w:t>
      </w:r>
      <w:proofErr w:type="spellEnd"/>
      <w:r>
        <w:t xml:space="preserve"> para probar el funcionamiento de dicho sumad</w:t>
      </w:r>
      <w:r w:rsidR="00CC022E">
        <w:t xml:space="preserve">or, al cual le hemos añadido 3 </w:t>
      </w:r>
      <w:r>
        <w:t>valores más según se indica en el enunciado de la práctica.</w:t>
      </w:r>
    </w:p>
    <w:p w:rsidR="008C1C14" w:rsidRDefault="008C1C14">
      <w:r>
        <w:t>En la siguiente imagen se observa la ejecución tras haber añadido los nuevos ejemplos:</w:t>
      </w:r>
    </w:p>
    <w:p w:rsidR="008C1C14" w:rsidRDefault="008C1C14"/>
    <w:p w:rsidR="00564630" w:rsidRDefault="00564630"/>
    <w:p w:rsidR="00564630" w:rsidRDefault="00564630"/>
    <w:p w:rsidR="00564630" w:rsidRDefault="00564630"/>
    <w:p w:rsidR="00564630" w:rsidRDefault="00564630"/>
    <w:p w:rsidR="00564630" w:rsidRDefault="00564630"/>
    <w:p w:rsidR="00564630" w:rsidRDefault="00564630"/>
    <w:p w:rsidR="00564630" w:rsidRDefault="00564630"/>
    <w:p w:rsidR="00564630" w:rsidRDefault="00564630">
      <w:r>
        <w:rPr>
          <w:noProof/>
        </w:rPr>
        <w:lastRenderedPageBreak/>
        <w:pict>
          <v:shape id="_x0000_s1027" type="#_x0000_t75" style="position:absolute;margin-left:1.2pt;margin-top:3.7pt;width:425.25pt;height:239.25pt;z-index:251661312;mso-position-horizontal-relative:text;mso-position-vertical-relative:text;mso-width-relative:page;mso-height-relative:page">
            <v:imagedata r:id="rId5" o:title="Ejercicio2VHDL"/>
            <w10:wrap type="square"/>
          </v:shape>
        </w:pict>
      </w:r>
    </w:p>
    <w:p w:rsidR="0094470A" w:rsidRDefault="008C1C14">
      <w:r>
        <w:t>3º) En este ejercicio se perdía que, de igual manera que con el ejercicio a</w:t>
      </w:r>
      <w:r w:rsidR="0094470A">
        <w:t>nterior, se declarara un entorno de trabajo en el cual se ha implementado</w:t>
      </w:r>
      <w:r>
        <w:t xml:space="preserve"> la entid</w:t>
      </w:r>
      <w:r w:rsidR="00BD0FA9">
        <w:t xml:space="preserve">ad, la arquitectura y el </w:t>
      </w:r>
      <w:proofErr w:type="spellStart"/>
      <w:r w:rsidR="00BD0FA9">
        <w:t>testbe</w:t>
      </w:r>
      <w:r>
        <w:t>ch</w:t>
      </w:r>
      <w:proofErr w:type="spellEnd"/>
      <w:r>
        <w:t xml:space="preserve"> de un </w:t>
      </w:r>
      <w:r w:rsidR="00F44C00">
        <w:t xml:space="preserve">circuito secuencial </w:t>
      </w:r>
      <w:r>
        <w:t>contador de 8 bits</w:t>
      </w:r>
      <w:r w:rsidR="00F44C00">
        <w:t xml:space="preserve"> y se añadieran 3 ejemplos más de  los que aparecen ya en la práctica </w:t>
      </w:r>
      <w:r>
        <w:t xml:space="preserve">. </w:t>
      </w:r>
    </w:p>
    <w:p w:rsidR="008C1C14" w:rsidRDefault="00564630">
      <w:r>
        <w:rPr>
          <w:noProof/>
        </w:rPr>
        <w:pict>
          <v:shape id="_x0000_s1028" type="#_x0000_t75" style="position:absolute;margin-left:-5.55pt;margin-top:65.3pt;width:425.25pt;height:239.25pt;z-index:251663360;mso-position-horizontal-relative:text;mso-position-vertical-relative:text;mso-width-relative:page;mso-height-relative:page">
            <v:imagedata r:id="rId6" o:title="Ejercicio3VHDL"/>
            <w10:wrap type="square"/>
          </v:shape>
        </w:pict>
      </w:r>
      <w:r w:rsidR="008C1C14">
        <w:t xml:space="preserve">Se puede observar que la salida no tiene valor positivo debido a que el </w:t>
      </w:r>
      <w:proofErr w:type="spellStart"/>
      <w:r w:rsidR="008C1C14">
        <w:t>reset</w:t>
      </w:r>
      <w:proofErr w:type="spellEnd"/>
      <w:r w:rsidR="008C1C14">
        <w:t xml:space="preserve"> está declarado como ‘1’ al inicio de la ejecución</w:t>
      </w:r>
      <w:r w:rsidR="00F44C00">
        <w:t>, por lo que no se realiza ningún cambio significativo, sin embargo, si</w:t>
      </w:r>
      <w:r w:rsidR="0094470A">
        <w:t xml:space="preserve"> el valor inicial de </w:t>
      </w:r>
      <w:proofErr w:type="spellStart"/>
      <w:r w:rsidR="0094470A">
        <w:t>reset</w:t>
      </w:r>
      <w:proofErr w:type="spellEnd"/>
      <w:r w:rsidR="0094470A">
        <w:t xml:space="preserve"> se asigna como</w:t>
      </w:r>
      <w:r w:rsidR="00F44C00">
        <w:t xml:space="preserve"> ‘0’ la ejecución mostraría una ejecución diferente</w:t>
      </w:r>
      <w:r w:rsidR="007A0ED2">
        <w:t xml:space="preserve"> a la mostrada en la siguiente imagen:</w:t>
      </w:r>
    </w:p>
    <w:p w:rsidR="00564630" w:rsidRDefault="00564630"/>
    <w:p w:rsidR="00BD0FA9" w:rsidRDefault="00BD0FA9">
      <w:r>
        <w:lastRenderedPageBreak/>
        <w:t xml:space="preserve">4º) Este ejercicio nos pide que realicemos el </w:t>
      </w:r>
      <w:proofErr w:type="spellStart"/>
      <w:r>
        <w:t>testbech</w:t>
      </w:r>
      <w:proofErr w:type="spellEnd"/>
      <w:r>
        <w:t xml:space="preserve"> del biestable D que aparece en la parte teórica de la práctica modificando su estructura original y añadiéndole</w:t>
      </w:r>
      <w:r w:rsidR="00A176B3">
        <w:t xml:space="preserve"> una entrada PRESET activa por nivel alto, debiendo </w:t>
      </w:r>
      <w:r w:rsidR="004F2A59">
        <w:t xml:space="preserve">añadir esta también al </w:t>
      </w:r>
      <w:proofErr w:type="spellStart"/>
      <w:r w:rsidR="004F2A59">
        <w:t>testbech</w:t>
      </w:r>
      <w:proofErr w:type="spellEnd"/>
      <w:r w:rsidR="004F2A59">
        <w:t xml:space="preserve"> y comprobar su ejecución.</w:t>
      </w:r>
    </w:p>
    <w:p w:rsidR="004F2A59" w:rsidRDefault="00564630">
      <w:r>
        <w:t xml:space="preserve">La ejecución de dicho </w:t>
      </w:r>
      <w:proofErr w:type="spellStart"/>
      <w:r>
        <w:t>testbech</w:t>
      </w:r>
      <w:proofErr w:type="spellEnd"/>
      <w:r>
        <w:t xml:space="preserve">, sin haber introducido la señal de PRESET activo a nivel alto </w:t>
      </w:r>
      <w:r w:rsidR="004F2A59">
        <w:t>se puede observar en la siguiente imagen:</w:t>
      </w:r>
    </w:p>
    <w:p w:rsidR="004F2A59" w:rsidRDefault="00564630">
      <w:r>
        <w:pict>
          <v:shape id="_x0000_i1031" type="#_x0000_t75" style="width:425.25pt;height:239.25pt">
            <v:imagedata r:id="rId7" o:title="Ejercicio4VHDL_1"/>
          </v:shape>
        </w:pict>
      </w:r>
    </w:p>
    <w:p w:rsidR="00564630" w:rsidRDefault="00564630"/>
    <w:p w:rsidR="00564630" w:rsidRDefault="00564630">
      <w:r>
        <w:t>Y en esta imagen podremos ver la ejecución después de haber añadido el PRESET activo a nivel alto:</w:t>
      </w:r>
    </w:p>
    <w:p w:rsidR="00564630" w:rsidRDefault="00564630">
      <w:bookmarkStart w:id="0" w:name="_GoBack"/>
      <w:bookmarkEnd w:id="0"/>
      <w:r>
        <w:pict>
          <v:shape id="_x0000_i1032" type="#_x0000_t75" style="width:425.25pt;height:239.25pt">
            <v:imagedata r:id="rId8" o:title="Ejercicio4VHDL_2"/>
          </v:shape>
        </w:pict>
      </w:r>
    </w:p>
    <w:sectPr w:rsidR="00564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14"/>
    <w:rsid w:val="004F2A59"/>
    <w:rsid w:val="00564630"/>
    <w:rsid w:val="00683D51"/>
    <w:rsid w:val="007A0ED2"/>
    <w:rsid w:val="008C1C14"/>
    <w:rsid w:val="0094470A"/>
    <w:rsid w:val="00A176B3"/>
    <w:rsid w:val="00A80F6C"/>
    <w:rsid w:val="00BD0FA9"/>
    <w:rsid w:val="00CC022E"/>
    <w:rsid w:val="00F4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E86557B6-F3A6-47EA-9B42-334B9C8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8</cp:revision>
  <dcterms:created xsi:type="dcterms:W3CDTF">2014-02-13T10:20:00Z</dcterms:created>
  <dcterms:modified xsi:type="dcterms:W3CDTF">2014-02-13T13:24:00Z</dcterms:modified>
</cp:coreProperties>
</file>