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jc w:val="right"/>
      </w:pPr>
      <w:r>
        <w:rPr>
          <w:b/>
          <w:b/>
          <w:bCs/>
          <w:rtl w:val="true"/>
        </w:rPr>
        <w:t>مستند طراحی سیستم</w:t>
      </w:r>
    </w:p>
    <w:p>
      <w:pPr>
        <w:pStyle w:val="style0"/>
        <w:bidi/>
        <w:jc w:val="right"/>
      </w:pPr>
      <w:r>
        <w:rPr>
          <w:b/>
          <w:b/>
          <w:bCs/>
        </w:rPr>
        <w:t>۱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مقدمه</w:t>
      </w:r>
    </w:p>
    <w:p>
      <w:pPr>
        <w:pStyle w:val="style0"/>
        <w:bidi/>
        <w:jc w:val="right"/>
      </w:pPr>
      <w:r>
        <w:rPr>
          <w:b/>
          <w:b/>
          <w:bCs/>
        </w:rPr>
        <w:t>۱</w:t>
      </w:r>
      <w:r>
        <w:rPr>
          <w:b/>
          <w:bCs/>
        </w:rPr>
        <w:t>.</w:t>
      </w:r>
      <w:r>
        <w:rPr>
          <w:b/>
          <w:b/>
          <w:bCs/>
        </w:rPr>
        <w:t>۱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هدف سیستم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هدف به طور کلی رسیدن به سیستمی است که برای گروه های سنی مختلف جذاب باشد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به طوری که رنگ های به کار رفته شده در بازی مورد توجه قرار بگیرد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موسیقی و صداهای بازی نیز به طوری طراحی شوند که نه زننده و نه حوصله سر بر باشند و حداکثر جذابیت را به بازی بدهند</w:t>
      </w:r>
      <w:r>
        <w:rPr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همچنین محیط کاربری باید راحت و قابل استفاده باشد به طوری که تمام کاربران به راحتی منوی مورد نظر را پیدا کرده، روند بازی را طی کنند و بازی را یاد بگیرند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در رسیدن به منوی مورد نظر به قابلیت کمترین تعداد بار لمس باید در نظر گرفته شود</w:t>
      </w:r>
      <w:r>
        <w:rPr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همچنین راهنمای بازی باید به گونه ای باشد که در صورت آشنا نبودن کاربر به بازی به  راحتی و مختصر راهنمایی شود</w:t>
      </w:r>
      <w:r>
        <w:rPr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b/>
          <w:b/>
          <w:bCs/>
        </w:rPr>
        <w:t>۱</w:t>
      </w:r>
      <w:r>
        <w:rPr>
          <w:b/>
          <w:bCs/>
        </w:rPr>
        <w:t>.</w:t>
      </w:r>
      <w:r>
        <w:rPr>
          <w:b/>
          <w:b/>
          <w:bCs/>
        </w:rPr>
        <w:t>۲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اهداف طراحی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علاوه بر کارایی آسان، جذابیت و راهنمای بازی از اهداف مهم بازی جلب اعتماد افراد است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به طوری که نسبت به اینکه طراحی سیستم از حداقل منابع استفاده می کند و مخرب نیست باید توجه شود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همچنین امنیت سیستم و هنگ نکردن و باگی نبودن آن مورد توجه است</w:t>
      </w:r>
      <w:r>
        <w:rPr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b/>
          <w:b/>
          <w:bCs/>
        </w:rPr>
        <w:t>۱</w:t>
      </w:r>
      <w:r>
        <w:rPr>
          <w:b/>
          <w:bCs/>
        </w:rPr>
        <w:t>.</w:t>
      </w:r>
      <w:r>
        <w:rPr>
          <w:b/>
          <w:b/>
          <w:bCs/>
        </w:rPr>
        <w:t>۳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تعاریف، سرنام ها و کلمات اختصاری</w:t>
      </w:r>
    </w:p>
    <w:p>
      <w:pPr>
        <w:pStyle w:val="style0"/>
        <w:bidi/>
        <w:jc w:val="right"/>
      </w:pPr>
      <w:r>
        <w:rPr>
          <w:b/>
          <w:b/>
          <w:bCs/>
        </w:rPr>
        <w:t>۱</w:t>
      </w:r>
      <w:r>
        <w:rPr>
          <w:b/>
          <w:bCs/>
        </w:rPr>
        <w:t>.</w:t>
      </w:r>
      <w:r>
        <w:rPr>
          <w:b/>
          <w:b/>
          <w:bCs/>
        </w:rPr>
        <w:t>۴</w:t>
      </w:r>
      <w:r>
        <w:rPr>
          <w:b/>
          <w:bCs/>
          <w:rtl w:val="true"/>
        </w:rPr>
        <w:t>.</w:t>
      </w:r>
    </w:p>
    <w:p>
      <w:pPr>
        <w:pStyle w:val="style0"/>
        <w:bidi/>
        <w:jc w:val="right"/>
      </w:pPr>
      <w:r>
        <w:rPr>
          <w:b/>
          <w:b/>
          <w:bCs/>
        </w:rPr>
        <w:t>۱</w:t>
      </w:r>
      <w:r>
        <w:rPr>
          <w:b/>
          <w:bCs/>
        </w:rPr>
        <w:t>.</w:t>
      </w:r>
      <w:r>
        <w:rPr>
          <w:b/>
          <w:b/>
          <w:bCs/>
        </w:rPr>
        <w:t>۵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خلاصه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به طور کلی در این مستند به معماری سیستم، طراحی داخلی و زیرسیستم ها، منطق نرم افزاری و شبکه، روابط شبکه ای، تجزیه ی سیستم به زیرمولفه ها، بانک اطلاعاتی و مدیریت اطلاعات سیستم، قابلیت دسترسی و امنیت سیستم و مکانیزم های امنیتی و کنترلی به کار گرفته شده در سیستم، واسط های قرار گرفته بین سیستم ها و ارتباط زیرسیستم ها با هم و رفتار سیستم در حالات مختلف پراخته می شود</w:t>
      </w:r>
      <w:r>
        <w:rPr>
          <w:b w:val="false"/>
          <w:bCs w:val="false"/>
          <w:rtl w:val="true"/>
        </w:rPr>
        <w:t>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DejaVu Sans" w:eastAsia="Droid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2013-10-20T14:37:21.00Z</dcterms:created>
  <dc:creator>Amin </dc:creator>
  <cp:revision>0</cp:revision>
</cp:coreProperties>
</file>