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A3709B" w14:textId="77777777" w:rsidR="008012A3" w:rsidRPr="008012A3" w:rsidRDefault="008012A3" w:rsidP="008012A3">
      <w:pPr>
        <w:pStyle w:val="Textoindependiente"/>
        <w:rPr>
          <w:rFonts w:ascii="Carlito" w:hAnsi="Carlito" w:cs="Arial" w:hint="eastAsia"/>
          <w:sz w:val="40"/>
          <w:lang w:val="es-CO"/>
        </w:rPr>
      </w:pPr>
      <w:r w:rsidRPr="008012A3">
        <w:rPr>
          <w:rFonts w:ascii="Carlito" w:hAnsi="Carlito" w:cs="Arial"/>
          <w:noProof/>
          <w:lang w:val="es-CO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05012A6D" wp14:editId="18C5423C">
                <wp:simplePos x="0" y="0"/>
                <wp:positionH relativeFrom="page">
                  <wp:posOffset>304800</wp:posOffset>
                </wp:positionH>
                <wp:positionV relativeFrom="page">
                  <wp:posOffset>304799</wp:posOffset>
                </wp:positionV>
                <wp:extent cx="7257415" cy="10084435"/>
                <wp:effectExtent l="0" t="0" r="0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257415" cy="100844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57415" h="10084435">
                              <a:moveTo>
                                <a:pt x="7257288" y="10072129"/>
                              </a:moveTo>
                              <a:lnTo>
                                <a:pt x="12192" y="10072129"/>
                              </a:lnTo>
                              <a:lnTo>
                                <a:pt x="0" y="10072129"/>
                              </a:lnTo>
                              <a:lnTo>
                                <a:pt x="0" y="10084308"/>
                              </a:lnTo>
                              <a:lnTo>
                                <a:pt x="12192" y="10084308"/>
                              </a:lnTo>
                              <a:lnTo>
                                <a:pt x="7257288" y="10084308"/>
                              </a:lnTo>
                              <a:lnTo>
                                <a:pt x="7257288" y="10072129"/>
                              </a:lnTo>
                              <a:close/>
                            </a:path>
                            <a:path w="7257415" h="10084435">
                              <a:moveTo>
                                <a:pt x="7257288" y="0"/>
                              </a:moveTo>
                              <a:lnTo>
                                <a:pt x="12192" y="0"/>
                              </a:lnTo>
                              <a:lnTo>
                                <a:pt x="0" y="0"/>
                              </a:lnTo>
                              <a:lnTo>
                                <a:pt x="0" y="12192"/>
                              </a:lnTo>
                              <a:lnTo>
                                <a:pt x="0" y="10072116"/>
                              </a:lnTo>
                              <a:lnTo>
                                <a:pt x="12192" y="10072116"/>
                              </a:lnTo>
                              <a:lnTo>
                                <a:pt x="12192" y="12192"/>
                              </a:lnTo>
                              <a:lnTo>
                                <a:pt x="7257288" y="12192"/>
                              </a:lnTo>
                              <a:lnTo>
                                <a:pt x="725728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7923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36AA52" id="Graphic 1" o:spid="_x0000_s1026" style="position:absolute;margin-left:24pt;margin-top:24pt;width:571.45pt;height:794.0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257415,1008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" path="m7257288,10072129r-7245096,l,10072129r,12179l12192,10084308r7245096,l7257288,10072129xem7257288,l12192,,,,,12192,,10072116r12192,l12192,12192r7245096,l7257288,xe" fillcolor="#77923b" stroked="f">
                <v:path arrowok="t"/>
                <w10:wrap anchorx="page" anchory="page"/>
              </v:shape>
            </w:pict>
          </mc:Fallback>
        </mc:AlternateContent>
      </w:r>
    </w:p>
    <w:p w14:paraId="19239CBD" w14:textId="131BDB36" w:rsidR="008012A3" w:rsidRPr="008012A3" w:rsidRDefault="00631977" w:rsidP="008012A3">
      <w:pPr>
        <w:pStyle w:val="Textoindependiente"/>
        <w:rPr>
          <w:rFonts w:ascii="Carlito" w:hAnsi="Carlito" w:cs="Arial" w:hint="eastAsia"/>
          <w:sz w:val="40"/>
          <w:lang w:val="es-CO"/>
        </w:rPr>
      </w:pPr>
      <w:r>
        <w:rPr>
          <w:noProof/>
        </w:rPr>
        <w:drawing>
          <wp:inline distT="0" distB="0" distL="0" distR="0" wp14:anchorId="2EB558AC" wp14:editId="7E177ED8">
            <wp:extent cx="2099310" cy="866775"/>
            <wp:effectExtent l="0" t="0" r="0" b="9525"/>
            <wp:docPr id="666376384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76384" name="Imagen 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16BB7" w14:textId="1F58CAF6" w:rsidR="008012A3" w:rsidRPr="008012A3" w:rsidRDefault="008012A3" w:rsidP="008012A3">
      <w:pPr>
        <w:pStyle w:val="Textoindependiente"/>
        <w:spacing w:before="399"/>
        <w:rPr>
          <w:rFonts w:ascii="Carlito" w:hAnsi="Carlito" w:cs="Arial" w:hint="eastAsia"/>
          <w:b/>
          <w:sz w:val="36"/>
          <w:lang w:val="es-CO"/>
        </w:rPr>
      </w:pPr>
    </w:p>
    <w:p w14:paraId="6F7E29D0" w14:textId="2065EB18" w:rsidR="008012A3" w:rsidRPr="008012A3" w:rsidRDefault="008012A3" w:rsidP="008012A3">
      <w:pPr>
        <w:pStyle w:val="Ttulo"/>
        <w:rPr>
          <w:rFonts w:ascii="Carlito" w:hAnsi="Carlito" w:cs="Arial" w:hint="eastAsia"/>
          <w:lang w:val="es-CO"/>
        </w:rPr>
      </w:pPr>
      <w:r w:rsidRPr="008012A3">
        <w:rPr>
          <w:rFonts w:ascii="Carlito" w:hAnsi="Carlito" w:cs="Arial"/>
          <w:color w:val="244060"/>
          <w:lang w:val="es-CO"/>
        </w:rPr>
        <w:t>Manual de usuario - WEB</w:t>
      </w:r>
    </w:p>
    <w:p w14:paraId="561704B3" w14:textId="093B4D33" w:rsidR="008012A3" w:rsidRPr="008012A3" w:rsidRDefault="008012A3" w:rsidP="008012A3">
      <w:pPr>
        <w:pStyle w:val="Textoindependiente"/>
        <w:rPr>
          <w:rFonts w:ascii="Carlito" w:hAnsi="Carlito" w:cs="Arial" w:hint="eastAsia"/>
          <w:b/>
          <w:sz w:val="48"/>
          <w:lang w:val="es-CO"/>
        </w:rPr>
      </w:pPr>
    </w:p>
    <w:p w14:paraId="4C1C35D9" w14:textId="45B8BF5D" w:rsidR="008012A3" w:rsidRPr="008012A3" w:rsidRDefault="00631977" w:rsidP="008012A3">
      <w:pPr>
        <w:pStyle w:val="Textoindependiente"/>
        <w:rPr>
          <w:rFonts w:ascii="Carlito" w:hAnsi="Carlito" w:cs="Arial" w:hint="eastAsia"/>
          <w:b/>
          <w:sz w:val="48"/>
          <w:lang w:val="es-CO"/>
        </w:rPr>
      </w:pPr>
      <w:r>
        <w:rPr>
          <w:rFonts w:ascii="Carlito" w:hAnsi="Carlito" w:cs="Arial" w:hint="eastAsia"/>
          <w:noProof/>
          <w:sz w:val="40"/>
          <w:lang w:val="es-CO"/>
        </w:rPr>
        <w:drawing>
          <wp:anchor distT="0" distB="0" distL="114300" distR="114300" simplePos="0" relativeHeight="251660288" behindDoc="1" locked="0" layoutInCell="1" allowOverlap="1" wp14:anchorId="744265A5" wp14:editId="3F7250FE">
            <wp:simplePos x="0" y="0"/>
            <wp:positionH relativeFrom="column">
              <wp:posOffset>3002527</wp:posOffset>
            </wp:positionH>
            <wp:positionV relativeFrom="paragraph">
              <wp:posOffset>370733</wp:posOffset>
            </wp:positionV>
            <wp:extent cx="3516090" cy="2345442"/>
            <wp:effectExtent l="0" t="0" r="8255" b="0"/>
            <wp:wrapNone/>
            <wp:docPr id="99354051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090" cy="2345442"/>
                    </a:xfrm>
                    <a:prstGeom prst="ellipse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4A921B" w14:textId="0176CD90" w:rsidR="008012A3" w:rsidRDefault="008012A3" w:rsidP="008012A3">
      <w:pPr>
        <w:pStyle w:val="Textoindependiente"/>
        <w:spacing w:before="165"/>
        <w:rPr>
          <w:rFonts w:ascii="Carlito" w:hAnsi="Carlito" w:cs="Arial"/>
          <w:b/>
          <w:sz w:val="48"/>
          <w:lang w:val="es-CO"/>
        </w:rPr>
      </w:pPr>
    </w:p>
    <w:p w14:paraId="54D41290" w14:textId="20FDE9E1" w:rsidR="008012A3" w:rsidRPr="00631977" w:rsidRDefault="00677FC2" w:rsidP="00631977">
      <w:pPr>
        <w:rPr>
          <w:rFonts w:ascii="Carlito" w:hAnsi="Carlito"/>
          <w:b/>
          <w:bCs/>
          <w:sz w:val="26"/>
          <w:szCs w:val="28"/>
          <w:lang w:val="es-CO"/>
        </w:rPr>
      </w:pPr>
      <w:bookmarkStart w:id="0" w:name="_Toc167471142"/>
      <w:r w:rsidRPr="00631977">
        <w:rPr>
          <w:rFonts w:ascii="Carlito" w:hAnsi="Carlito"/>
          <w:b/>
          <w:bCs/>
          <w:sz w:val="26"/>
          <w:szCs w:val="28"/>
          <w:lang w:val="es-CO"/>
        </w:rPr>
        <w:t>Auto</w:t>
      </w:r>
      <w:r w:rsidR="008012A3" w:rsidRPr="00631977">
        <w:rPr>
          <w:rFonts w:ascii="Carlito" w:hAnsi="Carlito"/>
          <w:b/>
          <w:bCs/>
          <w:sz w:val="26"/>
          <w:szCs w:val="28"/>
          <w:lang w:val="es-CO"/>
        </w:rPr>
        <w:t>r:</w:t>
      </w:r>
      <w:bookmarkEnd w:id="0"/>
    </w:p>
    <w:p w14:paraId="66D908C9" w14:textId="77777777" w:rsidR="008012A3" w:rsidRPr="008012A3" w:rsidRDefault="008012A3" w:rsidP="008012A3">
      <w:pPr>
        <w:spacing w:before="294"/>
        <w:ind w:left="138"/>
        <w:rPr>
          <w:rFonts w:ascii="Carlito" w:hAnsi="Carlito" w:cs="Arial" w:hint="eastAsia"/>
          <w:sz w:val="28"/>
          <w:lang w:val="es-CO"/>
        </w:rPr>
      </w:pPr>
      <w:r w:rsidRPr="008012A3">
        <w:rPr>
          <w:rFonts w:ascii="Carlito" w:hAnsi="Carlito" w:cs="Arial"/>
          <w:w w:val="105"/>
          <w:sz w:val="28"/>
          <w:lang w:val="es-CO"/>
        </w:rPr>
        <w:t>Reinaldo Espinel Torres</w:t>
      </w:r>
    </w:p>
    <w:p w14:paraId="2F32E521" w14:textId="77777777" w:rsidR="008012A3" w:rsidRPr="008012A3" w:rsidRDefault="008012A3" w:rsidP="008012A3">
      <w:pPr>
        <w:pStyle w:val="Textoindependiente"/>
        <w:rPr>
          <w:rFonts w:ascii="Carlito" w:hAnsi="Carlito" w:cs="Arial" w:hint="eastAsia"/>
          <w:sz w:val="28"/>
          <w:lang w:val="es-CO"/>
        </w:rPr>
      </w:pPr>
    </w:p>
    <w:p w14:paraId="4E8D0239" w14:textId="77777777" w:rsidR="008012A3" w:rsidRPr="008012A3" w:rsidRDefault="008012A3" w:rsidP="008012A3">
      <w:pPr>
        <w:pStyle w:val="Textoindependiente"/>
        <w:rPr>
          <w:rFonts w:ascii="Carlito" w:hAnsi="Carlito" w:cs="Arial" w:hint="eastAsia"/>
          <w:sz w:val="28"/>
          <w:lang w:val="es-CO"/>
        </w:rPr>
      </w:pPr>
    </w:p>
    <w:p w14:paraId="129B1961" w14:textId="77777777" w:rsidR="008012A3" w:rsidRDefault="008012A3" w:rsidP="008012A3">
      <w:pPr>
        <w:pStyle w:val="Textoindependiente"/>
        <w:spacing w:before="64"/>
        <w:rPr>
          <w:rFonts w:ascii="Carlito" w:hAnsi="Carlito" w:cs="Arial"/>
          <w:sz w:val="28"/>
          <w:lang w:val="es-CO"/>
        </w:rPr>
      </w:pPr>
    </w:p>
    <w:p w14:paraId="13B53D05" w14:textId="77777777" w:rsidR="00631977" w:rsidRDefault="00631977" w:rsidP="008012A3">
      <w:pPr>
        <w:pStyle w:val="Textoindependiente"/>
        <w:spacing w:before="64"/>
        <w:rPr>
          <w:rFonts w:ascii="Carlito" w:hAnsi="Carlito" w:cs="Arial"/>
          <w:sz w:val="28"/>
          <w:lang w:val="es-CO"/>
        </w:rPr>
      </w:pPr>
    </w:p>
    <w:p w14:paraId="66A253EE" w14:textId="77777777" w:rsidR="00631977" w:rsidRPr="008012A3" w:rsidRDefault="00631977" w:rsidP="008012A3">
      <w:pPr>
        <w:pStyle w:val="Textoindependiente"/>
        <w:spacing w:before="64"/>
        <w:rPr>
          <w:rFonts w:ascii="Carlito" w:hAnsi="Carlito" w:cs="Arial" w:hint="eastAsia"/>
          <w:sz w:val="28"/>
          <w:lang w:val="es-CO"/>
        </w:rPr>
      </w:pPr>
    </w:p>
    <w:p w14:paraId="63295B74" w14:textId="77777777" w:rsidR="008012A3" w:rsidRPr="008012A3" w:rsidRDefault="008012A3" w:rsidP="008012A3">
      <w:pPr>
        <w:pStyle w:val="Textoindependiente"/>
        <w:rPr>
          <w:rFonts w:ascii="Carlito" w:hAnsi="Carlito" w:cs="Arial" w:hint="eastAsia"/>
          <w:lang w:val="es-CO"/>
        </w:rPr>
      </w:pPr>
      <w:r w:rsidRPr="008012A3">
        <w:rPr>
          <w:rFonts w:ascii="Carlito" w:hAnsi="Carlito" w:cs="Arial"/>
          <w:lang w:val="es-CO"/>
        </w:rPr>
        <w:t>Plataforma de Orquestación para Automatizaciones RPA</w:t>
      </w:r>
    </w:p>
    <w:p w14:paraId="44A65A57" w14:textId="77777777" w:rsidR="008012A3" w:rsidRPr="008012A3" w:rsidRDefault="008012A3" w:rsidP="008012A3">
      <w:pPr>
        <w:pStyle w:val="Textoindependiente"/>
        <w:spacing w:before="254"/>
        <w:rPr>
          <w:rFonts w:ascii="Carlito" w:hAnsi="Carlito" w:cs="Arial" w:hint="eastAsia"/>
          <w:lang w:val="es-CO"/>
        </w:rPr>
      </w:pPr>
    </w:p>
    <w:p w14:paraId="3CE49658" w14:textId="736AB997" w:rsidR="008012A3" w:rsidRPr="008012A3" w:rsidRDefault="008012A3" w:rsidP="008012A3">
      <w:pPr>
        <w:ind w:left="138"/>
        <w:rPr>
          <w:rFonts w:ascii="Carlito" w:hAnsi="Carlito" w:cs="Arial" w:hint="eastAsia"/>
          <w:b/>
          <w:sz w:val="24"/>
        </w:rPr>
      </w:pPr>
      <w:r w:rsidRPr="008012A3">
        <w:rPr>
          <w:rFonts w:ascii="Carlito" w:hAnsi="Carlito" w:cs="Arial"/>
          <w:b/>
          <w:spacing w:val="-2"/>
          <w:sz w:val="24"/>
        </w:rPr>
        <w:t>12/07/2024</w:t>
      </w:r>
    </w:p>
    <w:p w14:paraId="28688689" w14:textId="77777777" w:rsidR="008012A3" w:rsidRPr="008012A3" w:rsidRDefault="008012A3" w:rsidP="008012A3">
      <w:pPr>
        <w:pStyle w:val="Textoindependiente"/>
        <w:rPr>
          <w:rFonts w:ascii="Carlito" w:hAnsi="Carlito" w:cs="Arial" w:hint="eastAsia"/>
          <w:b/>
          <w:sz w:val="20"/>
          <w:lang w:val="es-CO"/>
        </w:rPr>
      </w:pPr>
    </w:p>
    <w:p w14:paraId="4CFE0412" w14:textId="77777777" w:rsidR="008012A3" w:rsidRPr="008012A3" w:rsidRDefault="008012A3" w:rsidP="008012A3">
      <w:pPr>
        <w:pStyle w:val="Textoindependiente"/>
        <w:rPr>
          <w:rFonts w:ascii="Carlito" w:hAnsi="Carlito" w:cs="Arial" w:hint="eastAsia"/>
          <w:b/>
          <w:sz w:val="20"/>
          <w:lang w:val="es-CO"/>
        </w:rPr>
      </w:pPr>
    </w:p>
    <w:p w14:paraId="35DD4732" w14:textId="77777777" w:rsidR="008012A3" w:rsidRPr="008012A3" w:rsidRDefault="008012A3" w:rsidP="008012A3">
      <w:pPr>
        <w:rPr>
          <w:rFonts w:ascii="Carlito" w:hAnsi="Carlito" w:cs="Arial" w:hint="eastAsia"/>
          <w:sz w:val="20"/>
        </w:rPr>
        <w:sectPr w:rsidR="008012A3" w:rsidRPr="008012A3" w:rsidSect="004F6882">
          <w:headerReference w:type="default" r:id="rId10"/>
          <w:footerReference w:type="default" r:id="rId11"/>
          <w:headerReference w:type="first" r:id="rId12"/>
          <w:footerReference w:type="first" r:id="rId13"/>
          <w:pgSz w:w="11910" w:h="16840"/>
          <w:pgMar w:top="1920" w:right="1280" w:bottom="280" w:left="1280" w:header="720" w:footer="720" w:gutter="0"/>
          <w:cols w:space="720"/>
          <w:titlePg/>
          <w:docGrid w:linePitch="299"/>
        </w:sectPr>
      </w:pPr>
    </w:p>
    <w:p w14:paraId="6DC44E7A" w14:textId="1F03A318" w:rsidR="00631977" w:rsidRPr="00631977" w:rsidRDefault="00631977">
      <w:pPr>
        <w:pStyle w:val="TtuloTDC"/>
        <w:rPr>
          <w:rFonts w:ascii="Carlito" w:hAnsi="Carlito"/>
          <w:b w:val="0"/>
          <w:bCs w:val="0"/>
          <w:sz w:val="30"/>
          <w:szCs w:val="32"/>
          <w:lang w:val="es-CO"/>
        </w:rPr>
      </w:pPr>
    </w:p>
    <w:sdt>
      <w:sdtPr>
        <w:rPr>
          <w:rFonts w:ascii="Carlito" w:hAnsi="Carlito"/>
          <w:sz w:val="24"/>
          <w:szCs w:val="24"/>
          <w:lang w:val="es-ES"/>
        </w:rPr>
        <w:id w:val="-1635241069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  <w:sz w:val="22"/>
          <w:szCs w:val="22"/>
        </w:rPr>
      </w:sdtEndPr>
      <w:sdtContent>
        <w:p w14:paraId="5498F486" w14:textId="134233A7" w:rsidR="00631977" w:rsidRPr="00631977" w:rsidRDefault="00631977" w:rsidP="00631977">
          <w:pPr>
            <w:rPr>
              <w:rFonts w:ascii="Carlito" w:hAnsi="Carlito"/>
              <w:sz w:val="24"/>
              <w:szCs w:val="24"/>
            </w:rPr>
          </w:pPr>
          <w:r w:rsidRPr="00631977">
            <w:rPr>
              <w:rFonts w:ascii="Carlito" w:hAnsi="Carlito"/>
              <w:sz w:val="24"/>
              <w:szCs w:val="24"/>
              <w:lang w:val="es-ES"/>
            </w:rPr>
            <w:t>Contenido</w:t>
          </w:r>
        </w:p>
        <w:p w14:paraId="75099DAA" w14:textId="6276432C" w:rsidR="00631977" w:rsidRPr="00631977" w:rsidRDefault="00631977">
          <w:pPr>
            <w:pStyle w:val="TDC1"/>
            <w:tabs>
              <w:tab w:val="right" w:leader="dot" w:pos="8630"/>
            </w:tabs>
            <w:rPr>
              <w:rFonts w:ascii="Carlito" w:hAnsi="Carlito"/>
              <w:noProof/>
              <w:kern w:val="2"/>
              <w:sz w:val="28"/>
              <w:szCs w:val="28"/>
              <w:lang w:val="es-CO" w:eastAsia="es-CO"/>
              <w14:ligatures w14:val="standardContextual"/>
            </w:rPr>
          </w:pPr>
          <w:r w:rsidRPr="00631977">
            <w:rPr>
              <w:rFonts w:ascii="Carlito" w:hAnsi="Carlito"/>
              <w:sz w:val="24"/>
              <w:szCs w:val="24"/>
            </w:rPr>
            <w:fldChar w:fldCharType="begin"/>
          </w:r>
          <w:r w:rsidRPr="00631977">
            <w:rPr>
              <w:rFonts w:ascii="Carlito" w:hAnsi="Carlito"/>
              <w:sz w:val="24"/>
              <w:szCs w:val="24"/>
            </w:rPr>
            <w:instrText xml:space="preserve"> TOC \o "1-3" \h \z \u </w:instrText>
          </w:r>
          <w:r w:rsidRPr="00631977">
            <w:rPr>
              <w:rFonts w:ascii="Carlito" w:hAnsi="Carlito"/>
              <w:sz w:val="24"/>
              <w:szCs w:val="24"/>
            </w:rPr>
            <w:fldChar w:fldCharType="separate"/>
          </w:r>
          <w:hyperlink w:anchor="_Toc172104072" w:history="1">
            <w:r w:rsidRPr="00631977">
              <w:rPr>
                <w:rStyle w:val="Hipervnculo"/>
                <w:rFonts w:ascii="Carlito" w:hAnsi="Carlito"/>
                <w:noProof/>
                <w:sz w:val="24"/>
                <w:szCs w:val="24"/>
                <w:lang w:val="es-CO"/>
              </w:rPr>
              <w:t>Introducción</w:t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tab/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fldChar w:fldCharType="begin"/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instrText xml:space="preserve"> PAGEREF _Toc172104072 \h </w:instrText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fldChar w:fldCharType="separate"/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t>3</w:t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CF27B52" w14:textId="6A778183" w:rsidR="00631977" w:rsidRPr="00631977" w:rsidRDefault="00631977">
          <w:pPr>
            <w:pStyle w:val="TDC1"/>
            <w:tabs>
              <w:tab w:val="right" w:leader="dot" w:pos="8630"/>
            </w:tabs>
            <w:rPr>
              <w:rFonts w:ascii="Carlito" w:hAnsi="Carlito"/>
              <w:noProof/>
              <w:kern w:val="2"/>
              <w:sz w:val="28"/>
              <w:szCs w:val="28"/>
              <w:lang w:val="es-CO" w:eastAsia="es-CO"/>
              <w14:ligatures w14:val="standardContextual"/>
            </w:rPr>
          </w:pPr>
          <w:hyperlink w:anchor="_Toc172104073" w:history="1">
            <w:r w:rsidRPr="00631977">
              <w:rPr>
                <w:rStyle w:val="Hipervnculo"/>
                <w:rFonts w:ascii="Carlito" w:hAnsi="Carlito"/>
                <w:noProof/>
                <w:sz w:val="24"/>
                <w:szCs w:val="24"/>
                <w:lang w:val="es-CO"/>
              </w:rPr>
              <w:t>Acceso al Sistema</w:t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tab/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fldChar w:fldCharType="begin"/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instrText xml:space="preserve"> PAGEREF _Toc172104073 \h </w:instrText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fldChar w:fldCharType="separate"/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t>4</w:t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71B64E" w14:textId="3390FDF2" w:rsidR="00631977" w:rsidRPr="00631977" w:rsidRDefault="00631977">
          <w:pPr>
            <w:pStyle w:val="TDC1"/>
            <w:tabs>
              <w:tab w:val="right" w:leader="dot" w:pos="8630"/>
            </w:tabs>
            <w:rPr>
              <w:rFonts w:ascii="Carlito" w:hAnsi="Carlito"/>
              <w:noProof/>
              <w:kern w:val="2"/>
              <w:sz w:val="28"/>
              <w:szCs w:val="28"/>
              <w:lang w:val="es-CO" w:eastAsia="es-CO"/>
              <w14:ligatures w14:val="standardContextual"/>
            </w:rPr>
          </w:pPr>
          <w:hyperlink w:anchor="_Toc172104074" w:history="1">
            <w:r w:rsidRPr="00631977">
              <w:rPr>
                <w:rStyle w:val="Hipervnculo"/>
                <w:rFonts w:ascii="Carlito" w:hAnsi="Carlito"/>
                <w:noProof/>
                <w:sz w:val="24"/>
                <w:szCs w:val="24"/>
                <w:lang w:val="es-CO"/>
              </w:rPr>
              <w:t>Navegación en el Sistema</w:t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tab/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fldChar w:fldCharType="begin"/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instrText xml:space="preserve"> PAGEREF _Toc172104074 \h </w:instrText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fldChar w:fldCharType="separate"/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t>5</w:t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6BAD0C" w14:textId="298219CB" w:rsidR="00631977" w:rsidRPr="00631977" w:rsidRDefault="00631977">
          <w:pPr>
            <w:pStyle w:val="TDC1"/>
            <w:tabs>
              <w:tab w:val="right" w:leader="dot" w:pos="8630"/>
            </w:tabs>
            <w:rPr>
              <w:rFonts w:ascii="Carlito" w:hAnsi="Carlito"/>
              <w:noProof/>
              <w:kern w:val="2"/>
              <w:sz w:val="28"/>
              <w:szCs w:val="28"/>
              <w:lang w:val="es-CO" w:eastAsia="es-CO"/>
              <w14:ligatures w14:val="standardContextual"/>
            </w:rPr>
          </w:pPr>
          <w:hyperlink w:anchor="_Toc172104075" w:history="1">
            <w:r w:rsidRPr="00631977">
              <w:rPr>
                <w:rStyle w:val="Hipervnculo"/>
                <w:rFonts w:ascii="Carlito" w:hAnsi="Carlito"/>
                <w:noProof/>
                <w:sz w:val="24"/>
                <w:szCs w:val="24"/>
                <w:lang w:val="es-CO"/>
              </w:rPr>
              <w:t>Secciones Principales</w:t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tab/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fldChar w:fldCharType="begin"/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instrText xml:space="preserve"> PAGEREF _Toc172104075 \h </w:instrText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fldChar w:fldCharType="separate"/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t>5</w:t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DA6F9E" w14:textId="0C80A98C" w:rsidR="00631977" w:rsidRPr="00631977" w:rsidRDefault="00631977">
          <w:pPr>
            <w:pStyle w:val="TDC1"/>
            <w:tabs>
              <w:tab w:val="right" w:leader="dot" w:pos="8630"/>
            </w:tabs>
            <w:rPr>
              <w:rFonts w:ascii="Carlito" w:hAnsi="Carlito"/>
              <w:noProof/>
              <w:kern w:val="2"/>
              <w:sz w:val="28"/>
              <w:szCs w:val="28"/>
              <w:lang w:val="es-CO" w:eastAsia="es-CO"/>
              <w14:ligatures w14:val="standardContextual"/>
            </w:rPr>
          </w:pPr>
          <w:hyperlink w:anchor="_Toc172104076" w:history="1">
            <w:r w:rsidRPr="00631977">
              <w:rPr>
                <w:rStyle w:val="Hipervnculo"/>
                <w:rFonts w:ascii="Carlito" w:hAnsi="Carlito"/>
                <w:noProof/>
                <w:sz w:val="24"/>
                <w:szCs w:val="24"/>
                <w:lang w:val="es-CO"/>
              </w:rPr>
              <w:t>Realización de Tareas Comunes</w:t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tab/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fldChar w:fldCharType="begin"/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instrText xml:space="preserve"> PAGEREF _Toc172104076 \h </w:instrText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fldChar w:fldCharType="separate"/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t>6</w:t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F8B41A" w14:textId="5A39AEE3" w:rsidR="00631977" w:rsidRPr="00631977" w:rsidRDefault="00631977">
          <w:pPr>
            <w:pStyle w:val="TDC1"/>
            <w:tabs>
              <w:tab w:val="right" w:leader="dot" w:pos="8630"/>
            </w:tabs>
            <w:rPr>
              <w:rFonts w:ascii="Carlito" w:hAnsi="Carlito"/>
              <w:noProof/>
              <w:kern w:val="2"/>
              <w:sz w:val="28"/>
              <w:szCs w:val="28"/>
              <w:lang w:val="es-CO" w:eastAsia="es-CO"/>
              <w14:ligatures w14:val="standardContextual"/>
            </w:rPr>
          </w:pPr>
          <w:hyperlink w:anchor="_Toc172104077" w:history="1">
            <w:r w:rsidRPr="00631977">
              <w:rPr>
                <w:rStyle w:val="Hipervnculo"/>
                <w:rFonts w:ascii="Carlito" w:hAnsi="Carlito"/>
                <w:noProof/>
                <w:sz w:val="24"/>
                <w:szCs w:val="24"/>
                <w:lang w:val="es-CO"/>
              </w:rPr>
              <w:t>Soporte y Ayuda</w:t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tab/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fldChar w:fldCharType="begin"/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instrText xml:space="preserve"> PAGEREF _Toc172104077 \h </w:instrText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fldChar w:fldCharType="separate"/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t>6</w:t>
            </w:r>
            <w:r w:rsidRPr="00631977">
              <w:rPr>
                <w:rFonts w:ascii="Carlito" w:hAnsi="Carlito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E9AC39" w14:textId="192209A9" w:rsidR="00631977" w:rsidRDefault="00631977">
          <w:r w:rsidRPr="00631977">
            <w:rPr>
              <w:rFonts w:ascii="Carlito" w:hAnsi="Carlito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14:paraId="67CA339E" w14:textId="7CE73577" w:rsidR="00631977" w:rsidRDefault="00631977">
      <w:pPr>
        <w:rPr>
          <w:rFonts w:ascii="Carlito" w:hAnsi="Carlito" w:hint="eastAsia"/>
          <w:b/>
          <w:bCs/>
          <w:lang w:val="es-CO"/>
        </w:rPr>
      </w:pPr>
    </w:p>
    <w:p w14:paraId="1138CA5F" w14:textId="6994A476" w:rsidR="00631977" w:rsidRDefault="00631977">
      <w:pPr>
        <w:rPr>
          <w:rFonts w:ascii="Carlito" w:hAnsi="Carlito" w:hint="eastAsia"/>
          <w:b/>
          <w:bCs/>
          <w:lang w:val="es-CO"/>
        </w:rPr>
      </w:pPr>
      <w:r>
        <w:rPr>
          <w:rFonts w:ascii="Carlito" w:hAnsi="Carlito" w:hint="eastAsia"/>
          <w:b/>
          <w:bCs/>
          <w:lang w:val="es-CO"/>
        </w:rPr>
        <w:br w:type="page"/>
      </w:r>
    </w:p>
    <w:p w14:paraId="06762D6B" w14:textId="77777777" w:rsidR="008012A3" w:rsidRPr="008012A3" w:rsidRDefault="008012A3" w:rsidP="00572C33">
      <w:pPr>
        <w:rPr>
          <w:rFonts w:ascii="Carlito" w:hAnsi="Carlito" w:hint="eastAsia"/>
          <w:b/>
          <w:bCs/>
          <w:lang w:val="es-CO"/>
        </w:rPr>
      </w:pPr>
    </w:p>
    <w:p w14:paraId="24EC4B39" w14:textId="77777777" w:rsidR="00572C33" w:rsidRPr="00631977" w:rsidRDefault="00572C33" w:rsidP="00631977">
      <w:pPr>
        <w:pStyle w:val="Ttulo1"/>
        <w:rPr>
          <w:rFonts w:hint="eastAsia"/>
          <w:color w:val="auto"/>
          <w:lang w:val="es-CO"/>
        </w:rPr>
      </w:pPr>
      <w:bookmarkStart w:id="1" w:name="_Toc172104072"/>
      <w:r w:rsidRPr="00631977">
        <w:rPr>
          <w:color w:val="auto"/>
          <w:lang w:val="es-CO"/>
        </w:rPr>
        <w:t>Introducción</w:t>
      </w:r>
      <w:bookmarkEnd w:id="1"/>
    </w:p>
    <w:p w14:paraId="180E8654" w14:textId="0211EBDC" w:rsidR="00CE25B1" w:rsidRDefault="00572C33" w:rsidP="00572C33">
      <w:pPr>
        <w:rPr>
          <w:rFonts w:ascii="Carlito" w:hAnsi="Carlito" w:hint="eastAsia"/>
          <w:lang w:val="es-CO"/>
        </w:rPr>
      </w:pPr>
      <w:r w:rsidRPr="008012A3">
        <w:rPr>
          <w:rFonts w:ascii="Carlito" w:hAnsi="Carlito"/>
          <w:lang w:val="es-CO"/>
        </w:rPr>
        <w:t>Este manual de usuario proporciona instrucciones detalladas sobre el uso del sistema de automatización desarrollado en Django. Está dirigido a usuarios finales que interactúan con la aplicación para llevar a cabo sus tareas diarias.</w:t>
      </w:r>
    </w:p>
    <w:p w14:paraId="0491F892" w14:textId="77777777" w:rsidR="00CE25B1" w:rsidRDefault="00CE25B1">
      <w:pPr>
        <w:rPr>
          <w:rFonts w:ascii="Carlito" w:hAnsi="Carlito" w:hint="eastAsia"/>
          <w:lang w:val="es-CO"/>
        </w:rPr>
      </w:pPr>
      <w:r>
        <w:rPr>
          <w:rFonts w:ascii="Carlito" w:hAnsi="Carlito" w:hint="eastAsia"/>
          <w:lang w:val="es-CO"/>
        </w:rPr>
        <w:br w:type="page"/>
      </w:r>
    </w:p>
    <w:p w14:paraId="61C94967" w14:textId="77777777" w:rsidR="00572C33" w:rsidRPr="008012A3" w:rsidRDefault="00572C33" w:rsidP="00572C33">
      <w:pPr>
        <w:rPr>
          <w:rFonts w:ascii="Carlito" w:hAnsi="Carlito" w:hint="eastAsia"/>
          <w:lang w:val="es-CO"/>
        </w:rPr>
      </w:pPr>
    </w:p>
    <w:p w14:paraId="0043F5F9" w14:textId="77777777" w:rsidR="00572C33" w:rsidRPr="00631977" w:rsidRDefault="00572C33" w:rsidP="00631977">
      <w:pPr>
        <w:pStyle w:val="Ttulo1"/>
        <w:rPr>
          <w:rFonts w:hint="eastAsia"/>
          <w:color w:val="auto"/>
          <w:lang w:val="es-CO"/>
        </w:rPr>
      </w:pPr>
      <w:bookmarkStart w:id="2" w:name="_Toc172104073"/>
      <w:r w:rsidRPr="00631977">
        <w:rPr>
          <w:color w:val="auto"/>
          <w:lang w:val="es-CO"/>
        </w:rPr>
        <w:t>Acceso al Sistema</w:t>
      </w:r>
      <w:bookmarkEnd w:id="2"/>
    </w:p>
    <w:p w14:paraId="4A400070" w14:textId="77777777" w:rsidR="00572C33" w:rsidRPr="00631977" w:rsidRDefault="00572C33" w:rsidP="00631977">
      <w:pPr>
        <w:pStyle w:val="Subttulo"/>
        <w:rPr>
          <w:rFonts w:hint="eastAsia"/>
          <w:color w:val="auto"/>
          <w:lang w:val="es-CO"/>
        </w:rPr>
      </w:pPr>
      <w:r w:rsidRPr="00631977">
        <w:rPr>
          <w:color w:val="auto"/>
          <w:lang w:val="es-CO"/>
        </w:rPr>
        <w:t>Inicio de Sesión</w:t>
      </w:r>
    </w:p>
    <w:p w14:paraId="145D9E43" w14:textId="77777777" w:rsidR="00572C33" w:rsidRPr="008012A3" w:rsidRDefault="00572C33" w:rsidP="00572C33">
      <w:pPr>
        <w:numPr>
          <w:ilvl w:val="1"/>
          <w:numId w:val="10"/>
        </w:numPr>
        <w:rPr>
          <w:rFonts w:ascii="Carlito" w:hAnsi="Carlito" w:hint="eastAsia"/>
          <w:lang w:val="es-CO"/>
        </w:rPr>
      </w:pPr>
      <w:r w:rsidRPr="008012A3">
        <w:rPr>
          <w:rFonts w:ascii="Carlito" w:hAnsi="Carlito"/>
          <w:lang w:val="es-CO"/>
        </w:rPr>
        <w:t>Acceda a la URL del sistema en su navegador web.</w:t>
      </w:r>
    </w:p>
    <w:p w14:paraId="25F8CD35" w14:textId="005CD532" w:rsidR="00572C33" w:rsidRPr="008012A3" w:rsidRDefault="00572C33" w:rsidP="00572C33">
      <w:pPr>
        <w:jc w:val="center"/>
        <w:rPr>
          <w:rFonts w:ascii="Carlito" w:hAnsi="Carlito" w:hint="eastAsia"/>
          <w:lang w:val="es-CO"/>
        </w:rPr>
      </w:pPr>
      <w:r w:rsidRPr="008012A3">
        <w:rPr>
          <w:rFonts w:ascii="Carlito" w:hAnsi="Carlito"/>
          <w:noProof/>
          <w:lang w:val="es-CO"/>
        </w:rPr>
        <w:drawing>
          <wp:inline distT="0" distB="0" distL="0" distR="0" wp14:anchorId="046B9E42" wp14:editId="67BA4D47">
            <wp:extent cx="5486400" cy="492125"/>
            <wp:effectExtent l="19050" t="19050" r="19050" b="22225"/>
            <wp:docPr id="21367482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482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21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8D1C78" w14:textId="77777777" w:rsidR="00572C33" w:rsidRPr="008012A3" w:rsidRDefault="00572C33" w:rsidP="00572C33">
      <w:pPr>
        <w:numPr>
          <w:ilvl w:val="1"/>
          <w:numId w:val="10"/>
        </w:numPr>
        <w:rPr>
          <w:rFonts w:ascii="Carlito" w:hAnsi="Carlito" w:hint="eastAsia"/>
          <w:lang w:val="es-CO"/>
        </w:rPr>
      </w:pPr>
      <w:r w:rsidRPr="008012A3">
        <w:rPr>
          <w:rFonts w:ascii="Carlito" w:hAnsi="Carlito"/>
          <w:lang w:val="es-CO"/>
        </w:rPr>
        <w:t>Ingrese sus credenciales de usuario (nombre de usuario y contraseña).</w:t>
      </w:r>
    </w:p>
    <w:p w14:paraId="642353EB" w14:textId="1561778A" w:rsidR="00572C33" w:rsidRPr="008012A3" w:rsidRDefault="00572C33" w:rsidP="00572C33">
      <w:pPr>
        <w:jc w:val="center"/>
        <w:rPr>
          <w:rFonts w:ascii="Carlito" w:hAnsi="Carlito" w:hint="eastAsia"/>
          <w:lang w:val="es-CO"/>
        </w:rPr>
      </w:pPr>
      <w:r w:rsidRPr="008012A3">
        <w:rPr>
          <w:rFonts w:ascii="Carlito" w:hAnsi="Carlito"/>
          <w:noProof/>
          <w:lang w:val="es-CO"/>
        </w:rPr>
        <w:drawing>
          <wp:inline distT="0" distB="0" distL="0" distR="0" wp14:anchorId="5733AD3E" wp14:editId="4E70A387">
            <wp:extent cx="5486400" cy="1532255"/>
            <wp:effectExtent l="19050" t="19050" r="19050" b="10795"/>
            <wp:docPr id="1633955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5508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22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8A2745" w14:textId="77777777" w:rsidR="00572C33" w:rsidRPr="008012A3" w:rsidRDefault="00572C33" w:rsidP="00572C33">
      <w:pPr>
        <w:numPr>
          <w:ilvl w:val="1"/>
          <w:numId w:val="10"/>
        </w:numPr>
        <w:rPr>
          <w:rFonts w:ascii="Carlito" w:hAnsi="Carlito" w:hint="eastAsia"/>
          <w:lang w:val="es-CO"/>
        </w:rPr>
      </w:pPr>
      <w:r w:rsidRPr="008012A3">
        <w:rPr>
          <w:rFonts w:ascii="Carlito" w:hAnsi="Carlito"/>
          <w:lang w:val="es-CO"/>
        </w:rPr>
        <w:t>Haga clic en el botón "Iniciar Sesión".</w:t>
      </w:r>
    </w:p>
    <w:p w14:paraId="39AD1D63" w14:textId="368F202A" w:rsidR="00631977" w:rsidRDefault="00572C33" w:rsidP="00572C33">
      <w:pPr>
        <w:jc w:val="center"/>
        <w:rPr>
          <w:rFonts w:ascii="Carlito" w:hAnsi="Carlito" w:hint="eastAsia"/>
          <w:lang w:val="es-CO"/>
        </w:rPr>
      </w:pPr>
      <w:r w:rsidRPr="008012A3">
        <w:rPr>
          <w:rFonts w:ascii="Carlito" w:hAnsi="Carlito"/>
          <w:noProof/>
          <w:lang w:val="es-CO"/>
        </w:rPr>
        <w:drawing>
          <wp:inline distT="0" distB="0" distL="0" distR="0" wp14:anchorId="2D2748AC" wp14:editId="51400E2D">
            <wp:extent cx="5486400" cy="1459230"/>
            <wp:effectExtent l="19050" t="19050" r="19050" b="26670"/>
            <wp:docPr id="14404174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17429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923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D1B451" w14:textId="77777777" w:rsidR="00631977" w:rsidRDefault="00631977">
      <w:pPr>
        <w:rPr>
          <w:rFonts w:ascii="Carlito" w:hAnsi="Carlito" w:hint="eastAsia"/>
          <w:lang w:val="es-CO"/>
        </w:rPr>
      </w:pPr>
      <w:r>
        <w:rPr>
          <w:rFonts w:ascii="Carlito" w:hAnsi="Carlito" w:hint="eastAsia"/>
          <w:lang w:val="es-CO"/>
        </w:rPr>
        <w:br w:type="page"/>
      </w:r>
    </w:p>
    <w:p w14:paraId="367EB915" w14:textId="77777777" w:rsidR="00572C33" w:rsidRPr="008012A3" w:rsidRDefault="00572C33" w:rsidP="00572C33">
      <w:pPr>
        <w:jc w:val="center"/>
        <w:rPr>
          <w:rFonts w:ascii="Carlito" w:hAnsi="Carlito" w:hint="eastAsia"/>
          <w:lang w:val="es-CO"/>
        </w:rPr>
      </w:pPr>
    </w:p>
    <w:p w14:paraId="263BFCAA" w14:textId="77777777" w:rsidR="00572C33" w:rsidRPr="00631977" w:rsidRDefault="00572C33" w:rsidP="00631977">
      <w:pPr>
        <w:pStyle w:val="Ttulo1"/>
        <w:rPr>
          <w:rFonts w:hint="eastAsia"/>
          <w:color w:val="auto"/>
          <w:lang w:val="es-CO"/>
        </w:rPr>
      </w:pPr>
      <w:bookmarkStart w:id="3" w:name="_Toc172104074"/>
      <w:r w:rsidRPr="00631977">
        <w:rPr>
          <w:color w:val="auto"/>
          <w:lang w:val="es-CO"/>
        </w:rPr>
        <w:t>Navegación en el Sistema</w:t>
      </w:r>
      <w:bookmarkEnd w:id="3"/>
    </w:p>
    <w:p w14:paraId="6658C884" w14:textId="77777777" w:rsidR="00572C33" w:rsidRPr="00631977" w:rsidRDefault="00572C33" w:rsidP="00631977">
      <w:pPr>
        <w:pStyle w:val="Subttulo"/>
        <w:rPr>
          <w:rFonts w:hint="eastAsia"/>
          <w:color w:val="auto"/>
          <w:lang w:val="es-CO"/>
        </w:rPr>
      </w:pPr>
      <w:r w:rsidRPr="00631977">
        <w:rPr>
          <w:color w:val="auto"/>
          <w:lang w:val="es-CO"/>
        </w:rPr>
        <w:t>Panel de Control</w:t>
      </w:r>
    </w:p>
    <w:p w14:paraId="77116A15" w14:textId="77777777" w:rsidR="00572C33" w:rsidRPr="008012A3" w:rsidRDefault="00572C33" w:rsidP="00572C33">
      <w:pPr>
        <w:numPr>
          <w:ilvl w:val="1"/>
          <w:numId w:val="11"/>
        </w:numPr>
        <w:rPr>
          <w:rFonts w:ascii="Carlito" w:hAnsi="Carlito" w:hint="eastAsia"/>
          <w:lang w:val="es-CO"/>
        </w:rPr>
      </w:pPr>
      <w:r w:rsidRPr="008012A3">
        <w:rPr>
          <w:rFonts w:ascii="Carlito" w:hAnsi="Carlito"/>
          <w:lang w:val="es-CO"/>
        </w:rPr>
        <w:t>Una vez iniciada la sesión, será redirigido al panel de control principal.</w:t>
      </w:r>
    </w:p>
    <w:p w14:paraId="620431DE" w14:textId="39ADC44F" w:rsidR="00572C33" w:rsidRPr="008012A3" w:rsidRDefault="00572C33" w:rsidP="00572C33">
      <w:pPr>
        <w:jc w:val="center"/>
        <w:rPr>
          <w:rFonts w:ascii="Carlito" w:hAnsi="Carlito" w:hint="eastAsia"/>
          <w:lang w:val="es-CO"/>
        </w:rPr>
      </w:pPr>
      <w:r w:rsidRPr="008012A3">
        <w:rPr>
          <w:rFonts w:ascii="Carlito" w:hAnsi="Carlito"/>
          <w:noProof/>
          <w:lang w:val="es-CO"/>
        </w:rPr>
        <w:drawing>
          <wp:inline distT="0" distB="0" distL="0" distR="0" wp14:anchorId="5A50DF24" wp14:editId="3EE91F54">
            <wp:extent cx="5486400" cy="2133600"/>
            <wp:effectExtent l="19050" t="19050" r="19050" b="19050"/>
            <wp:docPr id="119514920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49203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1FAAAD" w14:textId="3743B531" w:rsidR="00572C33" w:rsidRPr="008012A3" w:rsidRDefault="00572C33" w:rsidP="00572C33">
      <w:pPr>
        <w:numPr>
          <w:ilvl w:val="1"/>
          <w:numId w:val="11"/>
        </w:numPr>
        <w:rPr>
          <w:rFonts w:ascii="Carlito" w:hAnsi="Carlito" w:hint="eastAsia"/>
          <w:lang w:val="es-CO"/>
        </w:rPr>
      </w:pPr>
      <w:r w:rsidRPr="008012A3">
        <w:rPr>
          <w:rFonts w:ascii="Carlito" w:hAnsi="Carlito"/>
          <w:lang w:val="es-CO"/>
        </w:rPr>
        <w:t>Desde aquí, puede acceder a las diferentes secciones del sistema mediante el menú de navegación lateral y superior.</w:t>
      </w:r>
    </w:p>
    <w:p w14:paraId="32C0B2DC" w14:textId="7F67AA04" w:rsidR="00572C33" w:rsidRPr="008012A3" w:rsidRDefault="00572C33" w:rsidP="00572C33">
      <w:pPr>
        <w:rPr>
          <w:rFonts w:ascii="Carlito" w:hAnsi="Carlito" w:hint="eastAsia"/>
          <w:lang w:val="es-CO"/>
        </w:rPr>
      </w:pPr>
      <w:r w:rsidRPr="008012A3">
        <w:rPr>
          <w:rFonts w:ascii="Carlito" w:hAnsi="Carlito"/>
          <w:noProof/>
          <w:lang w:val="es-CO"/>
        </w:rPr>
        <w:drawing>
          <wp:inline distT="0" distB="0" distL="0" distR="0" wp14:anchorId="46F24A6C" wp14:editId="0B5E27D5">
            <wp:extent cx="5486400" cy="2131695"/>
            <wp:effectExtent l="19050" t="19050" r="19050" b="20955"/>
            <wp:docPr id="75985426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54263" name="Imagen 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169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797AA" w14:textId="77777777" w:rsidR="00572C33" w:rsidRPr="008012A3" w:rsidRDefault="00572C33" w:rsidP="00572C33">
      <w:pPr>
        <w:ind w:left="1440"/>
        <w:rPr>
          <w:rFonts w:ascii="Carlito" w:hAnsi="Carlito" w:hint="eastAsia"/>
          <w:lang w:val="es-CO"/>
        </w:rPr>
      </w:pPr>
    </w:p>
    <w:p w14:paraId="43E3A336" w14:textId="77777777" w:rsidR="00572C33" w:rsidRPr="00631977" w:rsidRDefault="00572C33" w:rsidP="00631977">
      <w:pPr>
        <w:pStyle w:val="Ttulo1"/>
        <w:rPr>
          <w:rFonts w:hint="eastAsia"/>
          <w:color w:val="auto"/>
          <w:lang w:val="es-CO"/>
        </w:rPr>
      </w:pPr>
      <w:bookmarkStart w:id="4" w:name="_Toc172104075"/>
      <w:r w:rsidRPr="00631977">
        <w:rPr>
          <w:color w:val="auto"/>
          <w:lang w:val="es-CO"/>
        </w:rPr>
        <w:t>Secciones Principales</w:t>
      </w:r>
      <w:bookmarkEnd w:id="4"/>
    </w:p>
    <w:p w14:paraId="0EF92BE8" w14:textId="77777777" w:rsidR="00572C33" w:rsidRPr="008012A3" w:rsidRDefault="00572C33" w:rsidP="00572C33">
      <w:pPr>
        <w:numPr>
          <w:ilvl w:val="1"/>
          <w:numId w:val="11"/>
        </w:numPr>
        <w:rPr>
          <w:rFonts w:ascii="Carlito" w:hAnsi="Carlito" w:hint="eastAsia"/>
          <w:lang w:val="es-CO"/>
        </w:rPr>
      </w:pPr>
      <w:r w:rsidRPr="008012A3">
        <w:rPr>
          <w:rFonts w:ascii="Carlito" w:hAnsi="Carlito"/>
          <w:b/>
          <w:bCs/>
          <w:lang w:val="es-CO"/>
        </w:rPr>
        <w:t>Historial de Ejecuciones</w:t>
      </w:r>
      <w:r w:rsidRPr="008012A3">
        <w:rPr>
          <w:rFonts w:ascii="Carlito" w:hAnsi="Carlito"/>
          <w:lang w:val="es-CO"/>
        </w:rPr>
        <w:t>: Visualice y filtre el historial de todas las ejecuciones de automatización.</w:t>
      </w:r>
    </w:p>
    <w:p w14:paraId="08161C3B" w14:textId="45DD8A63" w:rsidR="00572C33" w:rsidRPr="008012A3" w:rsidRDefault="00572C33" w:rsidP="00572C33">
      <w:pPr>
        <w:numPr>
          <w:ilvl w:val="1"/>
          <w:numId w:val="11"/>
        </w:numPr>
        <w:rPr>
          <w:rFonts w:ascii="Carlito" w:hAnsi="Carlito" w:hint="eastAsia"/>
          <w:lang w:val="es-CO"/>
        </w:rPr>
      </w:pPr>
      <w:r w:rsidRPr="008012A3">
        <w:rPr>
          <w:rFonts w:ascii="Carlito" w:hAnsi="Carlito"/>
          <w:b/>
          <w:bCs/>
          <w:lang w:val="es-CO"/>
        </w:rPr>
        <w:t>Métricas</w:t>
      </w:r>
      <w:r w:rsidRPr="008012A3">
        <w:rPr>
          <w:rFonts w:ascii="Carlito" w:hAnsi="Carlito"/>
          <w:lang w:val="es-CO"/>
        </w:rPr>
        <w:t>: Acceda a informes sobre el rendimiento y uso de</w:t>
      </w:r>
      <w:r w:rsidR="00255E3E" w:rsidRPr="008012A3">
        <w:rPr>
          <w:rFonts w:ascii="Carlito" w:hAnsi="Carlito"/>
          <w:lang w:val="es-CO"/>
        </w:rPr>
        <w:t xml:space="preserve"> </w:t>
      </w:r>
      <w:r w:rsidR="00A44724" w:rsidRPr="008012A3">
        <w:rPr>
          <w:rFonts w:ascii="Carlito" w:hAnsi="Carlito"/>
          <w:lang w:val="es-CO"/>
        </w:rPr>
        <w:t>las automatizaciones</w:t>
      </w:r>
      <w:r w:rsidRPr="008012A3">
        <w:rPr>
          <w:rFonts w:ascii="Carlito" w:hAnsi="Carlito"/>
          <w:lang w:val="es-CO"/>
        </w:rPr>
        <w:t>.</w:t>
      </w:r>
    </w:p>
    <w:p w14:paraId="5345B8B5" w14:textId="4C4FEC7A" w:rsidR="00572C33" w:rsidRPr="008012A3" w:rsidRDefault="00572C33" w:rsidP="00572C33">
      <w:pPr>
        <w:numPr>
          <w:ilvl w:val="1"/>
          <w:numId w:val="11"/>
        </w:numPr>
        <w:rPr>
          <w:rFonts w:ascii="Carlito" w:hAnsi="Carlito" w:hint="eastAsia"/>
          <w:lang w:val="es-CO"/>
        </w:rPr>
      </w:pPr>
      <w:r w:rsidRPr="008012A3">
        <w:rPr>
          <w:rFonts w:ascii="Carlito" w:hAnsi="Carlito"/>
          <w:b/>
          <w:bCs/>
          <w:lang w:val="es-CO"/>
        </w:rPr>
        <w:lastRenderedPageBreak/>
        <w:t>Catálogos</w:t>
      </w:r>
      <w:r w:rsidRPr="008012A3">
        <w:rPr>
          <w:rFonts w:ascii="Carlito" w:hAnsi="Carlito"/>
          <w:lang w:val="es-CO"/>
        </w:rPr>
        <w:t>: Administre l</w:t>
      </w:r>
      <w:r w:rsidR="00A44724" w:rsidRPr="008012A3">
        <w:rPr>
          <w:rFonts w:ascii="Carlito" w:hAnsi="Carlito"/>
          <w:lang w:val="es-CO"/>
        </w:rPr>
        <w:t>as diferentes automatizaciones registradas en el sistema</w:t>
      </w:r>
      <w:r w:rsidRPr="008012A3">
        <w:rPr>
          <w:rFonts w:ascii="Carlito" w:hAnsi="Carlito"/>
          <w:lang w:val="es-CO"/>
        </w:rPr>
        <w:t>.</w:t>
      </w:r>
    </w:p>
    <w:p w14:paraId="34CBD737" w14:textId="77777777" w:rsidR="00572C33" w:rsidRPr="008012A3" w:rsidRDefault="00572C33" w:rsidP="00572C33">
      <w:pPr>
        <w:numPr>
          <w:ilvl w:val="1"/>
          <w:numId w:val="11"/>
        </w:numPr>
        <w:rPr>
          <w:rFonts w:ascii="Carlito" w:hAnsi="Carlito" w:hint="eastAsia"/>
          <w:lang w:val="es-CO"/>
        </w:rPr>
      </w:pPr>
      <w:r w:rsidRPr="008012A3">
        <w:rPr>
          <w:rFonts w:ascii="Carlito" w:hAnsi="Carlito"/>
          <w:b/>
          <w:bCs/>
          <w:lang w:val="es-CO"/>
        </w:rPr>
        <w:t>Entornos</w:t>
      </w:r>
      <w:r w:rsidRPr="008012A3">
        <w:rPr>
          <w:rFonts w:ascii="Carlito" w:hAnsi="Carlito"/>
          <w:lang w:val="es-CO"/>
        </w:rPr>
        <w:t>: Configure y gestione los diferentes entornos de ejecución.</w:t>
      </w:r>
    </w:p>
    <w:p w14:paraId="0B0C1C32" w14:textId="77777777" w:rsidR="00572C33" w:rsidRDefault="00572C33" w:rsidP="00572C33">
      <w:pPr>
        <w:numPr>
          <w:ilvl w:val="1"/>
          <w:numId w:val="11"/>
        </w:numPr>
        <w:rPr>
          <w:rFonts w:ascii="Carlito" w:hAnsi="Carlito" w:hint="eastAsia"/>
          <w:lang w:val="es-CO"/>
        </w:rPr>
      </w:pPr>
      <w:r w:rsidRPr="008012A3">
        <w:rPr>
          <w:rFonts w:ascii="Carlito" w:hAnsi="Carlito"/>
          <w:b/>
          <w:bCs/>
          <w:lang w:val="es-CO"/>
        </w:rPr>
        <w:t>Detalles de Automatización</w:t>
      </w:r>
      <w:r w:rsidRPr="008012A3">
        <w:rPr>
          <w:rFonts w:ascii="Carlito" w:hAnsi="Carlito"/>
          <w:lang w:val="es-CO"/>
        </w:rPr>
        <w:t>: Visualice y edite los detalles de cada automatización configurada en el sistema.</w:t>
      </w:r>
    </w:p>
    <w:p w14:paraId="1ADECF2B" w14:textId="77777777" w:rsidR="008012A3" w:rsidRPr="008012A3" w:rsidRDefault="008012A3" w:rsidP="008012A3">
      <w:pPr>
        <w:ind w:left="1440"/>
        <w:rPr>
          <w:rFonts w:ascii="Carlito" w:hAnsi="Carlito" w:hint="eastAsia"/>
          <w:lang w:val="es-CO"/>
        </w:rPr>
      </w:pPr>
    </w:p>
    <w:p w14:paraId="6AA25B04" w14:textId="77777777" w:rsidR="00572C33" w:rsidRPr="00631977" w:rsidRDefault="00572C33" w:rsidP="00631977">
      <w:pPr>
        <w:pStyle w:val="Ttulo1"/>
        <w:rPr>
          <w:rFonts w:hint="eastAsia"/>
          <w:color w:val="auto"/>
          <w:lang w:val="es-CO"/>
        </w:rPr>
      </w:pPr>
      <w:bookmarkStart w:id="5" w:name="_Toc172104076"/>
      <w:r w:rsidRPr="00631977">
        <w:rPr>
          <w:color w:val="auto"/>
          <w:lang w:val="es-CO"/>
        </w:rPr>
        <w:t>Realización de Tareas Comunes</w:t>
      </w:r>
      <w:bookmarkEnd w:id="5"/>
    </w:p>
    <w:p w14:paraId="718A92C6" w14:textId="77777777" w:rsidR="00572C33" w:rsidRPr="008012A3" w:rsidRDefault="00572C33" w:rsidP="00572C33">
      <w:pPr>
        <w:numPr>
          <w:ilvl w:val="0"/>
          <w:numId w:val="12"/>
        </w:numPr>
        <w:rPr>
          <w:rFonts w:ascii="Carlito" w:hAnsi="Carlito" w:hint="eastAsia"/>
          <w:lang w:val="es-CO"/>
        </w:rPr>
      </w:pPr>
      <w:r w:rsidRPr="008012A3">
        <w:rPr>
          <w:rFonts w:ascii="Carlito" w:hAnsi="Carlito"/>
          <w:b/>
          <w:bCs/>
          <w:lang w:val="es-CO"/>
        </w:rPr>
        <w:t>Crear Nueva Automatización</w:t>
      </w:r>
    </w:p>
    <w:p w14:paraId="6C2DAC77" w14:textId="77777777" w:rsidR="00572C33" w:rsidRPr="008012A3" w:rsidRDefault="00572C33" w:rsidP="00572C33">
      <w:pPr>
        <w:numPr>
          <w:ilvl w:val="1"/>
          <w:numId w:val="12"/>
        </w:numPr>
        <w:rPr>
          <w:rFonts w:ascii="Carlito" w:hAnsi="Carlito" w:hint="eastAsia"/>
          <w:lang w:val="es-CO"/>
        </w:rPr>
      </w:pPr>
      <w:r w:rsidRPr="008012A3">
        <w:rPr>
          <w:rFonts w:ascii="Carlito" w:hAnsi="Carlito"/>
          <w:lang w:val="es-CO"/>
        </w:rPr>
        <w:t>Navegue a la sección "Automatizaciones".</w:t>
      </w:r>
    </w:p>
    <w:p w14:paraId="2F3E38DC" w14:textId="77777777" w:rsidR="00572C33" w:rsidRPr="008012A3" w:rsidRDefault="00572C33" w:rsidP="00572C33">
      <w:pPr>
        <w:numPr>
          <w:ilvl w:val="1"/>
          <w:numId w:val="12"/>
        </w:numPr>
        <w:rPr>
          <w:rFonts w:ascii="Carlito" w:hAnsi="Carlito" w:hint="eastAsia"/>
          <w:lang w:val="es-CO"/>
        </w:rPr>
      </w:pPr>
      <w:r w:rsidRPr="008012A3">
        <w:rPr>
          <w:rFonts w:ascii="Carlito" w:hAnsi="Carlito"/>
          <w:lang w:val="es-CO"/>
        </w:rPr>
        <w:t>Haga clic en "Nueva Automatización".</w:t>
      </w:r>
    </w:p>
    <w:p w14:paraId="01180B7E" w14:textId="77777777" w:rsidR="00572C33" w:rsidRPr="008012A3" w:rsidRDefault="00572C33" w:rsidP="00572C33">
      <w:pPr>
        <w:numPr>
          <w:ilvl w:val="1"/>
          <w:numId w:val="12"/>
        </w:numPr>
        <w:rPr>
          <w:rFonts w:ascii="Carlito" w:hAnsi="Carlito" w:hint="eastAsia"/>
          <w:lang w:val="es-CO"/>
        </w:rPr>
      </w:pPr>
      <w:r w:rsidRPr="008012A3">
        <w:rPr>
          <w:rFonts w:ascii="Carlito" w:hAnsi="Carlito"/>
          <w:lang w:val="es-CO"/>
        </w:rPr>
        <w:t>Complete los campos requeridos y guarde los cambios.</w:t>
      </w:r>
    </w:p>
    <w:p w14:paraId="127DA3C3" w14:textId="77777777" w:rsidR="00572C33" w:rsidRPr="008012A3" w:rsidRDefault="00572C33" w:rsidP="00572C33">
      <w:pPr>
        <w:numPr>
          <w:ilvl w:val="0"/>
          <w:numId w:val="12"/>
        </w:numPr>
        <w:rPr>
          <w:rFonts w:ascii="Carlito" w:hAnsi="Carlito" w:hint="eastAsia"/>
          <w:lang w:val="es-CO"/>
        </w:rPr>
      </w:pPr>
      <w:r w:rsidRPr="008012A3">
        <w:rPr>
          <w:rFonts w:ascii="Carlito" w:hAnsi="Carlito"/>
          <w:b/>
          <w:bCs/>
          <w:lang w:val="es-CO"/>
        </w:rPr>
        <w:t>Editar Automatización Existente</w:t>
      </w:r>
    </w:p>
    <w:p w14:paraId="79003226" w14:textId="77777777" w:rsidR="00572C33" w:rsidRPr="008012A3" w:rsidRDefault="00572C33" w:rsidP="00572C33">
      <w:pPr>
        <w:numPr>
          <w:ilvl w:val="1"/>
          <w:numId w:val="12"/>
        </w:numPr>
        <w:rPr>
          <w:rFonts w:ascii="Carlito" w:hAnsi="Carlito" w:hint="eastAsia"/>
          <w:lang w:val="es-CO"/>
        </w:rPr>
      </w:pPr>
      <w:r w:rsidRPr="008012A3">
        <w:rPr>
          <w:rFonts w:ascii="Carlito" w:hAnsi="Carlito"/>
          <w:lang w:val="es-CO"/>
        </w:rPr>
        <w:t>Seleccione la automatización que desea editar en la lista de automatizaciones.</w:t>
      </w:r>
    </w:p>
    <w:p w14:paraId="1790DDFF" w14:textId="77777777" w:rsidR="00572C33" w:rsidRPr="008012A3" w:rsidRDefault="00572C33" w:rsidP="00572C33">
      <w:pPr>
        <w:numPr>
          <w:ilvl w:val="1"/>
          <w:numId w:val="12"/>
        </w:numPr>
        <w:rPr>
          <w:rFonts w:ascii="Carlito" w:hAnsi="Carlito" w:hint="eastAsia"/>
          <w:lang w:val="es-CO"/>
        </w:rPr>
      </w:pPr>
      <w:r w:rsidRPr="008012A3">
        <w:rPr>
          <w:rFonts w:ascii="Carlito" w:hAnsi="Carlito"/>
          <w:lang w:val="es-CO"/>
        </w:rPr>
        <w:t>Haga clic en "Editar" y realice los cambios necesarios.</w:t>
      </w:r>
    </w:p>
    <w:p w14:paraId="2BA13703" w14:textId="77777777" w:rsidR="00572C33" w:rsidRPr="008012A3" w:rsidRDefault="00572C33" w:rsidP="00572C33">
      <w:pPr>
        <w:numPr>
          <w:ilvl w:val="1"/>
          <w:numId w:val="12"/>
        </w:numPr>
        <w:rPr>
          <w:rFonts w:ascii="Carlito" w:hAnsi="Carlito" w:hint="eastAsia"/>
          <w:lang w:val="es-CO"/>
        </w:rPr>
      </w:pPr>
      <w:r w:rsidRPr="008012A3">
        <w:rPr>
          <w:rFonts w:ascii="Carlito" w:hAnsi="Carlito"/>
          <w:lang w:val="es-CO"/>
        </w:rPr>
        <w:t>Guarde los cambios.</w:t>
      </w:r>
    </w:p>
    <w:p w14:paraId="62C82A7B" w14:textId="77777777" w:rsidR="00572C33" w:rsidRPr="008012A3" w:rsidRDefault="00572C33" w:rsidP="00572C33">
      <w:pPr>
        <w:numPr>
          <w:ilvl w:val="0"/>
          <w:numId w:val="12"/>
        </w:numPr>
        <w:rPr>
          <w:rFonts w:ascii="Carlito" w:hAnsi="Carlito" w:hint="eastAsia"/>
          <w:lang w:val="es-CO"/>
        </w:rPr>
      </w:pPr>
      <w:r w:rsidRPr="008012A3">
        <w:rPr>
          <w:rFonts w:ascii="Carlito" w:hAnsi="Carlito"/>
          <w:b/>
          <w:bCs/>
          <w:lang w:val="es-CO"/>
        </w:rPr>
        <w:t>Visualizar Métricas</w:t>
      </w:r>
    </w:p>
    <w:p w14:paraId="341299F5" w14:textId="77777777" w:rsidR="00572C33" w:rsidRPr="008012A3" w:rsidRDefault="00572C33" w:rsidP="00572C33">
      <w:pPr>
        <w:numPr>
          <w:ilvl w:val="1"/>
          <w:numId w:val="12"/>
        </w:numPr>
        <w:rPr>
          <w:rFonts w:ascii="Carlito" w:hAnsi="Carlito" w:hint="eastAsia"/>
          <w:lang w:val="es-CO"/>
        </w:rPr>
      </w:pPr>
      <w:r w:rsidRPr="008012A3">
        <w:rPr>
          <w:rFonts w:ascii="Carlito" w:hAnsi="Carlito"/>
          <w:lang w:val="es-CO"/>
        </w:rPr>
        <w:t>Navegue a la sección "Métricas".</w:t>
      </w:r>
    </w:p>
    <w:p w14:paraId="48A92DB6" w14:textId="77777777" w:rsidR="00572C33" w:rsidRPr="008012A3" w:rsidRDefault="00572C33" w:rsidP="00572C33">
      <w:pPr>
        <w:numPr>
          <w:ilvl w:val="1"/>
          <w:numId w:val="12"/>
        </w:numPr>
        <w:rPr>
          <w:rFonts w:ascii="Carlito" w:hAnsi="Carlito" w:hint="eastAsia"/>
          <w:lang w:val="es-CO"/>
        </w:rPr>
      </w:pPr>
      <w:r w:rsidRPr="008012A3">
        <w:rPr>
          <w:rFonts w:ascii="Carlito" w:hAnsi="Carlito"/>
          <w:lang w:val="es-CO"/>
        </w:rPr>
        <w:t>Seleccione el tipo de informe que desea visualizar.</w:t>
      </w:r>
    </w:p>
    <w:p w14:paraId="1D4B7390" w14:textId="04057DD8" w:rsidR="00572C33" w:rsidRPr="008012A3" w:rsidRDefault="00572C33" w:rsidP="00572C33">
      <w:pPr>
        <w:numPr>
          <w:ilvl w:val="1"/>
          <w:numId w:val="12"/>
        </w:numPr>
        <w:rPr>
          <w:rFonts w:ascii="Carlito" w:hAnsi="Carlito" w:hint="eastAsia"/>
          <w:lang w:val="es-CO"/>
        </w:rPr>
      </w:pPr>
      <w:r w:rsidRPr="008012A3">
        <w:rPr>
          <w:rFonts w:ascii="Carlito" w:hAnsi="Carlito"/>
          <w:lang w:val="es-CO"/>
        </w:rPr>
        <w:t>Filtre los datos según los parámetros deseados.</w:t>
      </w:r>
    </w:p>
    <w:p w14:paraId="729D29FC" w14:textId="77777777" w:rsidR="00572C33" w:rsidRPr="00631977" w:rsidRDefault="00572C33" w:rsidP="00631977">
      <w:pPr>
        <w:pStyle w:val="Ttulo1"/>
        <w:rPr>
          <w:rFonts w:hint="eastAsia"/>
          <w:color w:val="auto"/>
          <w:lang w:val="es-CO"/>
        </w:rPr>
      </w:pPr>
      <w:bookmarkStart w:id="6" w:name="_Toc172104077"/>
      <w:r w:rsidRPr="00631977">
        <w:rPr>
          <w:color w:val="auto"/>
          <w:lang w:val="es-CO"/>
        </w:rPr>
        <w:t>Soporte y Ayuda</w:t>
      </w:r>
      <w:bookmarkEnd w:id="6"/>
    </w:p>
    <w:p w14:paraId="12609E1D" w14:textId="77777777" w:rsidR="00572C33" w:rsidRPr="008012A3" w:rsidRDefault="00572C33" w:rsidP="00572C33">
      <w:pPr>
        <w:numPr>
          <w:ilvl w:val="0"/>
          <w:numId w:val="13"/>
        </w:numPr>
        <w:rPr>
          <w:rFonts w:ascii="Carlito" w:hAnsi="Carlito" w:hint="eastAsia"/>
          <w:lang w:val="es-CO"/>
        </w:rPr>
      </w:pPr>
      <w:r w:rsidRPr="008012A3">
        <w:rPr>
          <w:rFonts w:ascii="Carlito" w:hAnsi="Carlito"/>
          <w:b/>
          <w:bCs/>
          <w:lang w:val="es-CO"/>
        </w:rPr>
        <w:t>Centro de Ayuda</w:t>
      </w:r>
    </w:p>
    <w:p w14:paraId="1C82EF06" w14:textId="77777777" w:rsidR="00572C33" w:rsidRPr="008012A3" w:rsidRDefault="00572C33" w:rsidP="00572C33">
      <w:pPr>
        <w:numPr>
          <w:ilvl w:val="1"/>
          <w:numId w:val="13"/>
        </w:numPr>
        <w:rPr>
          <w:rFonts w:ascii="Carlito" w:hAnsi="Carlito" w:hint="eastAsia"/>
          <w:lang w:val="es-CO"/>
        </w:rPr>
      </w:pPr>
      <w:r w:rsidRPr="008012A3">
        <w:rPr>
          <w:rFonts w:ascii="Carlito" w:hAnsi="Carlito"/>
          <w:lang w:val="es-CO"/>
        </w:rPr>
        <w:t>Encuentre artículos y tutoriales sobre el uso del sistema.</w:t>
      </w:r>
    </w:p>
    <w:p w14:paraId="66187472" w14:textId="77777777" w:rsidR="00572C33" w:rsidRPr="008012A3" w:rsidRDefault="00572C33" w:rsidP="00572C33">
      <w:pPr>
        <w:numPr>
          <w:ilvl w:val="0"/>
          <w:numId w:val="13"/>
        </w:numPr>
        <w:rPr>
          <w:rFonts w:ascii="Carlito" w:hAnsi="Carlito" w:hint="eastAsia"/>
          <w:lang w:val="es-CO"/>
        </w:rPr>
      </w:pPr>
      <w:r w:rsidRPr="008012A3">
        <w:rPr>
          <w:rFonts w:ascii="Carlito" w:hAnsi="Carlito"/>
          <w:b/>
          <w:bCs/>
          <w:lang w:val="es-CO"/>
        </w:rPr>
        <w:t>Contacto de Soporte</w:t>
      </w:r>
    </w:p>
    <w:p w14:paraId="53382D41" w14:textId="4771637D" w:rsidR="00572C33" w:rsidRPr="008012A3" w:rsidRDefault="00572C33" w:rsidP="00572C33">
      <w:pPr>
        <w:numPr>
          <w:ilvl w:val="1"/>
          <w:numId w:val="13"/>
        </w:numPr>
        <w:rPr>
          <w:rFonts w:ascii="Carlito" w:hAnsi="Carlito" w:hint="eastAsia"/>
          <w:lang w:val="es-CO"/>
        </w:rPr>
      </w:pPr>
      <w:r w:rsidRPr="008012A3">
        <w:rPr>
          <w:rFonts w:ascii="Carlito" w:hAnsi="Carlito"/>
          <w:lang w:val="es-CO"/>
        </w:rPr>
        <w:t>Si necesita asistencia adicional, contacte al equipo de soporte</w:t>
      </w:r>
      <w:r w:rsidR="00255E3E" w:rsidRPr="008012A3">
        <w:rPr>
          <w:rFonts w:ascii="Carlito" w:hAnsi="Carlito"/>
          <w:lang w:val="es-CO"/>
        </w:rPr>
        <w:t>.</w:t>
      </w:r>
    </w:p>
    <w:p w14:paraId="354AA8BB" w14:textId="7F7BF7C2" w:rsidR="007F4AAE" w:rsidRPr="008012A3" w:rsidRDefault="007F4AAE" w:rsidP="00572C33">
      <w:pPr>
        <w:rPr>
          <w:rFonts w:ascii="Carlito" w:hAnsi="Carlito" w:hint="eastAsia"/>
          <w:lang w:val="es-CO"/>
        </w:rPr>
      </w:pPr>
    </w:p>
    <w:sectPr w:rsidR="007F4AAE" w:rsidRPr="008012A3" w:rsidSect="004F6882">
      <w:pgSz w:w="12240" w:h="15840"/>
      <w:pgMar w:top="1440" w:right="1800" w:bottom="1440" w:left="1800" w:header="720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55A1C6" w14:textId="77777777" w:rsidR="00A67735" w:rsidRDefault="00A67735" w:rsidP="00677FC2">
      <w:pPr>
        <w:spacing w:after="0" w:line="240" w:lineRule="auto"/>
      </w:pPr>
      <w:r>
        <w:separator/>
      </w:r>
    </w:p>
  </w:endnote>
  <w:endnote w:type="continuationSeparator" w:id="0">
    <w:p w14:paraId="243C73B3" w14:textId="77777777" w:rsidR="00A67735" w:rsidRDefault="00A67735" w:rsidP="00677F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rlito">
    <w:altName w:val="Calibri"/>
    <w:charset w:val="00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60064327"/>
      <w:docPartObj>
        <w:docPartGallery w:val="Page Numbers (Bottom of Page)"/>
        <w:docPartUnique/>
      </w:docPartObj>
    </w:sdtPr>
    <w:sdtContent>
      <w:p w14:paraId="39926F2D" w14:textId="1CF3C2DD" w:rsidR="004F6882" w:rsidRDefault="004F688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70FA7CC" w14:textId="46F3B5E3" w:rsidR="00677FC2" w:rsidRDefault="004F6882">
    <w:pPr>
      <w:pStyle w:val="Piedepgina"/>
    </w:pPr>
    <w:r>
      <w:rPr>
        <w:noProof/>
      </w:rPr>
      <w:drawing>
        <wp:inline distT="0" distB="0" distL="0" distR="0" wp14:anchorId="28BCA284" wp14:editId="6E0E780B">
          <wp:extent cx="827101" cy="341498"/>
          <wp:effectExtent l="0" t="0" r="0" b="1905"/>
          <wp:docPr id="488851785" name="Imagen 5" descr="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8851785" name="Imagen 5" descr="Text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39508" cy="3466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87491067"/>
      <w:docPartObj>
        <w:docPartGallery w:val="Page Numbers (Bottom of Page)"/>
        <w:docPartUnique/>
      </w:docPartObj>
    </w:sdtPr>
    <w:sdtContent>
      <w:p w14:paraId="19E3423F" w14:textId="688786CC" w:rsidR="00677FC2" w:rsidRDefault="00677FC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51D5426" w14:textId="77777777" w:rsidR="00677FC2" w:rsidRDefault="00677FC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ED0C06" w14:textId="77777777" w:rsidR="00A67735" w:rsidRDefault="00A67735" w:rsidP="00677FC2">
      <w:pPr>
        <w:spacing w:after="0" w:line="240" w:lineRule="auto"/>
      </w:pPr>
      <w:r>
        <w:separator/>
      </w:r>
    </w:p>
  </w:footnote>
  <w:footnote w:type="continuationSeparator" w:id="0">
    <w:p w14:paraId="65860F85" w14:textId="77777777" w:rsidR="00A67735" w:rsidRDefault="00A67735" w:rsidP="00677F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79E0B6" w14:textId="10AE88A7" w:rsidR="00677FC2" w:rsidRDefault="00677FC2">
    <w:pPr>
      <w:pStyle w:val="Encabezado"/>
    </w:pPr>
    <w:r>
      <w:rPr>
        <w:rFonts w:ascii="Carlito" w:hAnsi="Carlito"/>
      </w:rPr>
      <w:t>Manual de usuario – Web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AB2F6D" w14:textId="622CD7F8" w:rsidR="00677FC2" w:rsidRPr="00677FC2" w:rsidRDefault="00677FC2">
    <w:pPr>
      <w:pStyle w:val="Encabezado"/>
      <w:rPr>
        <w:rFonts w:ascii="Carlito" w:hAnsi="Carlito"/>
      </w:rPr>
    </w:pPr>
    <w:r>
      <w:rPr>
        <w:rFonts w:ascii="Carlito" w:hAnsi="Carlito"/>
      </w:rPr>
      <w:t>Manual de usuario –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80B35DF"/>
    <w:multiLevelType w:val="multilevel"/>
    <w:tmpl w:val="F27E5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71E3900"/>
    <w:multiLevelType w:val="multilevel"/>
    <w:tmpl w:val="EF923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DB1DDA"/>
    <w:multiLevelType w:val="multilevel"/>
    <w:tmpl w:val="D45678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9419DD"/>
    <w:multiLevelType w:val="multilevel"/>
    <w:tmpl w:val="C04A7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8441660">
    <w:abstractNumId w:val="8"/>
  </w:num>
  <w:num w:numId="2" w16cid:durableId="1990599393">
    <w:abstractNumId w:val="6"/>
  </w:num>
  <w:num w:numId="3" w16cid:durableId="1230308800">
    <w:abstractNumId w:val="5"/>
  </w:num>
  <w:num w:numId="4" w16cid:durableId="627514414">
    <w:abstractNumId w:val="4"/>
  </w:num>
  <w:num w:numId="5" w16cid:durableId="1690448592">
    <w:abstractNumId w:val="7"/>
  </w:num>
  <w:num w:numId="6" w16cid:durableId="157959792">
    <w:abstractNumId w:val="3"/>
  </w:num>
  <w:num w:numId="7" w16cid:durableId="636226893">
    <w:abstractNumId w:val="2"/>
  </w:num>
  <w:num w:numId="8" w16cid:durableId="162287014">
    <w:abstractNumId w:val="1"/>
  </w:num>
  <w:num w:numId="9" w16cid:durableId="1406495645">
    <w:abstractNumId w:val="0"/>
  </w:num>
  <w:num w:numId="10" w16cid:durableId="1076392982">
    <w:abstractNumId w:val="10"/>
  </w:num>
  <w:num w:numId="11" w16cid:durableId="18164813">
    <w:abstractNumId w:val="12"/>
  </w:num>
  <w:num w:numId="12" w16cid:durableId="1662343881">
    <w:abstractNumId w:val="11"/>
  </w:num>
  <w:num w:numId="13" w16cid:durableId="5454572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55E3E"/>
    <w:rsid w:val="0029639D"/>
    <w:rsid w:val="00326F90"/>
    <w:rsid w:val="003A2A8C"/>
    <w:rsid w:val="004B46CD"/>
    <w:rsid w:val="004F6882"/>
    <w:rsid w:val="00572C33"/>
    <w:rsid w:val="00631977"/>
    <w:rsid w:val="00677FC2"/>
    <w:rsid w:val="007F4AAE"/>
    <w:rsid w:val="008012A3"/>
    <w:rsid w:val="00820F9D"/>
    <w:rsid w:val="0091605A"/>
    <w:rsid w:val="00A44724"/>
    <w:rsid w:val="00A67735"/>
    <w:rsid w:val="00AA1D8D"/>
    <w:rsid w:val="00AF1056"/>
    <w:rsid w:val="00B47730"/>
    <w:rsid w:val="00BD48F4"/>
    <w:rsid w:val="00CB0664"/>
    <w:rsid w:val="00CE25B1"/>
    <w:rsid w:val="00E0611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936A50D"/>
  <w14:defaultImageDpi w14:val="300"/>
  <w15:docId w15:val="{D568F764-F6D6-405D-B661-FCD6507AA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677FC2"/>
    <w:rPr>
      <w:color w:val="666666"/>
    </w:rPr>
  </w:style>
  <w:style w:type="paragraph" w:styleId="TDC1">
    <w:name w:val="toc 1"/>
    <w:basedOn w:val="Normal"/>
    <w:next w:val="Normal"/>
    <w:autoRedefine/>
    <w:uiPriority w:val="39"/>
    <w:unhideWhenUsed/>
    <w:rsid w:val="0063197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3197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757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393</Words>
  <Characters>2167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2555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rpa01</cp:lastModifiedBy>
  <cp:revision>4</cp:revision>
  <dcterms:created xsi:type="dcterms:W3CDTF">2024-07-14T00:26:00Z</dcterms:created>
  <dcterms:modified xsi:type="dcterms:W3CDTF">2024-07-17T16:53:00Z</dcterms:modified>
  <cp:category/>
</cp:coreProperties>
</file>