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324D23" w14:textId="77777777" w:rsidR="004333A2" w:rsidRPr="00047F20" w:rsidRDefault="004333A2" w:rsidP="004333A2">
      <w:pPr>
        <w:pStyle w:val="Textoindependiente"/>
        <w:rPr>
          <w:rFonts w:ascii="Arial" w:hAnsi="Arial" w:cs="Arial"/>
          <w:sz w:val="40"/>
          <w:lang w:val="es-CO"/>
        </w:rPr>
      </w:pPr>
      <w:r w:rsidRPr="00047F20">
        <w:rPr>
          <w:rFonts w:ascii="Arial" w:hAnsi="Arial" w:cs="Arial"/>
          <w:noProof/>
          <w:lang w:val="es-CO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47BDEED" wp14:editId="0F240A6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257415" cy="1008443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574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57415" h="10084435">
                              <a:moveTo>
                                <a:pt x="7257288" y="10072129"/>
                              </a:moveTo>
                              <a:lnTo>
                                <a:pt x="12192" y="10072129"/>
                              </a:lnTo>
                              <a:lnTo>
                                <a:pt x="0" y="10072129"/>
                              </a:lnTo>
                              <a:lnTo>
                                <a:pt x="0" y="10084308"/>
                              </a:lnTo>
                              <a:lnTo>
                                <a:pt x="12192" y="10084308"/>
                              </a:lnTo>
                              <a:lnTo>
                                <a:pt x="7257288" y="10084308"/>
                              </a:lnTo>
                              <a:lnTo>
                                <a:pt x="7257288" y="10072129"/>
                              </a:lnTo>
                              <a:close/>
                            </a:path>
                            <a:path w="7257415" h="10084435">
                              <a:moveTo>
                                <a:pt x="7257288" y="0"/>
                              </a:moveTo>
                              <a:lnTo>
                                <a:pt x="12192" y="0"/>
                              </a:ln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0" y="10072116"/>
                              </a:lnTo>
                              <a:lnTo>
                                <a:pt x="12192" y="10072116"/>
                              </a:lnTo>
                              <a:lnTo>
                                <a:pt x="12192" y="12192"/>
                              </a:lnTo>
                              <a:lnTo>
                                <a:pt x="7257288" y="12192"/>
                              </a:lnTo>
                              <a:lnTo>
                                <a:pt x="72572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7923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E52475" id="Graphic 1" o:spid="_x0000_s1026" style="position:absolute;margin-left:24pt;margin-top:24pt;width:571.45pt;height:794.0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2574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" path="m7257288,10072129r-7245096,l,10072129r,12179l12192,10084308r7245096,l7257288,10072129xem7257288,l12192,,,,,12192,,10072116r12192,l12192,12192r7245096,l7257288,xe" fillcolor="#77923b" stroked="f">
                <v:path arrowok="t"/>
                <w10:wrap anchorx="page" anchory="page"/>
              </v:shape>
            </w:pict>
          </mc:Fallback>
        </mc:AlternateContent>
      </w:r>
    </w:p>
    <w:p w14:paraId="40C60E42" w14:textId="77777777" w:rsidR="004333A2" w:rsidRPr="00047F20" w:rsidRDefault="004333A2" w:rsidP="004333A2">
      <w:pPr>
        <w:pStyle w:val="Textoindependiente"/>
        <w:rPr>
          <w:rFonts w:ascii="Arial" w:hAnsi="Arial" w:cs="Arial"/>
          <w:sz w:val="40"/>
          <w:lang w:val="es-CO"/>
        </w:rPr>
      </w:pPr>
    </w:p>
    <w:p w14:paraId="091DCBF4" w14:textId="77777777" w:rsidR="004333A2" w:rsidRPr="00047F20" w:rsidRDefault="004333A2" w:rsidP="004333A2">
      <w:pPr>
        <w:pStyle w:val="Textoindependiente"/>
        <w:rPr>
          <w:rFonts w:ascii="Arial" w:hAnsi="Arial" w:cs="Arial"/>
          <w:sz w:val="40"/>
          <w:lang w:val="es-CO"/>
        </w:rPr>
      </w:pPr>
    </w:p>
    <w:p w14:paraId="5725F82D" w14:textId="77777777" w:rsidR="004333A2" w:rsidRPr="00047F20" w:rsidRDefault="004333A2" w:rsidP="004333A2">
      <w:pPr>
        <w:pStyle w:val="Textoindependiente"/>
        <w:spacing w:before="38"/>
        <w:rPr>
          <w:rFonts w:ascii="Arial" w:hAnsi="Arial" w:cs="Arial"/>
          <w:sz w:val="40"/>
          <w:lang w:val="es-CO"/>
        </w:rPr>
      </w:pPr>
    </w:p>
    <w:p w14:paraId="66AEBA73" w14:textId="77777777" w:rsidR="004333A2" w:rsidRPr="00047F20" w:rsidRDefault="004333A2" w:rsidP="004333A2">
      <w:pPr>
        <w:pStyle w:val="Textoindependiente"/>
        <w:spacing w:before="353"/>
        <w:rPr>
          <w:rFonts w:ascii="Arial" w:hAnsi="Arial" w:cs="Arial"/>
          <w:b/>
          <w:sz w:val="40"/>
          <w:lang w:val="es-CO"/>
        </w:rPr>
      </w:pPr>
    </w:p>
    <w:p w14:paraId="5833C164" w14:textId="77777777" w:rsidR="004333A2" w:rsidRPr="00047F20" w:rsidRDefault="004333A2" w:rsidP="004333A2">
      <w:pPr>
        <w:ind w:left="138"/>
        <w:rPr>
          <w:rFonts w:ascii="Arial" w:hAnsi="Arial" w:cs="Arial"/>
          <w:b/>
          <w:sz w:val="36"/>
        </w:rPr>
      </w:pPr>
    </w:p>
    <w:p w14:paraId="548EFD95" w14:textId="77777777" w:rsidR="004333A2" w:rsidRPr="00047F20" w:rsidRDefault="004333A2" w:rsidP="004333A2">
      <w:pPr>
        <w:pStyle w:val="Textoindependiente"/>
        <w:spacing w:before="399"/>
        <w:rPr>
          <w:rFonts w:ascii="Arial" w:hAnsi="Arial" w:cs="Arial"/>
          <w:b/>
          <w:sz w:val="36"/>
          <w:lang w:val="es-CO"/>
        </w:rPr>
      </w:pPr>
    </w:p>
    <w:p w14:paraId="65D21F9F" w14:textId="4EEF252A" w:rsidR="004333A2" w:rsidRPr="00DE2D3D" w:rsidRDefault="00DE2D3D" w:rsidP="004333A2">
      <w:pPr>
        <w:pStyle w:val="Textoindependiente"/>
        <w:rPr>
          <w:rFonts w:ascii="Arial" w:hAnsi="Arial" w:cs="Arial"/>
          <w:b/>
          <w:sz w:val="48"/>
          <w:lang w:val="es-CO"/>
        </w:rPr>
      </w:pPr>
      <w:r w:rsidRPr="00DE2D3D">
        <w:rPr>
          <w:rFonts w:ascii="Arial" w:eastAsiaTheme="majorEastAsia" w:hAnsi="Arial" w:cs="Arial"/>
          <w:color w:val="244060"/>
          <w:spacing w:val="-10"/>
          <w:kern w:val="28"/>
          <w:sz w:val="56"/>
          <w:szCs w:val="56"/>
          <w:lang w:val="es-CO"/>
        </w:rPr>
        <w:t>Informe de Resultados de Pruebas de la API</w:t>
      </w:r>
    </w:p>
    <w:p w14:paraId="49141218" w14:textId="77777777" w:rsidR="004333A2" w:rsidRPr="00047F20" w:rsidRDefault="004333A2" w:rsidP="004333A2">
      <w:pPr>
        <w:pStyle w:val="Textoindependiente"/>
        <w:spacing w:before="165"/>
        <w:rPr>
          <w:rFonts w:ascii="Arial" w:hAnsi="Arial" w:cs="Arial"/>
          <w:b/>
          <w:sz w:val="48"/>
          <w:lang w:val="es-CO"/>
        </w:rPr>
      </w:pPr>
    </w:p>
    <w:p w14:paraId="2206FBD0" w14:textId="77777777" w:rsidR="004333A2" w:rsidRPr="00047F20" w:rsidRDefault="004333A2" w:rsidP="004333A2">
      <w:pPr>
        <w:pStyle w:val="Ttulo1"/>
        <w:spacing w:before="0"/>
        <w:ind w:left="138"/>
        <w:rPr>
          <w:rFonts w:ascii="Arial" w:hAnsi="Arial" w:cs="Arial"/>
        </w:rPr>
      </w:pPr>
      <w:bookmarkStart w:id="0" w:name="_Toc167471142"/>
      <w:r w:rsidRPr="00047F20">
        <w:rPr>
          <w:rFonts w:ascii="Arial" w:hAnsi="Arial" w:cs="Arial"/>
          <w:spacing w:val="-2"/>
        </w:rPr>
        <w:t>Editor:</w:t>
      </w:r>
      <w:bookmarkEnd w:id="0"/>
    </w:p>
    <w:p w14:paraId="00F70CEB" w14:textId="77777777" w:rsidR="004333A2" w:rsidRPr="00047F20" w:rsidRDefault="004333A2" w:rsidP="004333A2">
      <w:pPr>
        <w:spacing w:before="294"/>
        <w:ind w:left="138"/>
        <w:rPr>
          <w:rFonts w:ascii="Arial" w:hAnsi="Arial" w:cs="Arial"/>
          <w:sz w:val="28"/>
        </w:rPr>
      </w:pPr>
      <w:r w:rsidRPr="00047F20">
        <w:rPr>
          <w:rFonts w:ascii="Arial" w:hAnsi="Arial" w:cs="Arial"/>
          <w:w w:val="105"/>
          <w:sz w:val="28"/>
        </w:rPr>
        <w:t>Reinaldo Espinel Torres</w:t>
      </w:r>
    </w:p>
    <w:p w14:paraId="20B7493F" w14:textId="77777777" w:rsidR="004333A2" w:rsidRPr="00047F20" w:rsidRDefault="004333A2" w:rsidP="004333A2">
      <w:pPr>
        <w:pStyle w:val="Textoindependiente"/>
        <w:rPr>
          <w:rFonts w:ascii="Arial" w:hAnsi="Arial" w:cs="Arial"/>
          <w:sz w:val="28"/>
          <w:lang w:val="es-CO"/>
        </w:rPr>
      </w:pPr>
    </w:p>
    <w:p w14:paraId="3281C05E" w14:textId="77777777" w:rsidR="004333A2" w:rsidRPr="00047F20" w:rsidRDefault="004333A2" w:rsidP="004333A2">
      <w:pPr>
        <w:pStyle w:val="Textoindependiente"/>
        <w:rPr>
          <w:rFonts w:ascii="Arial" w:hAnsi="Arial" w:cs="Arial"/>
          <w:sz w:val="28"/>
          <w:lang w:val="es-CO"/>
        </w:rPr>
      </w:pPr>
    </w:p>
    <w:p w14:paraId="36BDAA42" w14:textId="77777777" w:rsidR="004333A2" w:rsidRPr="00047F20" w:rsidRDefault="004333A2" w:rsidP="004333A2">
      <w:pPr>
        <w:pStyle w:val="Textoindependiente"/>
        <w:spacing w:before="64"/>
        <w:rPr>
          <w:rFonts w:ascii="Arial" w:hAnsi="Arial" w:cs="Arial"/>
          <w:sz w:val="28"/>
          <w:lang w:val="es-CO"/>
        </w:rPr>
      </w:pPr>
    </w:p>
    <w:p w14:paraId="2539687A" w14:textId="77777777" w:rsidR="004333A2" w:rsidRPr="00047F20" w:rsidRDefault="004333A2" w:rsidP="004333A2">
      <w:pPr>
        <w:pStyle w:val="Textoindependiente"/>
        <w:rPr>
          <w:rFonts w:ascii="Arial" w:hAnsi="Arial" w:cs="Arial"/>
          <w:lang w:val="es-CO"/>
        </w:rPr>
      </w:pPr>
      <w:r w:rsidRPr="00047F20">
        <w:rPr>
          <w:rFonts w:ascii="Arial" w:hAnsi="Arial" w:cs="Arial"/>
          <w:lang w:val="es-CO"/>
        </w:rPr>
        <w:t>Plataforma de Orquestación para Automatizaciones RPA</w:t>
      </w:r>
    </w:p>
    <w:p w14:paraId="2669DED9" w14:textId="77777777" w:rsidR="004333A2" w:rsidRPr="00047F20" w:rsidRDefault="004333A2" w:rsidP="004333A2">
      <w:pPr>
        <w:pStyle w:val="Textoindependiente"/>
        <w:spacing w:before="254"/>
        <w:rPr>
          <w:rFonts w:ascii="Arial" w:hAnsi="Arial" w:cs="Arial"/>
          <w:lang w:val="es-CO"/>
        </w:rPr>
      </w:pPr>
    </w:p>
    <w:p w14:paraId="4696EC18" w14:textId="0567FDDC" w:rsidR="004333A2" w:rsidRPr="00047F20" w:rsidRDefault="0061114E" w:rsidP="004333A2">
      <w:pPr>
        <w:ind w:left="138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pacing w:val="-2"/>
          <w:sz w:val="24"/>
        </w:rPr>
        <w:t>1</w:t>
      </w:r>
      <w:r w:rsidR="0055765E">
        <w:rPr>
          <w:rFonts w:ascii="Arial" w:hAnsi="Arial" w:cs="Arial"/>
          <w:b/>
          <w:spacing w:val="-2"/>
          <w:sz w:val="24"/>
        </w:rPr>
        <w:t>5</w:t>
      </w:r>
      <w:r w:rsidR="004333A2" w:rsidRPr="00047F20">
        <w:rPr>
          <w:rFonts w:ascii="Arial" w:hAnsi="Arial" w:cs="Arial"/>
          <w:b/>
          <w:spacing w:val="-2"/>
          <w:sz w:val="24"/>
        </w:rPr>
        <w:t>/0</w:t>
      </w:r>
      <w:r>
        <w:rPr>
          <w:rFonts w:ascii="Arial" w:hAnsi="Arial" w:cs="Arial"/>
          <w:b/>
          <w:spacing w:val="-2"/>
          <w:sz w:val="24"/>
        </w:rPr>
        <w:t>7</w:t>
      </w:r>
      <w:r w:rsidR="004333A2" w:rsidRPr="00047F20">
        <w:rPr>
          <w:rFonts w:ascii="Arial" w:hAnsi="Arial" w:cs="Arial"/>
          <w:b/>
          <w:spacing w:val="-2"/>
          <w:sz w:val="24"/>
        </w:rPr>
        <w:t>/2024</w:t>
      </w:r>
    </w:p>
    <w:p w14:paraId="11EC6218" w14:textId="77777777" w:rsidR="004333A2" w:rsidRPr="00047F20" w:rsidRDefault="004333A2" w:rsidP="004333A2">
      <w:pPr>
        <w:rPr>
          <w:rFonts w:ascii="Arial" w:hAnsi="Arial" w:cs="Arial"/>
          <w:sz w:val="20"/>
        </w:rPr>
        <w:sectPr w:rsidR="004333A2" w:rsidRPr="00047F20" w:rsidSect="004333A2">
          <w:pgSz w:w="11910" w:h="16840"/>
          <w:pgMar w:top="1920" w:right="1280" w:bottom="280" w:left="1280" w:header="720" w:footer="720" w:gutter="0"/>
          <w:cols w:space="720"/>
        </w:sectPr>
      </w:pPr>
    </w:p>
    <w:p w14:paraId="53055868" w14:textId="77777777" w:rsidR="00DE2D3D" w:rsidRPr="00DE2D3D" w:rsidRDefault="00DE2D3D" w:rsidP="00DE2D3D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b/>
          <w:bCs/>
          <w:sz w:val="24"/>
          <w:szCs w:val="24"/>
        </w:rPr>
      </w:pPr>
      <w:r w:rsidRPr="00DE2D3D">
        <w:rPr>
          <w:b/>
          <w:bCs/>
          <w:sz w:val="24"/>
          <w:szCs w:val="24"/>
        </w:rPr>
        <w:lastRenderedPageBreak/>
        <w:t>1. Introducción</w:t>
      </w:r>
    </w:p>
    <w:p w14:paraId="0F1D61DB" w14:textId="77777777" w:rsidR="00DE2D3D" w:rsidRDefault="00DE2D3D" w:rsidP="00DE2D3D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  <w:r w:rsidRPr="00DE2D3D">
        <w:rPr>
          <w:sz w:val="24"/>
          <w:szCs w:val="24"/>
        </w:rPr>
        <w:t>Este informe presenta los resultados de las pruebas realizadas sobre la API de la Plataforma de Orquestación para Automatizaciones RPA. Las pruebas se llevaron a cabo del 5 de julio al 12 de julio y abarcaron todos los aspectos funcionales, de integración, de rendimiento, de seguridad y de mantenibilidad de la API.</w:t>
      </w:r>
    </w:p>
    <w:p w14:paraId="69938A9E" w14:textId="77777777" w:rsidR="00DE2D3D" w:rsidRDefault="00DE2D3D" w:rsidP="00DE2D3D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</w:p>
    <w:p w14:paraId="2D90FEA4" w14:textId="77777777" w:rsidR="00DE2D3D" w:rsidRDefault="00DE2D3D" w:rsidP="00DE2D3D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</w:p>
    <w:p w14:paraId="57C87DFE" w14:textId="77777777" w:rsidR="00DE2D3D" w:rsidRDefault="00DE2D3D" w:rsidP="00DE2D3D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</w:p>
    <w:p w14:paraId="42916815" w14:textId="77777777" w:rsidR="00DE2D3D" w:rsidRDefault="00DE2D3D" w:rsidP="00DE2D3D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</w:p>
    <w:p w14:paraId="04BE23A6" w14:textId="77777777" w:rsidR="00DE2D3D" w:rsidRDefault="00DE2D3D" w:rsidP="00DE2D3D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</w:p>
    <w:p w14:paraId="444D4F1A" w14:textId="77777777" w:rsidR="00DE2D3D" w:rsidRDefault="00DE2D3D" w:rsidP="00DE2D3D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</w:p>
    <w:p w14:paraId="0FE3BF56" w14:textId="77777777" w:rsidR="00DE2D3D" w:rsidRDefault="00DE2D3D" w:rsidP="00DE2D3D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</w:p>
    <w:p w14:paraId="5DE52104" w14:textId="77777777" w:rsidR="00DE2D3D" w:rsidRDefault="00DE2D3D" w:rsidP="00DE2D3D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</w:p>
    <w:p w14:paraId="7092B06E" w14:textId="77777777" w:rsidR="00DE2D3D" w:rsidRDefault="00DE2D3D" w:rsidP="00DE2D3D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</w:p>
    <w:p w14:paraId="540E1BD9" w14:textId="77777777" w:rsidR="00DE2D3D" w:rsidRDefault="00DE2D3D" w:rsidP="00DE2D3D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</w:p>
    <w:p w14:paraId="47A8ADDA" w14:textId="77777777" w:rsidR="00DE2D3D" w:rsidRDefault="00DE2D3D" w:rsidP="00DE2D3D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</w:p>
    <w:p w14:paraId="188D0751" w14:textId="77777777" w:rsidR="00DE2D3D" w:rsidRDefault="00DE2D3D" w:rsidP="00DE2D3D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</w:p>
    <w:p w14:paraId="4428E6B3" w14:textId="77777777" w:rsidR="00DE2D3D" w:rsidRDefault="00DE2D3D" w:rsidP="00DE2D3D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</w:p>
    <w:p w14:paraId="29414865" w14:textId="77777777" w:rsidR="00DE2D3D" w:rsidRDefault="00DE2D3D" w:rsidP="00DE2D3D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</w:p>
    <w:p w14:paraId="6800DF64" w14:textId="77777777" w:rsidR="00DE2D3D" w:rsidRDefault="00DE2D3D" w:rsidP="00DE2D3D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</w:p>
    <w:p w14:paraId="45544C23" w14:textId="77777777" w:rsidR="00DE2D3D" w:rsidRDefault="00DE2D3D" w:rsidP="00DE2D3D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</w:p>
    <w:p w14:paraId="7EEF847F" w14:textId="77777777" w:rsidR="00DE2D3D" w:rsidRDefault="00DE2D3D" w:rsidP="00DE2D3D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</w:p>
    <w:p w14:paraId="31752718" w14:textId="77777777" w:rsidR="00DE2D3D" w:rsidRDefault="00DE2D3D" w:rsidP="00DE2D3D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</w:p>
    <w:p w14:paraId="4C8C2B98" w14:textId="77777777" w:rsidR="00DE2D3D" w:rsidRPr="00DE2D3D" w:rsidRDefault="00DE2D3D" w:rsidP="00DE2D3D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</w:p>
    <w:p w14:paraId="753FBA64" w14:textId="77777777" w:rsidR="00DE2D3D" w:rsidRPr="00DE2D3D" w:rsidRDefault="00DE2D3D" w:rsidP="00DE2D3D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b/>
          <w:bCs/>
          <w:sz w:val="24"/>
          <w:szCs w:val="24"/>
        </w:rPr>
      </w:pPr>
      <w:r w:rsidRPr="00DE2D3D">
        <w:rPr>
          <w:b/>
          <w:bCs/>
          <w:sz w:val="24"/>
          <w:szCs w:val="24"/>
        </w:rPr>
        <w:lastRenderedPageBreak/>
        <w:t>2. Resultados de las Pruebas</w:t>
      </w:r>
    </w:p>
    <w:p w14:paraId="28DE7222" w14:textId="77777777" w:rsidR="00DE2D3D" w:rsidRPr="00DE2D3D" w:rsidRDefault="00DE2D3D" w:rsidP="00DE2D3D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b/>
          <w:bCs/>
          <w:sz w:val="24"/>
          <w:szCs w:val="24"/>
        </w:rPr>
      </w:pPr>
      <w:r w:rsidRPr="00DE2D3D">
        <w:rPr>
          <w:b/>
          <w:bCs/>
          <w:sz w:val="24"/>
          <w:szCs w:val="24"/>
        </w:rPr>
        <w:t>2.1 Pruebas Funcionales</w:t>
      </w:r>
    </w:p>
    <w:p w14:paraId="78CD5A17" w14:textId="77777777" w:rsidR="00DE2D3D" w:rsidRPr="00DE2D3D" w:rsidRDefault="00DE2D3D" w:rsidP="00DE2D3D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b/>
          <w:bCs/>
          <w:sz w:val="24"/>
          <w:szCs w:val="24"/>
        </w:rPr>
      </w:pPr>
      <w:r w:rsidRPr="00DE2D3D">
        <w:rPr>
          <w:b/>
          <w:bCs/>
          <w:sz w:val="24"/>
          <w:szCs w:val="24"/>
        </w:rPr>
        <w:t>2.1.1 Gestión de Ejecuciones de Automatizaciones</w:t>
      </w:r>
    </w:p>
    <w:p w14:paraId="79061917" w14:textId="77777777" w:rsidR="00DE2D3D" w:rsidRPr="00DE2D3D" w:rsidRDefault="00DE2D3D" w:rsidP="00DE2D3D">
      <w:pPr>
        <w:widowControl/>
        <w:numPr>
          <w:ilvl w:val="0"/>
          <w:numId w:val="93"/>
        </w:numPr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  <w:r w:rsidRPr="00DE2D3D">
        <w:rPr>
          <w:b/>
          <w:bCs/>
          <w:sz w:val="24"/>
          <w:szCs w:val="24"/>
        </w:rPr>
        <w:t>POST /api/</w:t>
      </w:r>
      <w:proofErr w:type="spellStart"/>
      <w:r w:rsidRPr="00DE2D3D">
        <w:rPr>
          <w:b/>
          <w:bCs/>
          <w:sz w:val="24"/>
          <w:szCs w:val="24"/>
        </w:rPr>
        <w:t>executions</w:t>
      </w:r>
      <w:proofErr w:type="spellEnd"/>
      <w:r w:rsidRPr="00DE2D3D">
        <w:rPr>
          <w:b/>
          <w:bCs/>
          <w:sz w:val="24"/>
          <w:szCs w:val="24"/>
        </w:rPr>
        <w:t>/</w:t>
      </w:r>
      <w:proofErr w:type="spellStart"/>
      <w:r w:rsidRPr="00DE2D3D">
        <w:rPr>
          <w:b/>
          <w:bCs/>
          <w:sz w:val="24"/>
          <w:szCs w:val="24"/>
        </w:rPr>
        <w:t>start</w:t>
      </w:r>
      <w:proofErr w:type="spellEnd"/>
    </w:p>
    <w:p w14:paraId="79FD878E" w14:textId="77777777" w:rsidR="00DE2D3D" w:rsidRPr="00DE2D3D" w:rsidRDefault="00DE2D3D" w:rsidP="00DE2D3D">
      <w:pPr>
        <w:widowControl/>
        <w:numPr>
          <w:ilvl w:val="1"/>
          <w:numId w:val="93"/>
        </w:numPr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  <w:r w:rsidRPr="00DE2D3D">
        <w:rPr>
          <w:b/>
          <w:bCs/>
          <w:sz w:val="24"/>
          <w:szCs w:val="24"/>
        </w:rPr>
        <w:t>Resultado</w:t>
      </w:r>
      <w:r w:rsidRPr="00DE2D3D">
        <w:rPr>
          <w:sz w:val="24"/>
          <w:szCs w:val="24"/>
        </w:rPr>
        <w:t>: Éxito. La API registró correctamente el inicio de una ejecución con datos válidos. Los datos inválidos fueron manejados adecuadamente con mensajes de error claros.</w:t>
      </w:r>
    </w:p>
    <w:p w14:paraId="0E464AB3" w14:textId="77777777" w:rsidR="00DE2D3D" w:rsidRPr="00DE2D3D" w:rsidRDefault="00DE2D3D" w:rsidP="00DE2D3D">
      <w:pPr>
        <w:widowControl/>
        <w:numPr>
          <w:ilvl w:val="0"/>
          <w:numId w:val="93"/>
        </w:numPr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  <w:r w:rsidRPr="00DE2D3D">
        <w:rPr>
          <w:b/>
          <w:bCs/>
          <w:sz w:val="24"/>
          <w:szCs w:val="24"/>
        </w:rPr>
        <w:t>POST /api/</w:t>
      </w:r>
      <w:proofErr w:type="spellStart"/>
      <w:r w:rsidRPr="00DE2D3D">
        <w:rPr>
          <w:b/>
          <w:bCs/>
          <w:sz w:val="24"/>
          <w:szCs w:val="24"/>
        </w:rPr>
        <w:t>executions</w:t>
      </w:r>
      <w:proofErr w:type="spellEnd"/>
      <w:r w:rsidRPr="00DE2D3D">
        <w:rPr>
          <w:b/>
          <w:bCs/>
          <w:sz w:val="24"/>
          <w:szCs w:val="24"/>
        </w:rPr>
        <w:t>/</w:t>
      </w:r>
      <w:proofErr w:type="spellStart"/>
      <w:r w:rsidRPr="00DE2D3D">
        <w:rPr>
          <w:b/>
          <w:bCs/>
          <w:sz w:val="24"/>
          <w:szCs w:val="24"/>
        </w:rPr>
        <w:t>end</w:t>
      </w:r>
      <w:proofErr w:type="spellEnd"/>
    </w:p>
    <w:p w14:paraId="39AC6F19" w14:textId="77777777" w:rsidR="00DE2D3D" w:rsidRPr="00DE2D3D" w:rsidRDefault="00DE2D3D" w:rsidP="00DE2D3D">
      <w:pPr>
        <w:widowControl/>
        <w:numPr>
          <w:ilvl w:val="1"/>
          <w:numId w:val="93"/>
        </w:numPr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  <w:r w:rsidRPr="00DE2D3D">
        <w:rPr>
          <w:b/>
          <w:bCs/>
          <w:sz w:val="24"/>
          <w:szCs w:val="24"/>
        </w:rPr>
        <w:t>Resultado</w:t>
      </w:r>
      <w:r w:rsidRPr="00DE2D3D">
        <w:rPr>
          <w:sz w:val="24"/>
          <w:szCs w:val="24"/>
        </w:rPr>
        <w:t xml:space="preserve">: Éxito. La API registró correctamente el fin de una ejecución con un ID válido. Los </w:t>
      </w:r>
      <w:proofErr w:type="spellStart"/>
      <w:r w:rsidRPr="00DE2D3D">
        <w:rPr>
          <w:sz w:val="24"/>
          <w:szCs w:val="24"/>
        </w:rPr>
        <w:t>IDs</w:t>
      </w:r>
      <w:proofErr w:type="spellEnd"/>
      <w:r w:rsidRPr="00DE2D3D">
        <w:rPr>
          <w:sz w:val="24"/>
          <w:szCs w:val="24"/>
        </w:rPr>
        <w:t xml:space="preserve"> inexistentes fueron manejados adecuadamente con mensajes de error claros.</w:t>
      </w:r>
    </w:p>
    <w:p w14:paraId="272EE328" w14:textId="77777777" w:rsidR="00DE2D3D" w:rsidRPr="00DE2D3D" w:rsidRDefault="00DE2D3D" w:rsidP="00DE2D3D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b/>
          <w:bCs/>
          <w:sz w:val="24"/>
          <w:szCs w:val="24"/>
        </w:rPr>
      </w:pPr>
      <w:r w:rsidRPr="00DE2D3D">
        <w:rPr>
          <w:b/>
          <w:bCs/>
          <w:sz w:val="24"/>
          <w:szCs w:val="24"/>
        </w:rPr>
        <w:t>2.1.2 Simulación de Claves Seguras de Microsoft</w:t>
      </w:r>
    </w:p>
    <w:p w14:paraId="4CCD3D89" w14:textId="77777777" w:rsidR="00DE2D3D" w:rsidRPr="00DE2D3D" w:rsidRDefault="00DE2D3D" w:rsidP="00DE2D3D">
      <w:pPr>
        <w:widowControl/>
        <w:numPr>
          <w:ilvl w:val="0"/>
          <w:numId w:val="94"/>
        </w:numPr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  <w:r w:rsidRPr="00DE2D3D">
        <w:rPr>
          <w:b/>
          <w:bCs/>
          <w:sz w:val="24"/>
          <w:szCs w:val="24"/>
        </w:rPr>
        <w:t>POST /api/</w:t>
      </w:r>
      <w:proofErr w:type="spellStart"/>
      <w:r w:rsidRPr="00DE2D3D">
        <w:rPr>
          <w:b/>
          <w:bCs/>
          <w:sz w:val="24"/>
          <w:szCs w:val="24"/>
        </w:rPr>
        <w:t>keys</w:t>
      </w:r>
      <w:proofErr w:type="spellEnd"/>
      <w:r w:rsidRPr="00DE2D3D">
        <w:rPr>
          <w:b/>
          <w:bCs/>
          <w:sz w:val="24"/>
          <w:szCs w:val="24"/>
        </w:rPr>
        <w:t>/</w:t>
      </w:r>
      <w:proofErr w:type="spellStart"/>
      <w:r w:rsidRPr="00DE2D3D">
        <w:rPr>
          <w:b/>
          <w:bCs/>
          <w:sz w:val="24"/>
          <w:szCs w:val="24"/>
        </w:rPr>
        <w:t>generate</w:t>
      </w:r>
      <w:proofErr w:type="spellEnd"/>
    </w:p>
    <w:p w14:paraId="78BE9FF6" w14:textId="77777777" w:rsidR="00DE2D3D" w:rsidRPr="00DE2D3D" w:rsidRDefault="00DE2D3D" w:rsidP="00DE2D3D">
      <w:pPr>
        <w:widowControl/>
        <w:numPr>
          <w:ilvl w:val="1"/>
          <w:numId w:val="94"/>
        </w:numPr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  <w:r w:rsidRPr="00DE2D3D">
        <w:rPr>
          <w:b/>
          <w:bCs/>
          <w:sz w:val="24"/>
          <w:szCs w:val="24"/>
        </w:rPr>
        <w:t>Resultado</w:t>
      </w:r>
      <w:r w:rsidRPr="00DE2D3D">
        <w:rPr>
          <w:sz w:val="24"/>
          <w:szCs w:val="24"/>
        </w:rPr>
        <w:t>: Éxito. La API generó correctamente una nueva clave segura con los detalles necesarios.</w:t>
      </w:r>
    </w:p>
    <w:p w14:paraId="440B8F7C" w14:textId="77777777" w:rsidR="00DE2D3D" w:rsidRPr="00DE2D3D" w:rsidRDefault="00DE2D3D" w:rsidP="00DE2D3D">
      <w:pPr>
        <w:widowControl/>
        <w:numPr>
          <w:ilvl w:val="0"/>
          <w:numId w:val="94"/>
        </w:numPr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  <w:r w:rsidRPr="00DE2D3D">
        <w:rPr>
          <w:b/>
          <w:bCs/>
          <w:sz w:val="24"/>
          <w:szCs w:val="24"/>
        </w:rPr>
        <w:t>POST /api/</w:t>
      </w:r>
      <w:proofErr w:type="spellStart"/>
      <w:r w:rsidRPr="00DE2D3D">
        <w:rPr>
          <w:b/>
          <w:bCs/>
          <w:sz w:val="24"/>
          <w:szCs w:val="24"/>
        </w:rPr>
        <w:t>keys</w:t>
      </w:r>
      <w:proofErr w:type="spellEnd"/>
      <w:r w:rsidRPr="00DE2D3D">
        <w:rPr>
          <w:b/>
          <w:bCs/>
          <w:sz w:val="24"/>
          <w:szCs w:val="24"/>
        </w:rPr>
        <w:t>/</w:t>
      </w:r>
      <w:proofErr w:type="spellStart"/>
      <w:r w:rsidRPr="00DE2D3D">
        <w:rPr>
          <w:b/>
          <w:bCs/>
          <w:sz w:val="24"/>
          <w:szCs w:val="24"/>
        </w:rPr>
        <w:t>validate</w:t>
      </w:r>
      <w:proofErr w:type="spellEnd"/>
    </w:p>
    <w:p w14:paraId="0A8C7047" w14:textId="77777777" w:rsidR="00DE2D3D" w:rsidRPr="00DE2D3D" w:rsidRDefault="00DE2D3D" w:rsidP="00DE2D3D">
      <w:pPr>
        <w:widowControl/>
        <w:numPr>
          <w:ilvl w:val="1"/>
          <w:numId w:val="94"/>
        </w:numPr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  <w:r w:rsidRPr="00DE2D3D">
        <w:rPr>
          <w:b/>
          <w:bCs/>
          <w:sz w:val="24"/>
          <w:szCs w:val="24"/>
        </w:rPr>
        <w:t>Resultado</w:t>
      </w:r>
      <w:r w:rsidRPr="00DE2D3D">
        <w:rPr>
          <w:sz w:val="24"/>
          <w:szCs w:val="24"/>
        </w:rPr>
        <w:t>: Éxito. La API validó correctamente una clave segura existente y manejó adecuadamente las claves inválidas con mensajes de error claros.</w:t>
      </w:r>
    </w:p>
    <w:p w14:paraId="48BBFA4E" w14:textId="77777777" w:rsidR="00DE2D3D" w:rsidRPr="00DE2D3D" w:rsidRDefault="00DE2D3D" w:rsidP="00DE2D3D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b/>
          <w:bCs/>
          <w:sz w:val="24"/>
          <w:szCs w:val="24"/>
        </w:rPr>
      </w:pPr>
      <w:r w:rsidRPr="00DE2D3D">
        <w:rPr>
          <w:b/>
          <w:bCs/>
          <w:sz w:val="24"/>
          <w:szCs w:val="24"/>
        </w:rPr>
        <w:t>2.1.3 Autorización de Ejecuciones en Máquinas Específicas</w:t>
      </w:r>
    </w:p>
    <w:p w14:paraId="6E7E6A1C" w14:textId="77777777" w:rsidR="00DE2D3D" w:rsidRPr="00DE2D3D" w:rsidRDefault="00DE2D3D" w:rsidP="00DE2D3D">
      <w:pPr>
        <w:widowControl/>
        <w:numPr>
          <w:ilvl w:val="0"/>
          <w:numId w:val="95"/>
        </w:numPr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  <w:r w:rsidRPr="00DE2D3D">
        <w:rPr>
          <w:b/>
          <w:bCs/>
          <w:sz w:val="24"/>
          <w:szCs w:val="24"/>
        </w:rPr>
        <w:t>POST /api/</w:t>
      </w:r>
      <w:proofErr w:type="spellStart"/>
      <w:r w:rsidRPr="00DE2D3D">
        <w:rPr>
          <w:b/>
          <w:bCs/>
          <w:sz w:val="24"/>
          <w:szCs w:val="24"/>
        </w:rPr>
        <w:t>authorization</w:t>
      </w:r>
      <w:proofErr w:type="spellEnd"/>
      <w:r w:rsidRPr="00DE2D3D">
        <w:rPr>
          <w:b/>
          <w:bCs/>
          <w:sz w:val="24"/>
          <w:szCs w:val="24"/>
        </w:rPr>
        <w:t>/</w:t>
      </w:r>
      <w:proofErr w:type="spellStart"/>
      <w:r w:rsidRPr="00DE2D3D">
        <w:rPr>
          <w:b/>
          <w:bCs/>
          <w:sz w:val="24"/>
          <w:szCs w:val="24"/>
        </w:rPr>
        <w:t>grant</w:t>
      </w:r>
      <w:proofErr w:type="spellEnd"/>
    </w:p>
    <w:p w14:paraId="02B9A3F8" w14:textId="77777777" w:rsidR="00DE2D3D" w:rsidRPr="00DE2D3D" w:rsidRDefault="00DE2D3D" w:rsidP="00DE2D3D">
      <w:pPr>
        <w:widowControl/>
        <w:numPr>
          <w:ilvl w:val="1"/>
          <w:numId w:val="95"/>
        </w:numPr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  <w:r w:rsidRPr="00DE2D3D">
        <w:rPr>
          <w:b/>
          <w:bCs/>
          <w:sz w:val="24"/>
          <w:szCs w:val="24"/>
        </w:rPr>
        <w:t>Resultado</w:t>
      </w:r>
      <w:r w:rsidRPr="00DE2D3D">
        <w:rPr>
          <w:sz w:val="24"/>
          <w:szCs w:val="24"/>
        </w:rPr>
        <w:t>: Éxito. La API permitió correctamente la ejecución en una máquina específica con los detalles proporcionados.</w:t>
      </w:r>
    </w:p>
    <w:p w14:paraId="26D414DF" w14:textId="77777777" w:rsidR="00DE2D3D" w:rsidRPr="00DE2D3D" w:rsidRDefault="00DE2D3D" w:rsidP="00DE2D3D">
      <w:pPr>
        <w:widowControl/>
        <w:numPr>
          <w:ilvl w:val="0"/>
          <w:numId w:val="95"/>
        </w:numPr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  <w:r w:rsidRPr="00DE2D3D">
        <w:rPr>
          <w:b/>
          <w:bCs/>
          <w:sz w:val="24"/>
          <w:szCs w:val="24"/>
        </w:rPr>
        <w:t>POST /api/</w:t>
      </w:r>
      <w:proofErr w:type="spellStart"/>
      <w:r w:rsidRPr="00DE2D3D">
        <w:rPr>
          <w:b/>
          <w:bCs/>
          <w:sz w:val="24"/>
          <w:szCs w:val="24"/>
        </w:rPr>
        <w:t>authorization</w:t>
      </w:r>
      <w:proofErr w:type="spellEnd"/>
      <w:r w:rsidRPr="00DE2D3D">
        <w:rPr>
          <w:b/>
          <w:bCs/>
          <w:sz w:val="24"/>
          <w:szCs w:val="24"/>
        </w:rPr>
        <w:t>/</w:t>
      </w:r>
      <w:proofErr w:type="spellStart"/>
      <w:r w:rsidRPr="00DE2D3D">
        <w:rPr>
          <w:b/>
          <w:bCs/>
          <w:sz w:val="24"/>
          <w:szCs w:val="24"/>
        </w:rPr>
        <w:t>deny</w:t>
      </w:r>
      <w:proofErr w:type="spellEnd"/>
    </w:p>
    <w:p w14:paraId="31317632" w14:textId="77777777" w:rsidR="00DE2D3D" w:rsidRPr="00DE2D3D" w:rsidRDefault="00DE2D3D" w:rsidP="00DE2D3D">
      <w:pPr>
        <w:widowControl/>
        <w:numPr>
          <w:ilvl w:val="1"/>
          <w:numId w:val="95"/>
        </w:numPr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  <w:r w:rsidRPr="00DE2D3D">
        <w:rPr>
          <w:b/>
          <w:bCs/>
          <w:sz w:val="24"/>
          <w:szCs w:val="24"/>
        </w:rPr>
        <w:t>Resultado</w:t>
      </w:r>
      <w:r w:rsidRPr="00DE2D3D">
        <w:rPr>
          <w:sz w:val="24"/>
          <w:szCs w:val="24"/>
        </w:rPr>
        <w:t>: Éxito. La API denegó correctamente la ejecución en una máquina específica con los detalles proporcionados.</w:t>
      </w:r>
    </w:p>
    <w:p w14:paraId="51903C12" w14:textId="77777777" w:rsidR="00DE2D3D" w:rsidRPr="00DE2D3D" w:rsidRDefault="00DE2D3D" w:rsidP="00DE2D3D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b/>
          <w:bCs/>
          <w:sz w:val="24"/>
          <w:szCs w:val="24"/>
        </w:rPr>
      </w:pPr>
      <w:r w:rsidRPr="00DE2D3D">
        <w:rPr>
          <w:b/>
          <w:bCs/>
          <w:sz w:val="24"/>
          <w:szCs w:val="24"/>
        </w:rPr>
        <w:t>2.2 Pruebas de Integración</w:t>
      </w:r>
    </w:p>
    <w:p w14:paraId="255D6B90" w14:textId="77777777" w:rsidR="00DE2D3D" w:rsidRPr="00DE2D3D" w:rsidRDefault="00DE2D3D" w:rsidP="00DE2D3D">
      <w:pPr>
        <w:widowControl/>
        <w:numPr>
          <w:ilvl w:val="0"/>
          <w:numId w:val="96"/>
        </w:numPr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  <w:r w:rsidRPr="00DE2D3D">
        <w:rPr>
          <w:b/>
          <w:bCs/>
          <w:sz w:val="24"/>
          <w:szCs w:val="24"/>
        </w:rPr>
        <w:t>Resultado</w:t>
      </w:r>
      <w:r w:rsidRPr="00DE2D3D">
        <w:rPr>
          <w:sz w:val="24"/>
          <w:szCs w:val="24"/>
        </w:rPr>
        <w:t>: Éxito. Todas las partes del sistema interactuaron correctamente. El flujo completo de una ejecución de automatización, desde el inicio hasta el fin, funcionó sin problemas. La integración entre la generación y validación de claves y el proceso de autorización fue exitosa.</w:t>
      </w:r>
    </w:p>
    <w:p w14:paraId="0BF431CE" w14:textId="77777777" w:rsidR="00DE2D3D" w:rsidRPr="00DE2D3D" w:rsidRDefault="00DE2D3D" w:rsidP="00DE2D3D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b/>
          <w:bCs/>
          <w:sz w:val="24"/>
          <w:szCs w:val="24"/>
        </w:rPr>
      </w:pPr>
      <w:r w:rsidRPr="00DE2D3D">
        <w:rPr>
          <w:b/>
          <w:bCs/>
          <w:sz w:val="24"/>
          <w:szCs w:val="24"/>
        </w:rPr>
        <w:t>2.3 Pruebas de Rendimiento</w:t>
      </w:r>
    </w:p>
    <w:p w14:paraId="3227720B" w14:textId="77777777" w:rsidR="00DE2D3D" w:rsidRPr="00DE2D3D" w:rsidRDefault="00DE2D3D" w:rsidP="00DE2D3D">
      <w:pPr>
        <w:widowControl/>
        <w:numPr>
          <w:ilvl w:val="0"/>
          <w:numId w:val="97"/>
        </w:numPr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  <w:r w:rsidRPr="00DE2D3D">
        <w:rPr>
          <w:b/>
          <w:bCs/>
          <w:sz w:val="24"/>
          <w:szCs w:val="24"/>
        </w:rPr>
        <w:lastRenderedPageBreak/>
        <w:t>Resultado</w:t>
      </w:r>
      <w:r w:rsidRPr="00DE2D3D">
        <w:rPr>
          <w:sz w:val="24"/>
          <w:szCs w:val="24"/>
        </w:rPr>
        <w:t>: Éxito. La API manejó múltiples solicitudes concurrentes sin degradación significativa del rendimiento. El tiempo de respuesta para las operaciones críticas fue consistentemente menor a 500ms.</w:t>
      </w:r>
    </w:p>
    <w:p w14:paraId="2E4EF167" w14:textId="77777777" w:rsidR="00DE2D3D" w:rsidRPr="00DE2D3D" w:rsidRDefault="00DE2D3D" w:rsidP="00DE2D3D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b/>
          <w:bCs/>
          <w:sz w:val="24"/>
          <w:szCs w:val="24"/>
        </w:rPr>
      </w:pPr>
      <w:r w:rsidRPr="00DE2D3D">
        <w:rPr>
          <w:b/>
          <w:bCs/>
          <w:sz w:val="24"/>
          <w:szCs w:val="24"/>
        </w:rPr>
        <w:t>2.4 Pruebas de Seguridad</w:t>
      </w:r>
    </w:p>
    <w:p w14:paraId="258FDB5B" w14:textId="77777777" w:rsidR="00DE2D3D" w:rsidRPr="00DE2D3D" w:rsidRDefault="00DE2D3D" w:rsidP="00DE2D3D">
      <w:pPr>
        <w:widowControl/>
        <w:numPr>
          <w:ilvl w:val="0"/>
          <w:numId w:val="98"/>
        </w:numPr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  <w:r w:rsidRPr="00DE2D3D">
        <w:rPr>
          <w:b/>
          <w:bCs/>
          <w:sz w:val="24"/>
          <w:szCs w:val="24"/>
        </w:rPr>
        <w:t>Resultado</w:t>
      </w:r>
      <w:r w:rsidRPr="00DE2D3D">
        <w:rPr>
          <w:sz w:val="24"/>
          <w:szCs w:val="24"/>
        </w:rPr>
        <w:t>: Éxito. La API utilizó tokens JWT para la autenticación y autorización de manera segura. Los datos sensibles fueron encriptados correctamente en tránsito y en reposo. La API resistió a ataques comunes como inyección SQL, XSS y CSRF.</w:t>
      </w:r>
    </w:p>
    <w:p w14:paraId="1ADEEADB" w14:textId="77777777" w:rsidR="00DE2D3D" w:rsidRPr="00DE2D3D" w:rsidRDefault="00DE2D3D" w:rsidP="00DE2D3D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b/>
          <w:bCs/>
          <w:sz w:val="24"/>
          <w:szCs w:val="24"/>
        </w:rPr>
      </w:pPr>
      <w:r w:rsidRPr="00DE2D3D">
        <w:rPr>
          <w:b/>
          <w:bCs/>
          <w:sz w:val="24"/>
          <w:szCs w:val="24"/>
        </w:rPr>
        <w:t>2.5 Pruebas de Mantenibilidad</w:t>
      </w:r>
    </w:p>
    <w:p w14:paraId="74E4A142" w14:textId="77777777" w:rsidR="00DE2D3D" w:rsidRDefault="00DE2D3D" w:rsidP="00DE2D3D">
      <w:pPr>
        <w:widowControl/>
        <w:numPr>
          <w:ilvl w:val="0"/>
          <w:numId w:val="99"/>
        </w:numPr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  <w:r w:rsidRPr="00DE2D3D">
        <w:rPr>
          <w:b/>
          <w:bCs/>
          <w:sz w:val="24"/>
          <w:szCs w:val="24"/>
        </w:rPr>
        <w:t>Resultado</w:t>
      </w:r>
      <w:r w:rsidRPr="00DE2D3D">
        <w:rPr>
          <w:sz w:val="24"/>
          <w:szCs w:val="24"/>
        </w:rPr>
        <w:t>: Éxito. La documentación de la API está completa y actualizada. Las pruebas de regresión manuales confirmaron que las nuevas actualizaciones no rompieron funcionalidades existentes.</w:t>
      </w:r>
    </w:p>
    <w:p w14:paraId="6E59B299" w14:textId="77777777" w:rsidR="00DE2D3D" w:rsidRDefault="00DE2D3D" w:rsidP="00DE2D3D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</w:p>
    <w:p w14:paraId="752623D1" w14:textId="77777777" w:rsidR="00DE2D3D" w:rsidRDefault="00DE2D3D" w:rsidP="00DE2D3D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</w:p>
    <w:p w14:paraId="4EFD75C8" w14:textId="77777777" w:rsidR="00DE2D3D" w:rsidRDefault="00DE2D3D" w:rsidP="00DE2D3D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</w:p>
    <w:p w14:paraId="424AB72F" w14:textId="77777777" w:rsidR="00DE2D3D" w:rsidRDefault="00DE2D3D" w:rsidP="00DE2D3D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</w:p>
    <w:p w14:paraId="2193C1E0" w14:textId="77777777" w:rsidR="00DE2D3D" w:rsidRDefault="00DE2D3D" w:rsidP="00DE2D3D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</w:p>
    <w:p w14:paraId="4CE99EF8" w14:textId="77777777" w:rsidR="00DE2D3D" w:rsidRDefault="00DE2D3D" w:rsidP="00DE2D3D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</w:p>
    <w:p w14:paraId="25D59F09" w14:textId="77777777" w:rsidR="00DE2D3D" w:rsidRDefault="00DE2D3D" w:rsidP="00DE2D3D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</w:p>
    <w:p w14:paraId="1442005E" w14:textId="77777777" w:rsidR="00DE2D3D" w:rsidRDefault="00DE2D3D" w:rsidP="00DE2D3D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</w:p>
    <w:p w14:paraId="117BFA4C" w14:textId="77777777" w:rsidR="00DE2D3D" w:rsidRDefault="00DE2D3D" w:rsidP="00DE2D3D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</w:p>
    <w:p w14:paraId="4FD8AF01" w14:textId="77777777" w:rsidR="00DE2D3D" w:rsidRDefault="00DE2D3D" w:rsidP="00DE2D3D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</w:p>
    <w:p w14:paraId="1BED97DA" w14:textId="77777777" w:rsidR="00DE2D3D" w:rsidRDefault="00DE2D3D" w:rsidP="00DE2D3D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</w:p>
    <w:p w14:paraId="3984A027" w14:textId="77777777" w:rsidR="00DE2D3D" w:rsidRDefault="00DE2D3D" w:rsidP="00DE2D3D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</w:p>
    <w:p w14:paraId="2840C286" w14:textId="77777777" w:rsidR="00DE2D3D" w:rsidRDefault="00DE2D3D" w:rsidP="00DE2D3D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</w:p>
    <w:p w14:paraId="7FB19CAD" w14:textId="77777777" w:rsidR="00DE2D3D" w:rsidRDefault="00DE2D3D" w:rsidP="00DE2D3D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</w:p>
    <w:p w14:paraId="05AF5C93" w14:textId="77777777" w:rsidR="00DE2D3D" w:rsidRPr="00DE2D3D" w:rsidRDefault="00DE2D3D" w:rsidP="00DE2D3D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</w:p>
    <w:p w14:paraId="020B48AE" w14:textId="77777777" w:rsidR="00DE2D3D" w:rsidRPr="00DE2D3D" w:rsidRDefault="00DE2D3D" w:rsidP="00DE2D3D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b/>
          <w:bCs/>
          <w:sz w:val="24"/>
          <w:szCs w:val="24"/>
        </w:rPr>
      </w:pPr>
      <w:r w:rsidRPr="00DE2D3D">
        <w:rPr>
          <w:b/>
          <w:bCs/>
          <w:sz w:val="24"/>
          <w:szCs w:val="24"/>
        </w:rPr>
        <w:lastRenderedPageBreak/>
        <w:t>3. Conclusión</w:t>
      </w:r>
    </w:p>
    <w:p w14:paraId="05EFFDAD" w14:textId="77777777" w:rsidR="00DE2D3D" w:rsidRPr="00DE2D3D" w:rsidRDefault="00DE2D3D" w:rsidP="00DE2D3D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  <w:r w:rsidRPr="00DE2D3D">
        <w:rPr>
          <w:sz w:val="24"/>
          <w:szCs w:val="24"/>
        </w:rPr>
        <w:t>Todas las pruebas de la API se completaron con éxito. La API cumple con todos los requerimientos funcionales y no funcionales, y se considera robusta, segura y eficiente.</w:t>
      </w:r>
    </w:p>
    <w:p w14:paraId="106C5D5D" w14:textId="77777777" w:rsidR="00E42C2E" w:rsidRPr="0061114E" w:rsidRDefault="00E42C2E" w:rsidP="00A071B7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</w:p>
    <w:sectPr w:rsidR="00E42C2E" w:rsidRPr="0061114E" w:rsidSect="004333A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rlito">
    <w:altName w:val="Calibri"/>
    <w:charset w:val="00"/>
    <w:family w:val="swiss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740B2"/>
    <w:multiLevelType w:val="multilevel"/>
    <w:tmpl w:val="487E5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A62C0"/>
    <w:multiLevelType w:val="multilevel"/>
    <w:tmpl w:val="320C7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6F2109"/>
    <w:multiLevelType w:val="multilevel"/>
    <w:tmpl w:val="2F4E2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F2056A"/>
    <w:multiLevelType w:val="multilevel"/>
    <w:tmpl w:val="C2F4A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722AC3"/>
    <w:multiLevelType w:val="multilevel"/>
    <w:tmpl w:val="868A0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6D674B"/>
    <w:multiLevelType w:val="multilevel"/>
    <w:tmpl w:val="0E24E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A009BC"/>
    <w:multiLevelType w:val="hybridMultilevel"/>
    <w:tmpl w:val="5C42AB18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61A3B36"/>
    <w:multiLevelType w:val="multilevel"/>
    <w:tmpl w:val="A546F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A3455A"/>
    <w:multiLevelType w:val="multilevel"/>
    <w:tmpl w:val="9DD6C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6C97439"/>
    <w:multiLevelType w:val="multilevel"/>
    <w:tmpl w:val="E6F4C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0B35DF"/>
    <w:multiLevelType w:val="multilevel"/>
    <w:tmpl w:val="F27E5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8443661"/>
    <w:multiLevelType w:val="multilevel"/>
    <w:tmpl w:val="CFB63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C2C1F94"/>
    <w:multiLevelType w:val="multilevel"/>
    <w:tmpl w:val="55BA1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662C48"/>
    <w:multiLevelType w:val="multilevel"/>
    <w:tmpl w:val="E3B67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E4F246C"/>
    <w:multiLevelType w:val="multilevel"/>
    <w:tmpl w:val="1A64F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F05724F"/>
    <w:multiLevelType w:val="multilevel"/>
    <w:tmpl w:val="0C7AE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F36397D"/>
    <w:multiLevelType w:val="multilevel"/>
    <w:tmpl w:val="820C7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03F756D"/>
    <w:multiLevelType w:val="multilevel"/>
    <w:tmpl w:val="65EEE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08615F8"/>
    <w:multiLevelType w:val="multilevel"/>
    <w:tmpl w:val="15CEE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20D226F"/>
    <w:multiLevelType w:val="multilevel"/>
    <w:tmpl w:val="5AF26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2515847"/>
    <w:multiLevelType w:val="multilevel"/>
    <w:tmpl w:val="A3F0D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3572219"/>
    <w:multiLevelType w:val="multilevel"/>
    <w:tmpl w:val="8EEC6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411122A"/>
    <w:multiLevelType w:val="multilevel"/>
    <w:tmpl w:val="32EC1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4315E12"/>
    <w:multiLevelType w:val="multilevel"/>
    <w:tmpl w:val="296EA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4E712A1"/>
    <w:multiLevelType w:val="multilevel"/>
    <w:tmpl w:val="977CE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6A567E1"/>
    <w:multiLevelType w:val="multilevel"/>
    <w:tmpl w:val="D4823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70C55F8"/>
    <w:multiLevelType w:val="multilevel"/>
    <w:tmpl w:val="84F42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719428F"/>
    <w:multiLevelType w:val="multilevel"/>
    <w:tmpl w:val="316EC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7486610"/>
    <w:multiLevelType w:val="multilevel"/>
    <w:tmpl w:val="906C0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9C1252E"/>
    <w:multiLevelType w:val="multilevel"/>
    <w:tmpl w:val="1FE28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B262752"/>
    <w:multiLevelType w:val="multilevel"/>
    <w:tmpl w:val="72548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CEF3CC0"/>
    <w:multiLevelType w:val="multilevel"/>
    <w:tmpl w:val="82685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D282E3B"/>
    <w:multiLevelType w:val="multilevel"/>
    <w:tmpl w:val="857A0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E5F4ADA"/>
    <w:multiLevelType w:val="multilevel"/>
    <w:tmpl w:val="C2863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5BB2923"/>
    <w:multiLevelType w:val="multilevel"/>
    <w:tmpl w:val="CA1C2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71518A0"/>
    <w:multiLevelType w:val="multilevel"/>
    <w:tmpl w:val="D8AE4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7367042"/>
    <w:multiLevelType w:val="multilevel"/>
    <w:tmpl w:val="C9A68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8AA32FA"/>
    <w:multiLevelType w:val="multilevel"/>
    <w:tmpl w:val="C43CD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95558C1"/>
    <w:multiLevelType w:val="multilevel"/>
    <w:tmpl w:val="38462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A147A38"/>
    <w:multiLevelType w:val="multilevel"/>
    <w:tmpl w:val="12C8C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A70578C"/>
    <w:multiLevelType w:val="multilevel"/>
    <w:tmpl w:val="C8D06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A803928"/>
    <w:multiLevelType w:val="multilevel"/>
    <w:tmpl w:val="CFCEC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D4D1BEC"/>
    <w:multiLevelType w:val="multilevel"/>
    <w:tmpl w:val="DEF60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03F2A27"/>
    <w:multiLevelType w:val="multilevel"/>
    <w:tmpl w:val="B3484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07F3CFA"/>
    <w:multiLevelType w:val="multilevel"/>
    <w:tmpl w:val="048CD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14028A8"/>
    <w:multiLevelType w:val="multilevel"/>
    <w:tmpl w:val="D83A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2D020FC"/>
    <w:multiLevelType w:val="multilevel"/>
    <w:tmpl w:val="56F69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41C5609"/>
    <w:multiLevelType w:val="multilevel"/>
    <w:tmpl w:val="B1CC4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4210C3C"/>
    <w:multiLevelType w:val="multilevel"/>
    <w:tmpl w:val="26922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6522DA6"/>
    <w:multiLevelType w:val="multilevel"/>
    <w:tmpl w:val="E6167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69237CB"/>
    <w:multiLevelType w:val="multilevel"/>
    <w:tmpl w:val="57082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71E3900"/>
    <w:multiLevelType w:val="multilevel"/>
    <w:tmpl w:val="EF923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C7A597F"/>
    <w:multiLevelType w:val="multilevel"/>
    <w:tmpl w:val="33E4F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EBD117B"/>
    <w:multiLevelType w:val="multilevel"/>
    <w:tmpl w:val="B7EA1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F224F0C"/>
    <w:multiLevelType w:val="multilevel"/>
    <w:tmpl w:val="706A1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06F17E3"/>
    <w:multiLevelType w:val="multilevel"/>
    <w:tmpl w:val="2D768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08C0A5D"/>
    <w:multiLevelType w:val="multilevel"/>
    <w:tmpl w:val="A04CF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2C137C4"/>
    <w:multiLevelType w:val="multilevel"/>
    <w:tmpl w:val="55FCF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2DB1DDA"/>
    <w:multiLevelType w:val="multilevel"/>
    <w:tmpl w:val="D4567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4897447"/>
    <w:multiLevelType w:val="hybridMultilevel"/>
    <w:tmpl w:val="231E77E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EAA0663"/>
    <w:multiLevelType w:val="multilevel"/>
    <w:tmpl w:val="735E3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F4E2590"/>
    <w:multiLevelType w:val="multilevel"/>
    <w:tmpl w:val="9D705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16020D0"/>
    <w:multiLevelType w:val="multilevel"/>
    <w:tmpl w:val="F3709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2F70CD4"/>
    <w:multiLevelType w:val="multilevel"/>
    <w:tmpl w:val="821CF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39419DD"/>
    <w:multiLevelType w:val="multilevel"/>
    <w:tmpl w:val="C04A7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5154790"/>
    <w:multiLevelType w:val="multilevel"/>
    <w:tmpl w:val="3C48F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5D754E8"/>
    <w:multiLevelType w:val="multilevel"/>
    <w:tmpl w:val="441C6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9B95198"/>
    <w:multiLevelType w:val="multilevel"/>
    <w:tmpl w:val="DE805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D221868"/>
    <w:multiLevelType w:val="hybridMultilevel"/>
    <w:tmpl w:val="20607DE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D960D72"/>
    <w:multiLevelType w:val="multilevel"/>
    <w:tmpl w:val="FC447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F4406BF"/>
    <w:multiLevelType w:val="multilevel"/>
    <w:tmpl w:val="DC8C9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2B9206A"/>
    <w:multiLevelType w:val="multilevel"/>
    <w:tmpl w:val="6FAA4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38C3615"/>
    <w:multiLevelType w:val="multilevel"/>
    <w:tmpl w:val="019AD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4A30039"/>
    <w:multiLevelType w:val="multilevel"/>
    <w:tmpl w:val="56C06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4DB688C"/>
    <w:multiLevelType w:val="multilevel"/>
    <w:tmpl w:val="1FD0B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58D206E"/>
    <w:multiLevelType w:val="multilevel"/>
    <w:tmpl w:val="83AC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6841477"/>
    <w:multiLevelType w:val="multilevel"/>
    <w:tmpl w:val="BBD2D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6FF04BE"/>
    <w:multiLevelType w:val="multilevel"/>
    <w:tmpl w:val="4E521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7514CA8"/>
    <w:multiLevelType w:val="multilevel"/>
    <w:tmpl w:val="F88CA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7627A27"/>
    <w:multiLevelType w:val="hybridMultilevel"/>
    <w:tmpl w:val="ED7091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681E14B6"/>
    <w:multiLevelType w:val="multilevel"/>
    <w:tmpl w:val="76F4F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86412D2"/>
    <w:multiLevelType w:val="multilevel"/>
    <w:tmpl w:val="716A7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9B35306"/>
    <w:multiLevelType w:val="multilevel"/>
    <w:tmpl w:val="8842D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A07594F"/>
    <w:multiLevelType w:val="multilevel"/>
    <w:tmpl w:val="0E866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E1F77F0"/>
    <w:multiLevelType w:val="multilevel"/>
    <w:tmpl w:val="268E7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F9164A2"/>
    <w:multiLevelType w:val="multilevel"/>
    <w:tmpl w:val="BC0CD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0F2477A"/>
    <w:multiLevelType w:val="multilevel"/>
    <w:tmpl w:val="CDF26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4ED79C1"/>
    <w:multiLevelType w:val="multilevel"/>
    <w:tmpl w:val="8528D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55D5365"/>
    <w:multiLevelType w:val="multilevel"/>
    <w:tmpl w:val="08C85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85D4D28"/>
    <w:multiLevelType w:val="multilevel"/>
    <w:tmpl w:val="9D8A2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8797D7F"/>
    <w:multiLevelType w:val="multilevel"/>
    <w:tmpl w:val="7D964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9917B7D"/>
    <w:multiLevelType w:val="multilevel"/>
    <w:tmpl w:val="66427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9CE2645"/>
    <w:multiLevelType w:val="multilevel"/>
    <w:tmpl w:val="D08E5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B37373C"/>
    <w:multiLevelType w:val="multilevel"/>
    <w:tmpl w:val="6A746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B577F76"/>
    <w:multiLevelType w:val="multilevel"/>
    <w:tmpl w:val="64825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CDE2AAA"/>
    <w:multiLevelType w:val="multilevel"/>
    <w:tmpl w:val="F60CB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DD40F9B"/>
    <w:multiLevelType w:val="multilevel"/>
    <w:tmpl w:val="A0D45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FB9436D"/>
    <w:multiLevelType w:val="multilevel"/>
    <w:tmpl w:val="D12AD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FCC7EDE"/>
    <w:multiLevelType w:val="multilevel"/>
    <w:tmpl w:val="9B4C4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6392982">
    <w:abstractNumId w:val="51"/>
  </w:num>
  <w:num w:numId="2" w16cid:durableId="18164813">
    <w:abstractNumId w:val="64"/>
  </w:num>
  <w:num w:numId="3" w16cid:durableId="1662343881">
    <w:abstractNumId w:val="58"/>
  </w:num>
  <w:num w:numId="4" w16cid:durableId="545457216">
    <w:abstractNumId w:val="10"/>
  </w:num>
  <w:num w:numId="5" w16cid:durableId="1222717031">
    <w:abstractNumId w:val="79"/>
  </w:num>
  <w:num w:numId="6" w16cid:durableId="1344360821">
    <w:abstractNumId w:val="59"/>
  </w:num>
  <w:num w:numId="7" w16cid:durableId="1025057563">
    <w:abstractNumId w:val="6"/>
  </w:num>
  <w:num w:numId="8" w16cid:durableId="1486900541">
    <w:abstractNumId w:val="40"/>
  </w:num>
  <w:num w:numId="9" w16cid:durableId="2024477395">
    <w:abstractNumId w:val="83"/>
  </w:num>
  <w:num w:numId="10" w16cid:durableId="237517099">
    <w:abstractNumId w:val="78"/>
  </w:num>
  <w:num w:numId="11" w16cid:durableId="1052458086">
    <w:abstractNumId w:val="77"/>
  </w:num>
  <w:num w:numId="12" w16cid:durableId="1651247965">
    <w:abstractNumId w:val="70"/>
  </w:num>
  <w:num w:numId="13" w16cid:durableId="2046559802">
    <w:abstractNumId w:val="18"/>
  </w:num>
  <w:num w:numId="14" w16cid:durableId="42295504">
    <w:abstractNumId w:val="97"/>
  </w:num>
  <w:num w:numId="15" w16cid:durableId="1768227633">
    <w:abstractNumId w:val="63"/>
  </w:num>
  <w:num w:numId="16" w16cid:durableId="983042211">
    <w:abstractNumId w:val="33"/>
  </w:num>
  <w:num w:numId="17" w16cid:durableId="255485047">
    <w:abstractNumId w:val="11"/>
  </w:num>
  <w:num w:numId="18" w16cid:durableId="1947226727">
    <w:abstractNumId w:val="68"/>
  </w:num>
  <w:num w:numId="19" w16cid:durableId="189728028">
    <w:abstractNumId w:val="24"/>
  </w:num>
  <w:num w:numId="20" w16cid:durableId="84301456">
    <w:abstractNumId w:val="38"/>
  </w:num>
  <w:num w:numId="21" w16cid:durableId="1632830174">
    <w:abstractNumId w:val="17"/>
  </w:num>
  <w:num w:numId="22" w16cid:durableId="1643192007">
    <w:abstractNumId w:val="44"/>
  </w:num>
  <w:num w:numId="23" w16cid:durableId="1021274956">
    <w:abstractNumId w:val="88"/>
  </w:num>
  <w:num w:numId="24" w16cid:durableId="1355156507">
    <w:abstractNumId w:val="31"/>
  </w:num>
  <w:num w:numId="25" w16cid:durableId="1025011669">
    <w:abstractNumId w:val="21"/>
  </w:num>
  <w:num w:numId="26" w16cid:durableId="415132311">
    <w:abstractNumId w:val="30"/>
  </w:num>
  <w:num w:numId="27" w16cid:durableId="1963995238">
    <w:abstractNumId w:val="82"/>
  </w:num>
  <w:num w:numId="28" w16cid:durableId="921764164">
    <w:abstractNumId w:val="7"/>
  </w:num>
  <w:num w:numId="29" w16cid:durableId="1273322421">
    <w:abstractNumId w:val="43"/>
  </w:num>
  <w:num w:numId="30" w16cid:durableId="765808260">
    <w:abstractNumId w:val="95"/>
  </w:num>
  <w:num w:numId="31" w16cid:durableId="290012634">
    <w:abstractNumId w:val="84"/>
  </w:num>
  <w:num w:numId="32" w16cid:durableId="6519221">
    <w:abstractNumId w:val="25"/>
  </w:num>
  <w:num w:numId="33" w16cid:durableId="1173951690">
    <w:abstractNumId w:val="92"/>
  </w:num>
  <w:num w:numId="34" w16cid:durableId="1500147384">
    <w:abstractNumId w:val="55"/>
  </w:num>
  <w:num w:numId="35" w16cid:durableId="1655723884">
    <w:abstractNumId w:val="75"/>
  </w:num>
  <w:num w:numId="36" w16cid:durableId="926183998">
    <w:abstractNumId w:val="13"/>
  </w:num>
  <w:num w:numId="37" w16cid:durableId="1228373283">
    <w:abstractNumId w:val="15"/>
  </w:num>
  <w:num w:numId="38" w16cid:durableId="1892881933">
    <w:abstractNumId w:val="98"/>
  </w:num>
  <w:num w:numId="39" w16cid:durableId="1731687448">
    <w:abstractNumId w:val="22"/>
  </w:num>
  <w:num w:numId="40" w16cid:durableId="1457335242">
    <w:abstractNumId w:val="1"/>
  </w:num>
  <w:num w:numId="41" w16cid:durableId="253780498">
    <w:abstractNumId w:val="46"/>
  </w:num>
  <w:num w:numId="42" w16cid:durableId="2007826978">
    <w:abstractNumId w:val="5"/>
  </w:num>
  <w:num w:numId="43" w16cid:durableId="1446273259">
    <w:abstractNumId w:val="4"/>
  </w:num>
  <w:num w:numId="44" w16cid:durableId="919871577">
    <w:abstractNumId w:val="87"/>
  </w:num>
  <w:num w:numId="45" w16cid:durableId="445733482">
    <w:abstractNumId w:val="49"/>
  </w:num>
  <w:num w:numId="46" w16cid:durableId="2132744196">
    <w:abstractNumId w:val="66"/>
  </w:num>
  <w:num w:numId="47" w16cid:durableId="1770852323">
    <w:abstractNumId w:val="91"/>
  </w:num>
  <w:num w:numId="48" w16cid:durableId="791481406">
    <w:abstractNumId w:val="29"/>
  </w:num>
  <w:num w:numId="49" w16cid:durableId="934245143">
    <w:abstractNumId w:val="71"/>
  </w:num>
  <w:num w:numId="50" w16cid:durableId="437792353">
    <w:abstractNumId w:val="19"/>
  </w:num>
  <w:num w:numId="51" w16cid:durableId="926378670">
    <w:abstractNumId w:val="85"/>
  </w:num>
  <w:num w:numId="52" w16cid:durableId="1430812490">
    <w:abstractNumId w:val="67"/>
  </w:num>
  <w:num w:numId="53" w16cid:durableId="983584625">
    <w:abstractNumId w:val="36"/>
  </w:num>
  <w:num w:numId="54" w16cid:durableId="1224950368">
    <w:abstractNumId w:val="72"/>
  </w:num>
  <w:num w:numId="55" w16cid:durableId="1991979541">
    <w:abstractNumId w:val="27"/>
  </w:num>
  <w:num w:numId="56" w16cid:durableId="434062114">
    <w:abstractNumId w:val="28"/>
  </w:num>
  <w:num w:numId="57" w16cid:durableId="1250651283">
    <w:abstractNumId w:val="41"/>
  </w:num>
  <w:num w:numId="58" w16cid:durableId="205684256">
    <w:abstractNumId w:val="8"/>
  </w:num>
  <w:num w:numId="59" w16cid:durableId="988753289">
    <w:abstractNumId w:val="86"/>
  </w:num>
  <w:num w:numId="60" w16cid:durableId="1594051526">
    <w:abstractNumId w:val="23"/>
  </w:num>
  <w:num w:numId="61" w16cid:durableId="1101147955">
    <w:abstractNumId w:val="54"/>
  </w:num>
  <w:num w:numId="62" w16cid:durableId="1958215709">
    <w:abstractNumId w:val="2"/>
  </w:num>
  <w:num w:numId="63" w16cid:durableId="482701480">
    <w:abstractNumId w:val="93"/>
  </w:num>
  <w:num w:numId="64" w16cid:durableId="625738238">
    <w:abstractNumId w:val="53"/>
  </w:num>
  <w:num w:numId="65" w16cid:durableId="16346937">
    <w:abstractNumId w:val="14"/>
  </w:num>
  <w:num w:numId="66" w16cid:durableId="151531902">
    <w:abstractNumId w:val="32"/>
  </w:num>
  <w:num w:numId="67" w16cid:durableId="265891366">
    <w:abstractNumId w:val="74"/>
  </w:num>
  <w:num w:numId="68" w16cid:durableId="1914244021">
    <w:abstractNumId w:val="45"/>
  </w:num>
  <w:num w:numId="69" w16cid:durableId="1704788859">
    <w:abstractNumId w:val="57"/>
  </w:num>
  <w:num w:numId="70" w16cid:durableId="205676895">
    <w:abstractNumId w:val="50"/>
  </w:num>
  <w:num w:numId="71" w16cid:durableId="1824857041">
    <w:abstractNumId w:val="56"/>
  </w:num>
  <w:num w:numId="72" w16cid:durableId="299266523">
    <w:abstractNumId w:val="69"/>
  </w:num>
  <w:num w:numId="73" w16cid:durableId="1339502964">
    <w:abstractNumId w:val="52"/>
  </w:num>
  <w:num w:numId="74" w16cid:durableId="560096008">
    <w:abstractNumId w:val="89"/>
  </w:num>
  <w:num w:numId="75" w16cid:durableId="429854451">
    <w:abstractNumId w:val="3"/>
  </w:num>
  <w:num w:numId="76" w16cid:durableId="1956667680">
    <w:abstractNumId w:val="9"/>
  </w:num>
  <w:num w:numId="77" w16cid:durableId="1286816125">
    <w:abstractNumId w:val="61"/>
  </w:num>
  <w:num w:numId="78" w16cid:durableId="1400250269">
    <w:abstractNumId w:val="35"/>
  </w:num>
  <w:num w:numId="79" w16cid:durableId="1082721279">
    <w:abstractNumId w:val="12"/>
  </w:num>
  <w:num w:numId="80" w16cid:durableId="283583178">
    <w:abstractNumId w:val="0"/>
  </w:num>
  <w:num w:numId="81" w16cid:durableId="1757165073">
    <w:abstractNumId w:val="81"/>
  </w:num>
  <w:num w:numId="82" w16cid:durableId="562913892">
    <w:abstractNumId w:val="76"/>
  </w:num>
  <w:num w:numId="83" w16cid:durableId="1308363586">
    <w:abstractNumId w:val="80"/>
  </w:num>
  <w:num w:numId="84" w16cid:durableId="2058165359">
    <w:abstractNumId w:val="20"/>
  </w:num>
  <w:num w:numId="85" w16cid:durableId="300504954">
    <w:abstractNumId w:val="90"/>
  </w:num>
  <w:num w:numId="86" w16cid:durableId="1014697359">
    <w:abstractNumId w:val="42"/>
  </w:num>
  <w:num w:numId="87" w16cid:durableId="2142989145">
    <w:abstractNumId w:val="60"/>
  </w:num>
  <w:num w:numId="88" w16cid:durableId="372193750">
    <w:abstractNumId w:val="96"/>
  </w:num>
  <w:num w:numId="89" w16cid:durableId="292440894">
    <w:abstractNumId w:val="26"/>
  </w:num>
  <w:num w:numId="90" w16cid:durableId="40138397">
    <w:abstractNumId w:val="62"/>
  </w:num>
  <w:num w:numId="91" w16cid:durableId="1719939178">
    <w:abstractNumId w:val="48"/>
  </w:num>
  <w:num w:numId="92" w16cid:durableId="586186278">
    <w:abstractNumId w:val="16"/>
  </w:num>
  <w:num w:numId="93" w16cid:durableId="322516634">
    <w:abstractNumId w:val="94"/>
  </w:num>
  <w:num w:numId="94" w16cid:durableId="1615791302">
    <w:abstractNumId w:val="73"/>
  </w:num>
  <w:num w:numId="95" w16cid:durableId="1726677779">
    <w:abstractNumId w:val="65"/>
  </w:num>
  <w:num w:numId="96" w16cid:durableId="146939316">
    <w:abstractNumId w:val="34"/>
  </w:num>
  <w:num w:numId="97" w16cid:durableId="1833177616">
    <w:abstractNumId w:val="47"/>
  </w:num>
  <w:num w:numId="98" w16cid:durableId="339701794">
    <w:abstractNumId w:val="37"/>
  </w:num>
  <w:num w:numId="99" w16cid:durableId="1662852307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3A2"/>
    <w:rsid w:val="0009442B"/>
    <w:rsid w:val="00125144"/>
    <w:rsid w:val="0030727F"/>
    <w:rsid w:val="003A2A8C"/>
    <w:rsid w:val="004333A2"/>
    <w:rsid w:val="004D1C71"/>
    <w:rsid w:val="0055765E"/>
    <w:rsid w:val="005F386F"/>
    <w:rsid w:val="0061114E"/>
    <w:rsid w:val="00674FD5"/>
    <w:rsid w:val="0082563A"/>
    <w:rsid w:val="00A071B7"/>
    <w:rsid w:val="00B2711A"/>
    <w:rsid w:val="00C37F5D"/>
    <w:rsid w:val="00D05909"/>
    <w:rsid w:val="00D329D5"/>
    <w:rsid w:val="00D62233"/>
    <w:rsid w:val="00DE2D3D"/>
    <w:rsid w:val="00E33A3A"/>
    <w:rsid w:val="00E42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BED2C"/>
  <w15:chartTrackingRefBased/>
  <w15:docId w15:val="{AF06523B-55C6-4AEE-A2C1-926A27BFE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3A2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4333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333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333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333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333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4333A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333A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333A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333A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33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333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333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4333A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4333A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4333A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333A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333A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333A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333A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333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333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333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333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333A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333A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333A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333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333A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333A2"/>
    <w:rPr>
      <w:b/>
      <w:bCs/>
      <w:smallCaps/>
      <w:color w:val="0F4761" w:themeColor="accent1" w:themeShade="BF"/>
      <w:spacing w:val="5"/>
    </w:rPr>
  </w:style>
  <w:style w:type="paragraph" w:styleId="Textoindependiente">
    <w:name w:val="Body Text"/>
    <w:basedOn w:val="Normal"/>
    <w:link w:val="TextoindependienteCar"/>
    <w:uiPriority w:val="1"/>
    <w:qFormat/>
    <w:rsid w:val="004333A2"/>
    <w:rPr>
      <w:sz w:val="24"/>
      <w:szCs w:val="24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333A2"/>
    <w:rPr>
      <w:rFonts w:ascii="Carlito" w:eastAsia="Carlito" w:hAnsi="Carlito" w:cs="Carlito"/>
      <w:kern w:val="0"/>
      <w:sz w:val="24"/>
      <w:szCs w:val="24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D1C7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4D1C71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8256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9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451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Reinaldo Torres</dc:creator>
  <cp:keywords/>
  <dc:description/>
  <cp:lastModifiedBy>Reinaldo Torres</cp:lastModifiedBy>
  <cp:revision>2</cp:revision>
  <dcterms:created xsi:type="dcterms:W3CDTF">2024-07-14T02:59:00Z</dcterms:created>
  <dcterms:modified xsi:type="dcterms:W3CDTF">2024-07-14T02:59:00Z</dcterms:modified>
</cp:coreProperties>
</file>