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46268533"/>
        <w:docPartObj>
          <w:docPartGallery w:val="Cover Pages"/>
          <w:docPartUnique/>
        </w:docPartObj>
      </w:sdtPr>
      <w:sdtContent>
        <w:p w14:paraId="5E1DED85" w14:textId="77777777" w:rsidR="00660F83" w:rsidRDefault="00660F83">
          <w:r>
            <w:rPr>
              <w:noProof/>
            </w:rPr>
            <mc:AlternateContent>
              <mc:Choice Requires="wps">
                <w:drawing>
                  <wp:anchor distT="0" distB="0" distL="114300" distR="114300" simplePos="0" relativeHeight="251658240"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val="0"/>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591ED94E" w14:textId="4F45680C" w:rsidR="00AF0B1A" w:rsidRDefault="00AF0B1A">
                                    <w:pPr>
                                      <w:pStyle w:val="Titre"/>
                                      <w:jc w:val="right"/>
                                      <w:rPr>
                                        <w:caps w:val="0"/>
                                        <w:color w:val="FFFFFF" w:themeColor="background1"/>
                                        <w:sz w:val="80"/>
                                        <w:szCs w:val="80"/>
                                      </w:rPr>
                                    </w:pPr>
                                    <w:r>
                                      <w:rPr>
                                        <w:caps w:val="0"/>
                                        <w:color w:val="FFFFFF" w:themeColor="background1"/>
                                        <w:sz w:val="80"/>
                                        <w:szCs w:val="80"/>
                                      </w:rPr>
                                      <w:t>Guide Sigfox</w:t>
                                    </w:r>
                                  </w:p>
                                </w:sdtContent>
                              </w:sdt>
                              <w:p w14:paraId="0F837DE6" w14:textId="77777777" w:rsidR="00AF0B1A" w:rsidRDefault="00AF0B1A">
                                <w:pPr>
                                  <w:spacing w:before="240"/>
                                  <w:ind w:left="720"/>
                                  <w:jc w:val="right"/>
                                  <w:rPr>
                                    <w:color w:val="FFFFFF" w:themeColor="background1"/>
                                  </w:rPr>
                                </w:pPr>
                              </w:p>
                              <w:sdt>
                                <w:sdtPr>
                                  <w:rPr>
                                    <w:color w:val="FFFFFF" w:themeColor="background1"/>
                                  </w:rPr>
                                  <w:alias w:val="Résumé"/>
                                  <w:id w:val="-1812170092"/>
                                  <w:dataBinding w:prefixMappings="xmlns:ns0='http://schemas.microsoft.com/office/2006/coverPageProps'" w:xpath="/ns0:CoverPageProperties[1]/ns0:Abstract[1]" w:storeItemID="{55AF091B-3C7A-41E3-B477-F2FDAA23CFDA}"/>
                                  <w:text/>
                                </w:sdtPr>
                                <w:sdtContent>
                                  <w:p w14:paraId="42819DFF" w14:textId="0D81C375" w:rsidR="00AF0B1A" w:rsidRDefault="00AF0B1A">
                                    <w:pPr>
                                      <w:spacing w:before="240"/>
                                      <w:ind w:left="1008"/>
                                      <w:jc w:val="right"/>
                                      <w:rPr>
                                        <w:color w:val="FFFFFF" w:themeColor="background1"/>
                                      </w:rPr>
                                    </w:pPr>
                                    <w:r>
                                      <w:rPr>
                                        <w:color w:val="FFFFFF" w:themeColor="background1"/>
                                      </w:rPr>
                                      <w:t>Dans ce guide, nous verrons comment nous connecter au Backend Sigfox à partir du Arduino MKR FOX 1200</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8240;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4472c4 [3204]" stroked="f">
                    <v:textbox inset="21.6pt,1in,21.6pt">
                      <w:txbxContent>
                        <w:sdt>
                          <w:sdtPr>
                            <w:rPr>
                              <w:caps w:val="0"/>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591ED94E" w14:textId="4F45680C" w:rsidR="00AF0B1A" w:rsidRDefault="00AF0B1A">
                              <w:pPr>
                                <w:pStyle w:val="Titre"/>
                                <w:jc w:val="right"/>
                                <w:rPr>
                                  <w:caps w:val="0"/>
                                  <w:color w:val="FFFFFF" w:themeColor="background1"/>
                                  <w:sz w:val="80"/>
                                  <w:szCs w:val="80"/>
                                </w:rPr>
                              </w:pPr>
                              <w:r>
                                <w:rPr>
                                  <w:caps w:val="0"/>
                                  <w:color w:val="FFFFFF" w:themeColor="background1"/>
                                  <w:sz w:val="80"/>
                                  <w:szCs w:val="80"/>
                                </w:rPr>
                                <w:t>Guide Sigfox</w:t>
                              </w:r>
                            </w:p>
                          </w:sdtContent>
                        </w:sdt>
                        <w:p w14:paraId="0F837DE6" w14:textId="77777777" w:rsidR="00AF0B1A" w:rsidRDefault="00AF0B1A">
                          <w:pPr>
                            <w:spacing w:before="240"/>
                            <w:ind w:left="720"/>
                            <w:jc w:val="right"/>
                            <w:rPr>
                              <w:color w:val="FFFFFF" w:themeColor="background1"/>
                            </w:rPr>
                          </w:pPr>
                        </w:p>
                        <w:sdt>
                          <w:sdtPr>
                            <w:rPr>
                              <w:color w:val="FFFFFF" w:themeColor="background1"/>
                            </w:rPr>
                            <w:alias w:val="Résumé"/>
                            <w:id w:val="-1812170092"/>
                            <w:dataBinding w:prefixMappings="xmlns:ns0='http://schemas.microsoft.com/office/2006/coverPageProps'" w:xpath="/ns0:CoverPageProperties[1]/ns0:Abstract[1]" w:storeItemID="{55AF091B-3C7A-41E3-B477-F2FDAA23CFDA}"/>
                            <w:text/>
                          </w:sdtPr>
                          <w:sdtContent>
                            <w:p w14:paraId="42819DFF" w14:textId="0D81C375" w:rsidR="00AF0B1A" w:rsidRDefault="00AF0B1A">
                              <w:pPr>
                                <w:spacing w:before="240"/>
                                <w:ind w:left="1008"/>
                                <w:jc w:val="right"/>
                                <w:rPr>
                                  <w:color w:val="FFFFFF" w:themeColor="background1"/>
                                </w:rPr>
                              </w:pPr>
                              <w:r>
                                <w:rPr>
                                  <w:color w:val="FFFFFF" w:themeColor="background1"/>
                                </w:rPr>
                                <w:t>Dans ce guide, nous verrons comment nous connecter au Backend Sigfox à partir du Arduino MKR FOX 1200</w:t>
                              </w:r>
                            </w:p>
                          </w:sdtContent>
                        </w:sdt>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ous-titr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77990AB9" w14:textId="77777777" w:rsidR="00AF0B1A" w:rsidRDefault="00AF0B1A">
                                    <w:pPr>
                                      <w:pStyle w:val="Sous-titre"/>
                                      <w:rPr>
                                        <w:color w:val="FFFFFF" w:themeColor="background1"/>
                                      </w:rPr>
                                    </w:pPr>
                                    <w:r>
                                      <w:rPr>
                                        <w:color w:val="FFFFFF" w:themeColor="background1"/>
                                      </w:rPr>
                                      <w:t>[Sous-titre du document]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58241;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color w:val="FFFFFF" w:themeColor="background1"/>
                            </w:rPr>
                            <w:alias w:val="Sous-titr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77990AB9" w14:textId="77777777" w:rsidR="00AF0B1A" w:rsidRDefault="00AF0B1A">
                              <w:pPr>
                                <w:pStyle w:val="Sous-titre"/>
                                <w:rPr>
                                  <w:color w:val="FFFFFF" w:themeColor="background1"/>
                                </w:rPr>
                              </w:pPr>
                              <w:r>
                                <w:rPr>
                                  <w:color w:val="FFFFFF" w:themeColor="background1"/>
                                </w:rPr>
                                <w:t>[Sous-titre du document]</w:t>
                              </w:r>
                            </w:p>
                          </w:sdtContent>
                        </w:sdt>
                      </w:txbxContent>
                    </v:textbox>
                    <w10:wrap anchorx="page" anchory="page"/>
                  </v:rect>
                </w:pict>
              </mc:Fallback>
            </mc:AlternateContent>
          </w:r>
        </w:p>
        <w:p w14:paraId="453D50CF" w14:textId="77777777" w:rsidR="00660F83" w:rsidRDefault="00660F83"/>
        <w:p w14:paraId="5C51DF27" w14:textId="77777777" w:rsidR="00660F83" w:rsidRDefault="00660F83">
          <w:r>
            <w:br w:type="page"/>
          </w:r>
        </w:p>
      </w:sdtContent>
    </w:sdt>
    <w:p w14:paraId="4BEABFB9" w14:textId="321A3F7B" w:rsidR="00643035" w:rsidRPr="00776495" w:rsidRDefault="00821A8A" w:rsidP="00643035">
      <w:pPr>
        <w:pStyle w:val="Titre1"/>
        <w:rPr>
          <w:highlight w:val="yellow"/>
        </w:rPr>
      </w:pPr>
      <w:r w:rsidRPr="00776495">
        <w:rPr>
          <w:highlight w:val="yellow"/>
        </w:rPr>
        <w:lastRenderedPageBreak/>
        <w:t xml:space="preserve">Qu’est-ce que </w:t>
      </w:r>
      <w:r w:rsidR="00776495">
        <w:rPr>
          <w:highlight w:val="yellow"/>
        </w:rPr>
        <w:t>Sigfox</w:t>
      </w:r>
      <w:r w:rsidR="00643035" w:rsidRPr="00776495">
        <w:rPr>
          <w:highlight w:val="yellow"/>
        </w:rPr>
        <w:t> </w:t>
      </w:r>
      <w:r w:rsidR="00643035" w:rsidRPr="00776495">
        <w:rPr>
          <w:rStyle w:val="Appelnotedebasdep"/>
          <w:highlight w:val="yellow"/>
        </w:rPr>
        <w:footnoteReference w:id="2"/>
      </w:r>
      <w:r w:rsidR="00643035" w:rsidRPr="00776495">
        <w:rPr>
          <w:highlight w:val="yellow"/>
        </w:rPr>
        <w:t>?</w:t>
      </w:r>
    </w:p>
    <w:p w14:paraId="4F7321A2" w14:textId="77777777" w:rsidR="008474ED" w:rsidRPr="00776495" w:rsidRDefault="008474ED" w:rsidP="00821A8A">
      <w:pPr>
        <w:pStyle w:val="Titre2"/>
        <w:rPr>
          <w:highlight w:val="yellow"/>
        </w:rPr>
      </w:pPr>
      <w:r w:rsidRPr="00776495">
        <w:rPr>
          <w:highlight w:val="yellow"/>
        </w:rPr>
        <w:t>Description générale</w:t>
      </w:r>
    </w:p>
    <w:p w14:paraId="0EDE311A" w14:textId="77777777" w:rsidR="00A0261F" w:rsidRPr="00776495" w:rsidRDefault="00A0261F" w:rsidP="00660F83">
      <w:pPr>
        <w:rPr>
          <w:highlight w:val="yellow"/>
        </w:rPr>
      </w:pPr>
      <w:r w:rsidRPr="00776495">
        <w:rPr>
          <w:highlight w:val="yellow"/>
        </w:rPr>
        <w:t>Le protocole LoRaWAN est un protocole de communication pour l’</w:t>
      </w:r>
      <w:r w:rsidR="008474ED" w:rsidRPr="00776495">
        <w:rPr>
          <w:highlight w:val="yellow"/>
        </w:rPr>
        <w:t>internet des objets. Ce protocole se veut simple, peu coûteux à implémenter et économe en énergie plutôt que permettant des débits élevés. La cible est clairement les communications longues portées à bas coût et basse consommation comme un compteur d’eau, plutôt que les communications à débit élevé qui sont plus consommatrices en ressource CPU et en énergie.</w:t>
      </w:r>
    </w:p>
    <w:p w14:paraId="7D0E5F79" w14:textId="77777777" w:rsidR="008474ED" w:rsidRPr="00776495" w:rsidRDefault="008474ED" w:rsidP="00660F83">
      <w:pPr>
        <w:rPr>
          <w:highlight w:val="yellow"/>
        </w:rPr>
      </w:pPr>
    </w:p>
    <w:p w14:paraId="2B71AB88" w14:textId="77777777" w:rsidR="008474ED" w:rsidRPr="00776495" w:rsidRDefault="008474ED" w:rsidP="00821A8A">
      <w:pPr>
        <w:pStyle w:val="Titre2"/>
        <w:rPr>
          <w:highlight w:val="yellow"/>
        </w:rPr>
      </w:pPr>
      <w:r w:rsidRPr="00776495">
        <w:rPr>
          <w:highlight w:val="yellow"/>
        </w:rPr>
        <w:t>Architecture</w:t>
      </w:r>
    </w:p>
    <w:p w14:paraId="42CE3C93" w14:textId="77777777" w:rsidR="008474ED" w:rsidRPr="00776495" w:rsidRDefault="008474ED" w:rsidP="008474ED">
      <w:pPr>
        <w:rPr>
          <w:highlight w:val="yellow"/>
        </w:rPr>
      </w:pPr>
      <w:r w:rsidRPr="00776495">
        <w:rPr>
          <w:highlight w:val="yellow"/>
        </w:rPr>
        <w:t>Un réseau LoRaWAN est constitué d’équipements sans-fil basse consommation qui communiquent avec des « serveurs applicatifs » (Back-end) au travers de « passerelles » (Gateway).</w:t>
      </w:r>
    </w:p>
    <w:p w14:paraId="7CF6A7C5" w14:textId="77777777" w:rsidR="008474ED" w:rsidRPr="00776495" w:rsidRDefault="008474ED" w:rsidP="008474ED">
      <w:pPr>
        <w:rPr>
          <w:highlight w:val="yellow"/>
        </w:rPr>
      </w:pPr>
      <w:r w:rsidRPr="00776495">
        <w:rPr>
          <w:highlight w:val="yellow"/>
        </w:rPr>
        <w:t>La topologie réseau LoRaWAN est dite en étoile d’étoiles car un serveur applicatif est connecté à une multitude de passerelles qui sont-elles même connectées à une multitude d’objets.</w:t>
      </w:r>
    </w:p>
    <w:p w14:paraId="1D8F1EA3" w14:textId="77777777" w:rsidR="008474ED" w:rsidRPr="00776495" w:rsidRDefault="00821A8A" w:rsidP="008474ED">
      <w:pPr>
        <w:rPr>
          <w:highlight w:val="yellow"/>
        </w:rPr>
      </w:pPr>
      <w:r w:rsidRPr="00776495">
        <w:rPr>
          <w:highlight w:val="yellow"/>
        </w:rPr>
        <w:t>Au sens réseau, les équipements ne sont pas connectés aux passerelles, elles leur servent uniquement de relais pour joindre le serveur gérant leur application. Il est possible qu’un message soit retransmis par plusieurs passerelles, c’est alors le serveur qui dédouble le message après avoir ajouté des informations sur la qualité du signal, c’est de cette façon qu’il est possible d’établir une localisation plus ou moins précise.</w:t>
      </w:r>
    </w:p>
    <w:p w14:paraId="1697269D" w14:textId="77777777" w:rsidR="00821A8A" w:rsidRPr="00776495" w:rsidRDefault="00821A8A" w:rsidP="00821A8A">
      <w:pPr>
        <w:pStyle w:val="Titre2"/>
        <w:rPr>
          <w:highlight w:val="yellow"/>
        </w:rPr>
      </w:pPr>
      <w:r w:rsidRPr="00776495">
        <w:rPr>
          <w:highlight w:val="yellow"/>
        </w:rPr>
        <w:t>Le protocole LoRaWAN</w:t>
      </w:r>
    </w:p>
    <w:p w14:paraId="3FB10EE1" w14:textId="77777777" w:rsidR="00821A8A" w:rsidRPr="00776495" w:rsidRDefault="00821A8A" w:rsidP="00821A8A">
      <w:pPr>
        <w:rPr>
          <w:highlight w:val="yellow"/>
        </w:rPr>
      </w:pPr>
      <w:r w:rsidRPr="00776495">
        <w:rPr>
          <w:highlight w:val="yellow"/>
        </w:rPr>
        <w:t>Le protocole LoRaWan est basée sur un système simple d’émission, c’est-à-dire qu’un équipem</w:t>
      </w:r>
      <w:r w:rsidR="00643035" w:rsidRPr="00776495">
        <w:rPr>
          <w:highlight w:val="yellow"/>
        </w:rPr>
        <w:t>ent communiquant en LoRa, envoi</w:t>
      </w:r>
      <w:r w:rsidRPr="00776495">
        <w:rPr>
          <w:highlight w:val="yellow"/>
        </w:rPr>
        <w:t xml:space="preserve"> son</w:t>
      </w:r>
      <w:r w:rsidR="00643035" w:rsidRPr="00776495">
        <w:rPr>
          <w:highlight w:val="yellow"/>
        </w:rPr>
        <w:t xml:space="preserve"> message sans vérifier la disponibilité du canal et retransmet le message après un temps aléatoire s’il a été perdu.</w:t>
      </w:r>
    </w:p>
    <w:p w14:paraId="0694B046" w14:textId="77777777" w:rsidR="00643035" w:rsidRPr="00821A8A" w:rsidRDefault="00643035" w:rsidP="00643035">
      <w:r w:rsidRPr="00776495">
        <w:rPr>
          <w:highlight w:val="yellow"/>
        </w:rPr>
        <w:t>Le protocole définit 3 Classes d’équipement A, B et C, plus ou moins énergivore, intégrant des fenêtres d’écoute pour des messages provenant du serveur à différentes fréquences.</w:t>
      </w:r>
    </w:p>
    <w:p w14:paraId="113B1B70" w14:textId="77777777" w:rsidR="00643035" w:rsidRDefault="00643035">
      <w:r>
        <w:br w:type="page"/>
      </w:r>
    </w:p>
    <w:p w14:paraId="23985F65" w14:textId="7CF69B4B" w:rsidR="00643035" w:rsidRDefault="00643035" w:rsidP="00643035">
      <w:pPr>
        <w:pStyle w:val="Titre1"/>
      </w:pPr>
      <w:r>
        <w:lastRenderedPageBreak/>
        <w:t>Première configuration</w:t>
      </w:r>
    </w:p>
    <w:p w14:paraId="1BB09452" w14:textId="02FA0562" w:rsidR="00776495" w:rsidRPr="00776495" w:rsidRDefault="00776495" w:rsidP="00776495">
      <w:pPr>
        <w:pStyle w:val="Titre2"/>
      </w:pPr>
      <w:r>
        <w:t>Envoi d’un message sur le Back-end Sigfox</w:t>
      </w:r>
    </w:p>
    <w:p w14:paraId="47EC6D68" w14:textId="4F44ECE5" w:rsidR="00FD3F9D" w:rsidRDefault="00FD3F9D" w:rsidP="00FD3F9D">
      <w:r>
        <w:t>Comme pour le programme « Blink » et « Fade », il existe un programme de première prise en main pour tester la connexion entre la carte Arduino et le Back-end Sigfox.</w:t>
      </w:r>
    </w:p>
    <w:tbl>
      <w:tblPr>
        <w:tblStyle w:val="Grilledutableau"/>
        <w:tblW w:w="0" w:type="auto"/>
        <w:tblLook w:val="04A0" w:firstRow="1" w:lastRow="0" w:firstColumn="1" w:lastColumn="0" w:noHBand="0" w:noVBand="1"/>
      </w:tblPr>
      <w:tblGrid>
        <w:gridCol w:w="5196"/>
        <w:gridCol w:w="3866"/>
      </w:tblGrid>
      <w:tr w:rsidR="00FD3F9D" w14:paraId="46D0961D" w14:textId="77777777" w:rsidTr="00FD3F9D">
        <w:tc>
          <w:tcPr>
            <w:tcW w:w="5196" w:type="dxa"/>
          </w:tcPr>
          <w:p w14:paraId="542B01EE" w14:textId="66EE3E7C" w:rsidR="00FD3F9D" w:rsidRDefault="00FD3F9D" w:rsidP="00FD3F9D">
            <w:r w:rsidRPr="00FD3F9D">
              <w:rPr>
                <w:noProof/>
              </w:rPr>
              <w:drawing>
                <wp:inline distT="0" distB="0" distL="0" distR="0" wp14:anchorId="5CE0164D" wp14:editId="48C029DA">
                  <wp:extent cx="2559004" cy="2894958"/>
                  <wp:effectExtent l="76200" t="76200" r="127635" b="134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1386" cy="28976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3866" w:type="dxa"/>
            <w:vAlign w:val="center"/>
          </w:tcPr>
          <w:p w14:paraId="3A3A466A" w14:textId="77777777" w:rsidR="00FD3F9D" w:rsidRDefault="00FD3F9D" w:rsidP="00FD3F9D">
            <w:pPr>
              <w:jc w:val="right"/>
            </w:pPr>
          </w:p>
          <w:p w14:paraId="1D1253D4" w14:textId="5DBE3F8E" w:rsidR="00FD3F9D" w:rsidRDefault="00FD3F9D" w:rsidP="00FD3F9D">
            <w:pPr>
              <w:jc w:val="right"/>
            </w:pPr>
            <w:r>
              <w:t>Ce programme se trouve sous :</w:t>
            </w:r>
          </w:p>
          <w:p w14:paraId="66990373" w14:textId="77777777" w:rsidR="00FD3F9D" w:rsidRDefault="00FD3F9D" w:rsidP="00FD3F9D">
            <w:pPr>
              <w:jc w:val="right"/>
            </w:pPr>
          </w:p>
          <w:p w14:paraId="4E0DF63C" w14:textId="77777777" w:rsidR="00FD3F9D" w:rsidRDefault="00FD3F9D" w:rsidP="00FD3F9D">
            <w:pPr>
              <w:jc w:val="right"/>
            </w:pPr>
            <w:r>
              <w:t>1 - Fichier &gt; Exemples &gt; Arduino Sigfox for MKRFox 1200 &gt; First Configuration</w:t>
            </w:r>
          </w:p>
          <w:p w14:paraId="54FC5892" w14:textId="77777777" w:rsidR="00776495" w:rsidRDefault="00776495" w:rsidP="00FD3F9D">
            <w:pPr>
              <w:jc w:val="right"/>
            </w:pPr>
          </w:p>
          <w:p w14:paraId="10F5F54F" w14:textId="6B673FAA" w:rsidR="00776495" w:rsidRDefault="00776495" w:rsidP="00FD3F9D">
            <w:pPr>
              <w:jc w:val="right"/>
            </w:pPr>
          </w:p>
        </w:tc>
      </w:tr>
    </w:tbl>
    <w:p w14:paraId="28E7DE36" w14:textId="3A29B448" w:rsidR="00FD3F9D" w:rsidRDefault="00FD3F9D"/>
    <w:tbl>
      <w:tblPr>
        <w:tblStyle w:val="Grilledutableau"/>
        <w:tblW w:w="0" w:type="auto"/>
        <w:tblLook w:val="04A0" w:firstRow="1" w:lastRow="0" w:firstColumn="1" w:lastColumn="0" w:noHBand="0" w:noVBand="1"/>
      </w:tblPr>
      <w:tblGrid>
        <w:gridCol w:w="3776"/>
        <w:gridCol w:w="5286"/>
      </w:tblGrid>
      <w:tr w:rsidR="00FD3F9D" w14:paraId="05620BBF" w14:textId="77777777" w:rsidTr="00FD3F9D">
        <w:tc>
          <w:tcPr>
            <w:tcW w:w="4531" w:type="dxa"/>
            <w:vAlign w:val="center"/>
          </w:tcPr>
          <w:p w14:paraId="63C782C8" w14:textId="4B627B86" w:rsidR="00FD3F9D" w:rsidRDefault="00EA78EC" w:rsidP="00FD3F9D">
            <w:r>
              <w:t xml:space="preserve">2 - </w:t>
            </w:r>
            <w:r w:rsidR="00FD3F9D">
              <w:t>Une fois le programme téléversé dans la carte Arduino Sigfox, il faut ouvrir le « Moniteur série » dans les « Outils », pour pouvoir communiquer avec le réseau Sigfox (via la liaison série de la carte).</w:t>
            </w:r>
          </w:p>
          <w:p w14:paraId="20AD87DF" w14:textId="77777777" w:rsidR="00FD3F9D" w:rsidRDefault="00FD3F9D" w:rsidP="00FD3F9D"/>
          <w:p w14:paraId="1E6F0E53" w14:textId="4438F8A9" w:rsidR="00776495" w:rsidRPr="00776495" w:rsidRDefault="00776495" w:rsidP="00FD3F9D">
            <w:pPr>
              <w:rPr>
                <w:i/>
              </w:rPr>
            </w:pPr>
            <w:r w:rsidRPr="00776495">
              <w:rPr>
                <w:i/>
                <w:sz w:val="18"/>
              </w:rPr>
              <w:t>Il arrive que le port de communication se déconnecte à ce moment, alors il faut le ré-associer via « Outils &gt; Port »</w:t>
            </w:r>
          </w:p>
        </w:tc>
        <w:tc>
          <w:tcPr>
            <w:tcW w:w="4531" w:type="dxa"/>
          </w:tcPr>
          <w:p w14:paraId="25854984" w14:textId="3B6B1426" w:rsidR="00FD3F9D" w:rsidRDefault="00FD3F9D">
            <w:r w:rsidRPr="00FD3F9D">
              <w:rPr>
                <w:noProof/>
              </w:rPr>
              <w:drawing>
                <wp:inline distT="0" distB="0" distL="0" distR="0" wp14:anchorId="15F0C1C9" wp14:editId="0E25F27E">
                  <wp:extent cx="3012915" cy="1910305"/>
                  <wp:effectExtent l="76200" t="76200" r="130810" b="128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0941" cy="19153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bl>
    <w:p w14:paraId="1FE7D604" w14:textId="12A15FB8" w:rsidR="00FD3F9D" w:rsidRDefault="00FD3F9D"/>
    <w:tbl>
      <w:tblPr>
        <w:tblStyle w:val="Grilledutableau"/>
        <w:tblW w:w="0" w:type="auto"/>
        <w:tblLook w:val="04A0" w:firstRow="1" w:lastRow="0" w:firstColumn="1" w:lastColumn="0" w:noHBand="0" w:noVBand="1"/>
      </w:tblPr>
      <w:tblGrid>
        <w:gridCol w:w="5076"/>
        <w:gridCol w:w="3986"/>
      </w:tblGrid>
      <w:tr w:rsidR="00EA78EC" w:rsidRPr="00EA78EC" w14:paraId="032266D3" w14:textId="77777777" w:rsidTr="00EA78EC">
        <w:tc>
          <w:tcPr>
            <w:tcW w:w="4531" w:type="dxa"/>
          </w:tcPr>
          <w:p w14:paraId="74A0F262" w14:textId="1C00FFC0" w:rsidR="00EA78EC" w:rsidRDefault="00EA78EC">
            <w:pPr>
              <w:rPr>
                <w:lang w:val="en-US"/>
              </w:rPr>
            </w:pPr>
            <w:r>
              <w:rPr>
                <w:noProof/>
              </w:rPr>
              <w:drawing>
                <wp:inline distT="0" distB="0" distL="0" distR="0" wp14:anchorId="6D6021EB" wp14:editId="50BFA9D6">
                  <wp:extent cx="2868804" cy="1445786"/>
                  <wp:effectExtent l="76200" t="76200" r="141605" b="135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8536" cy="14506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4531" w:type="dxa"/>
            <w:vAlign w:val="center"/>
          </w:tcPr>
          <w:p w14:paraId="5B354C61" w14:textId="39ED6C73" w:rsidR="00EA78EC" w:rsidRDefault="00EA78EC" w:rsidP="00EA78EC">
            <w:pPr>
              <w:jc w:val="center"/>
            </w:pPr>
            <w:r w:rsidRPr="00EA78EC">
              <w:t>3- Tester en envoyant un message de test</w:t>
            </w:r>
            <w:r w:rsidR="00887EF3">
              <w:t>.</w:t>
            </w:r>
          </w:p>
          <w:p w14:paraId="64663B23" w14:textId="0239C128" w:rsidR="00887EF3" w:rsidRDefault="00887EF3" w:rsidP="00EA78EC">
            <w:pPr>
              <w:jc w:val="center"/>
            </w:pPr>
            <w:r>
              <w:t>Le back-end acquittera alors le message reçu.</w:t>
            </w:r>
          </w:p>
          <w:p w14:paraId="5D7F9921" w14:textId="27DC17C0" w:rsidR="00776495" w:rsidRPr="00776495" w:rsidRDefault="00776495" w:rsidP="00EA78EC">
            <w:pPr>
              <w:jc w:val="center"/>
              <w:rPr>
                <w:i/>
              </w:rPr>
            </w:pPr>
            <w:r w:rsidRPr="00776495">
              <w:rPr>
                <w:i/>
                <w:sz w:val="18"/>
              </w:rPr>
              <w:t>Il est possible qu’il faille recommencer le « Téléversement du programme en cas d’erreur »</w:t>
            </w:r>
          </w:p>
        </w:tc>
      </w:tr>
    </w:tbl>
    <w:p w14:paraId="53E1DFF2" w14:textId="3332AD3A" w:rsidR="00FD3F9D" w:rsidRPr="00EA78EC" w:rsidRDefault="00FD3F9D"/>
    <w:p w14:paraId="12977C95" w14:textId="5D7F94E5" w:rsidR="00FD3F9D" w:rsidRDefault="00776495" w:rsidP="00776495">
      <w:pPr>
        <w:pStyle w:val="Titre2"/>
      </w:pPr>
      <w:r>
        <w:lastRenderedPageBreak/>
        <w:t>Visualiser le message via le Back-End Sigfox</w:t>
      </w:r>
    </w:p>
    <w:p w14:paraId="24F2DAA5" w14:textId="13BAAFE8" w:rsidR="00776495" w:rsidRDefault="00776495" w:rsidP="00776495"/>
    <w:p w14:paraId="7BFB0117" w14:textId="6FA4CB0E" w:rsidR="00776495" w:rsidRDefault="00776495" w:rsidP="00776495">
      <w:r>
        <w:t>Une fois que vous êtes en mesure</w:t>
      </w:r>
      <w:r w:rsidR="00952B2D">
        <w:t xml:space="preserve"> d’envoyer des messages vers le Back-End Sigfox et que vous avez eu vos identifiants.</w:t>
      </w:r>
    </w:p>
    <w:p w14:paraId="200ED4FE" w14:textId="769216BF" w:rsidR="00952B2D" w:rsidRDefault="00952B2D" w:rsidP="00776495">
      <w:r>
        <w:t>Vous pouvez voir les messages reçus à partir de la page « </w:t>
      </w:r>
      <w:r w:rsidR="00887EF3">
        <w:t>DEVICE »</w:t>
      </w:r>
      <w:r>
        <w:t xml:space="preserve"> en cliquant sur l’ID de de votre </w:t>
      </w:r>
      <w:r w:rsidR="00887EF3">
        <w:t>Arduino</w:t>
      </w:r>
    </w:p>
    <w:p w14:paraId="46057674" w14:textId="00A1B1E4" w:rsidR="00952B2D" w:rsidRDefault="00887EF3" w:rsidP="00776495">
      <w:r w:rsidRPr="00887EF3">
        <w:drawing>
          <wp:inline distT="0" distB="0" distL="0" distR="0" wp14:anchorId="3E594B88" wp14:editId="37872EFC">
            <wp:extent cx="3295787" cy="1595942"/>
            <wp:effectExtent l="76200" t="76200" r="133350" b="13779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0038" cy="1602843"/>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pic:spPr>
                </pic:pic>
              </a:graphicData>
            </a:graphic>
          </wp:inline>
        </w:drawing>
      </w:r>
    </w:p>
    <w:p w14:paraId="40063D45" w14:textId="77777777" w:rsidR="00887EF3" w:rsidRDefault="00887EF3">
      <w:r>
        <w:t>puis en cliquant sur « Messages »</w:t>
      </w:r>
    </w:p>
    <w:p w14:paraId="16189B33" w14:textId="77777777" w:rsidR="00887EF3" w:rsidRDefault="00887EF3">
      <w:r w:rsidRPr="00887EF3">
        <w:drawing>
          <wp:inline distT="0" distB="0" distL="0" distR="0" wp14:anchorId="7CFE0FC4" wp14:editId="3D5E8BFC">
            <wp:extent cx="3276052" cy="1565803"/>
            <wp:effectExtent l="76200" t="76200" r="133985" b="130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0644" cy="1572777"/>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pic:spPr>
                </pic:pic>
              </a:graphicData>
            </a:graphic>
          </wp:inline>
        </w:drawing>
      </w:r>
    </w:p>
    <w:p w14:paraId="6642CB28" w14:textId="77777777" w:rsidR="004947D9" w:rsidRDefault="004947D9">
      <w:pPr>
        <w:rPr>
          <w:rFonts w:asciiTheme="majorHAnsi" w:eastAsiaTheme="majorEastAsia" w:hAnsiTheme="majorHAnsi" w:cstheme="majorBidi"/>
          <w:sz w:val="32"/>
          <w:szCs w:val="32"/>
        </w:rPr>
      </w:pPr>
      <w:r>
        <w:br w:type="page"/>
      </w:r>
    </w:p>
    <w:p w14:paraId="21584AFC" w14:textId="708981BB" w:rsidR="00887EF3" w:rsidRDefault="00887EF3" w:rsidP="00887EF3">
      <w:pPr>
        <w:pStyle w:val="Titre2"/>
      </w:pPr>
      <w:r>
        <w:lastRenderedPageBreak/>
        <w:t>Pour aller plus loin</w:t>
      </w:r>
    </w:p>
    <w:p w14:paraId="1E278977" w14:textId="37DBB1D7" w:rsidR="00887EF3" w:rsidRDefault="00887EF3" w:rsidP="00887EF3">
      <w:r>
        <w:t>Il est possible de paramétrer une réponse typique du Back-End, après avoir reçu une trame.</w:t>
      </w:r>
    </w:p>
    <w:p w14:paraId="02426458" w14:textId="49FC315F" w:rsidR="00887EF3" w:rsidRDefault="00887EF3" w:rsidP="00887EF3">
      <w:r>
        <w:t xml:space="preserve">Remplacer </w:t>
      </w:r>
      <w:r w:rsidR="002E6FBA">
        <w:t>les octe</w:t>
      </w:r>
      <w:r>
        <w:t xml:space="preserve">ts reçus représentant </w:t>
      </w:r>
      <w:r w:rsidR="002E6FBA">
        <w:t>le « TapId </w:t>
      </w:r>
      <w:r w:rsidR="004947D9">
        <w:rPr>
          <w:rStyle w:val="Appelnotedebasdep"/>
        </w:rPr>
        <w:footnoteReference w:id="3"/>
      </w:r>
      <w:r w:rsidR="002E6FBA">
        <w:t>»</w:t>
      </w:r>
      <w:r w:rsidR="004947D9">
        <w:t xml:space="preserve"> </w:t>
      </w:r>
      <w:r w:rsidR="002E6FBA">
        <w:t xml:space="preserve"> par l’heure.</w:t>
      </w:r>
    </w:p>
    <w:p w14:paraId="043B0B77" w14:textId="1CF08D70" w:rsidR="002E6FBA" w:rsidRDefault="002E6FBA" w:rsidP="00887EF3">
      <w:r>
        <w:t xml:space="preserve">Pour ce, il faut changer les </w:t>
      </w:r>
      <w:r w:rsidR="00567AA7">
        <w:t>« </w:t>
      </w:r>
      <w:r>
        <w:t>données descendante</w:t>
      </w:r>
      <w:r w:rsidR="00567AA7">
        <w:t> »</w:t>
      </w:r>
      <w:r>
        <w:t xml:space="preserve"> du « Type de device » :</w:t>
      </w:r>
    </w:p>
    <w:p w14:paraId="09A62A23" w14:textId="133D348A" w:rsidR="002E6FBA" w:rsidRDefault="002E6FBA" w:rsidP="002E6FBA">
      <w:pPr>
        <w:pStyle w:val="Paragraphedeliste"/>
        <w:numPr>
          <w:ilvl w:val="0"/>
          <w:numId w:val="3"/>
        </w:numPr>
      </w:pPr>
      <w:r>
        <w:t>Sélectionner le « Device Type », puis « Edit »</w:t>
      </w:r>
    </w:p>
    <w:p w14:paraId="2E153B58" w14:textId="45BAE179" w:rsidR="00567AA7" w:rsidRDefault="00567AA7" w:rsidP="002E6FBA">
      <w:pPr>
        <w:pStyle w:val="Paragraphedeliste"/>
        <w:numPr>
          <w:ilvl w:val="0"/>
          <w:numId w:val="3"/>
        </w:numPr>
      </w:pPr>
      <w:r>
        <w:t>Remplacer le {TapId} par {time}</w:t>
      </w:r>
    </w:p>
    <w:p w14:paraId="1FF95094" w14:textId="07C0E2D9" w:rsidR="004947D9" w:rsidRPr="00887EF3" w:rsidRDefault="004947D9" w:rsidP="004947D9">
      <w:r w:rsidRPr="004947D9">
        <w:drawing>
          <wp:inline distT="0" distB="0" distL="0" distR="0" wp14:anchorId="0DCB4D5E" wp14:editId="611CD985">
            <wp:extent cx="5760720" cy="819150"/>
            <wp:effectExtent l="76200" t="76200" r="125730" b="133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81915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pic:spPr>
                </pic:pic>
              </a:graphicData>
            </a:graphic>
          </wp:inline>
        </w:drawing>
      </w:r>
    </w:p>
    <w:p w14:paraId="1502C1CD" w14:textId="3BE1AFB2" w:rsidR="00567AA7" w:rsidRDefault="00567AA7" w:rsidP="00567AA7">
      <w:pPr>
        <w:pStyle w:val="Titre3"/>
      </w:pPr>
      <w:r>
        <w:t>Solution pour décoder la date reçue :</w:t>
      </w:r>
    </w:p>
    <w:tbl>
      <w:tblPr>
        <w:tblStyle w:val="Grilledutableau"/>
        <w:tblW w:w="0" w:type="auto"/>
        <w:tblLook w:val="04A0" w:firstRow="1" w:lastRow="0" w:firstColumn="1" w:lastColumn="0" w:noHBand="0" w:noVBand="1"/>
      </w:tblPr>
      <w:tblGrid>
        <w:gridCol w:w="4732"/>
        <w:gridCol w:w="4330"/>
      </w:tblGrid>
      <w:tr w:rsidR="00A43830" w14:paraId="4A378749" w14:textId="77777777" w:rsidTr="00A43830">
        <w:tc>
          <w:tcPr>
            <w:tcW w:w="4732" w:type="dxa"/>
            <w:vAlign w:val="center"/>
          </w:tcPr>
          <w:p w14:paraId="0CEDEB06" w14:textId="668CE238" w:rsidR="00A43830" w:rsidRDefault="00A43830" w:rsidP="00A43830">
            <w:pPr>
              <w:pStyle w:val="Paragraphedeliste"/>
              <w:numPr>
                <w:ilvl w:val="0"/>
                <w:numId w:val="3"/>
              </w:numPr>
              <w:ind w:left="28" w:firstLine="332"/>
            </w:pPr>
            <w:r>
              <w:t>Ajouter au début du programme la bibliothèque RTC Zero.h</w:t>
            </w:r>
            <w:r w:rsidR="003E7DA1">
              <w:br/>
            </w:r>
          </w:p>
          <w:p w14:paraId="2AD34607" w14:textId="55566DFB" w:rsidR="003E7DA1" w:rsidRDefault="003E7DA1" w:rsidP="003E7DA1">
            <w:pPr>
              <w:ind w:left="28"/>
            </w:pPr>
            <w:r w:rsidRPr="003E7DA1">
              <w:rPr>
                <w:highlight w:val="lightGray"/>
              </w:rPr>
              <w:t>#include &lt;RTCZero.h&gt;</w:t>
            </w:r>
          </w:p>
          <w:p w14:paraId="268AE4D9" w14:textId="77777777" w:rsidR="00A43830" w:rsidRDefault="00A43830" w:rsidP="00A43830"/>
          <w:p w14:paraId="23120EF7" w14:textId="603D522F" w:rsidR="00A43830" w:rsidRPr="00A43830" w:rsidRDefault="00A43830" w:rsidP="00A43830">
            <w:pPr>
              <w:rPr>
                <w:i/>
                <w:sz w:val="16"/>
              </w:rPr>
            </w:pPr>
            <w:r w:rsidRPr="00A43830">
              <w:rPr>
                <w:i/>
                <w:sz w:val="16"/>
              </w:rPr>
              <w:t>Cette bibliothèque permet au arduino de gérer son horloge interne</w:t>
            </w:r>
          </w:p>
          <w:p w14:paraId="2B86CB03" w14:textId="7593239F" w:rsidR="00A43830" w:rsidRPr="00A43830" w:rsidRDefault="00A43830" w:rsidP="00A43830">
            <w:pPr>
              <w:rPr>
                <w:i/>
                <w:sz w:val="16"/>
              </w:rPr>
            </w:pPr>
            <w:r>
              <w:rPr>
                <w:i/>
                <w:sz w:val="16"/>
              </w:rPr>
              <w:t>« </w:t>
            </w:r>
            <w:r w:rsidRPr="00A43830">
              <w:rPr>
                <w:i/>
                <w:sz w:val="16"/>
              </w:rPr>
              <w:t>Real Time Clock</w:t>
            </w:r>
            <w:r>
              <w:rPr>
                <w:i/>
                <w:sz w:val="16"/>
              </w:rPr>
              <w:t> »</w:t>
            </w:r>
            <w:r w:rsidRPr="00A43830">
              <w:rPr>
                <w:i/>
                <w:sz w:val="16"/>
              </w:rPr>
              <w:t xml:space="preserve"> pour les cartes de la gamme </w:t>
            </w:r>
            <w:r>
              <w:rPr>
                <w:i/>
                <w:sz w:val="16"/>
              </w:rPr>
              <w:t>« </w:t>
            </w:r>
            <w:r w:rsidRPr="00A43830">
              <w:rPr>
                <w:i/>
                <w:sz w:val="16"/>
              </w:rPr>
              <w:t>Zéro</w:t>
            </w:r>
            <w:r>
              <w:rPr>
                <w:i/>
                <w:sz w:val="16"/>
              </w:rPr>
              <w:t> »</w:t>
            </w:r>
          </w:p>
          <w:p w14:paraId="6FE80D2F" w14:textId="77777777" w:rsidR="00A43830" w:rsidRDefault="00A43830" w:rsidP="00A43830"/>
        </w:tc>
        <w:tc>
          <w:tcPr>
            <w:tcW w:w="4330" w:type="dxa"/>
          </w:tcPr>
          <w:p w14:paraId="344EB30B" w14:textId="561CD8DD" w:rsidR="00A43830" w:rsidRDefault="00A43830" w:rsidP="00A43830">
            <w:r>
              <w:rPr>
                <w:noProof/>
              </w:rPr>
              <w:drawing>
                <wp:inline distT="0" distB="0" distL="0" distR="0" wp14:anchorId="2BB8790B" wp14:editId="1B7A61EB">
                  <wp:extent cx="2186557" cy="859580"/>
                  <wp:effectExtent l="76200" t="76200" r="137795" b="131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03301" cy="866162"/>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pic:spPr>
                      </pic:pic>
                    </a:graphicData>
                  </a:graphic>
                </wp:inline>
              </w:drawing>
            </w:r>
          </w:p>
        </w:tc>
      </w:tr>
      <w:tr w:rsidR="003E7DA1" w14:paraId="14E99AC8" w14:textId="77777777" w:rsidTr="00A43830">
        <w:tc>
          <w:tcPr>
            <w:tcW w:w="4732" w:type="dxa"/>
            <w:vAlign w:val="center"/>
          </w:tcPr>
          <w:p w14:paraId="40A628F0" w14:textId="77777777" w:rsidR="003E7DA1" w:rsidRDefault="003E7DA1" w:rsidP="003E7DA1">
            <w:pPr>
              <w:pStyle w:val="Paragraphedeliste"/>
              <w:numPr>
                <w:ilvl w:val="0"/>
                <w:numId w:val="3"/>
              </w:numPr>
            </w:pPr>
            <w:r>
              <w:t xml:space="preserve">Ajouter juste après les bibliothèques le code suivant </w:t>
            </w:r>
          </w:p>
          <w:p w14:paraId="54AA5E1D" w14:textId="77777777" w:rsidR="003E7DA1" w:rsidRPr="003E7DA1" w:rsidRDefault="003E7DA1" w:rsidP="003E7DA1">
            <w:pPr>
              <w:rPr>
                <w:highlight w:val="lightGray"/>
                <w:lang w:val="en-US"/>
              </w:rPr>
            </w:pPr>
            <w:r w:rsidRPr="003E7DA1">
              <w:rPr>
                <w:highlight w:val="lightGray"/>
                <w:lang w:val="en-US"/>
              </w:rPr>
              <w:t>/* Defined what is a date */</w:t>
            </w:r>
          </w:p>
          <w:p w14:paraId="26E96078" w14:textId="77777777" w:rsidR="003E7DA1" w:rsidRPr="003E7DA1" w:rsidRDefault="003E7DA1" w:rsidP="003E7DA1">
            <w:pPr>
              <w:rPr>
                <w:highlight w:val="lightGray"/>
              </w:rPr>
            </w:pPr>
            <w:r w:rsidRPr="003E7DA1">
              <w:rPr>
                <w:highlight w:val="lightGray"/>
              </w:rPr>
              <w:t>struct Date{</w:t>
            </w:r>
          </w:p>
          <w:p w14:paraId="62269E94" w14:textId="77777777" w:rsidR="003E7DA1" w:rsidRPr="003E7DA1" w:rsidRDefault="003E7DA1" w:rsidP="003E7DA1">
            <w:pPr>
              <w:rPr>
                <w:highlight w:val="lightGray"/>
              </w:rPr>
            </w:pPr>
            <w:r w:rsidRPr="003E7DA1">
              <w:rPr>
                <w:highlight w:val="lightGray"/>
              </w:rPr>
              <w:t xml:space="preserve">  int _jour;</w:t>
            </w:r>
          </w:p>
          <w:p w14:paraId="7E9E7C70" w14:textId="77777777" w:rsidR="003E7DA1" w:rsidRPr="003E7DA1" w:rsidRDefault="003E7DA1" w:rsidP="003E7DA1">
            <w:pPr>
              <w:rPr>
                <w:highlight w:val="lightGray"/>
              </w:rPr>
            </w:pPr>
            <w:r w:rsidRPr="003E7DA1">
              <w:rPr>
                <w:highlight w:val="lightGray"/>
              </w:rPr>
              <w:t xml:space="preserve">  int _mois;</w:t>
            </w:r>
          </w:p>
          <w:p w14:paraId="2118CB60" w14:textId="77777777" w:rsidR="003E7DA1" w:rsidRPr="003E7DA1" w:rsidRDefault="003E7DA1" w:rsidP="003E7DA1">
            <w:pPr>
              <w:rPr>
                <w:highlight w:val="lightGray"/>
                <w:lang w:val="en-US"/>
              </w:rPr>
            </w:pPr>
            <w:r w:rsidRPr="003E7DA1">
              <w:rPr>
                <w:highlight w:val="lightGray"/>
              </w:rPr>
              <w:t xml:space="preserve">  </w:t>
            </w:r>
            <w:r w:rsidRPr="003E7DA1">
              <w:rPr>
                <w:highlight w:val="lightGray"/>
                <w:lang w:val="en-US"/>
              </w:rPr>
              <w:t>int _annee;</w:t>
            </w:r>
          </w:p>
          <w:p w14:paraId="4F3EF0EC" w14:textId="77777777" w:rsidR="003E7DA1" w:rsidRPr="003E7DA1" w:rsidRDefault="003E7DA1" w:rsidP="003E7DA1">
            <w:pPr>
              <w:rPr>
                <w:highlight w:val="lightGray"/>
                <w:lang w:val="en-US"/>
              </w:rPr>
            </w:pPr>
            <w:r w:rsidRPr="003E7DA1">
              <w:rPr>
                <w:highlight w:val="lightGray"/>
                <w:lang w:val="en-US"/>
              </w:rPr>
              <w:t xml:space="preserve">  int _heure;</w:t>
            </w:r>
          </w:p>
          <w:p w14:paraId="3CAD7FC7" w14:textId="77777777" w:rsidR="003E7DA1" w:rsidRPr="003E7DA1" w:rsidRDefault="003E7DA1" w:rsidP="003E7DA1">
            <w:pPr>
              <w:rPr>
                <w:highlight w:val="lightGray"/>
                <w:lang w:val="en-US"/>
              </w:rPr>
            </w:pPr>
            <w:r w:rsidRPr="003E7DA1">
              <w:rPr>
                <w:highlight w:val="lightGray"/>
                <w:lang w:val="en-US"/>
              </w:rPr>
              <w:t xml:space="preserve">  int _minute;</w:t>
            </w:r>
          </w:p>
          <w:p w14:paraId="670BBA4D" w14:textId="77777777" w:rsidR="003E7DA1" w:rsidRPr="003E7DA1" w:rsidRDefault="003E7DA1" w:rsidP="003E7DA1">
            <w:pPr>
              <w:rPr>
                <w:highlight w:val="lightGray"/>
                <w:lang w:val="en-US"/>
              </w:rPr>
            </w:pPr>
            <w:r w:rsidRPr="003E7DA1">
              <w:rPr>
                <w:highlight w:val="lightGray"/>
                <w:lang w:val="en-US"/>
              </w:rPr>
              <w:t xml:space="preserve">  int _seconde;</w:t>
            </w:r>
          </w:p>
          <w:p w14:paraId="47F700FA" w14:textId="77777777" w:rsidR="003E7DA1" w:rsidRPr="003E7DA1" w:rsidRDefault="003E7DA1" w:rsidP="003E7DA1">
            <w:pPr>
              <w:rPr>
                <w:highlight w:val="lightGray"/>
                <w:lang w:val="en-US"/>
              </w:rPr>
            </w:pPr>
            <w:r w:rsidRPr="003E7DA1">
              <w:rPr>
                <w:highlight w:val="lightGray"/>
                <w:lang w:val="en-US"/>
              </w:rPr>
              <w:t xml:space="preserve">  String DateString;</w:t>
            </w:r>
          </w:p>
          <w:p w14:paraId="69ED4AF6" w14:textId="77777777" w:rsidR="003E7DA1" w:rsidRPr="003E7DA1" w:rsidRDefault="003E7DA1" w:rsidP="003E7DA1">
            <w:pPr>
              <w:rPr>
                <w:highlight w:val="lightGray"/>
                <w:lang w:val="en-US"/>
              </w:rPr>
            </w:pPr>
            <w:r w:rsidRPr="003E7DA1">
              <w:rPr>
                <w:highlight w:val="lightGray"/>
                <w:lang w:val="en-US"/>
              </w:rPr>
              <w:t>};</w:t>
            </w:r>
          </w:p>
          <w:p w14:paraId="4F61BEE5" w14:textId="77777777" w:rsidR="003E7DA1" w:rsidRPr="003E7DA1" w:rsidRDefault="003E7DA1" w:rsidP="003E7DA1">
            <w:pPr>
              <w:rPr>
                <w:highlight w:val="lightGray"/>
                <w:lang w:val="en-US"/>
              </w:rPr>
            </w:pPr>
          </w:p>
          <w:p w14:paraId="73E536DF" w14:textId="77777777" w:rsidR="003E7DA1" w:rsidRPr="003E7DA1" w:rsidRDefault="003E7DA1" w:rsidP="003E7DA1">
            <w:pPr>
              <w:rPr>
                <w:highlight w:val="lightGray"/>
                <w:lang w:val="en-US"/>
              </w:rPr>
            </w:pPr>
            <w:r w:rsidRPr="003E7DA1">
              <w:rPr>
                <w:highlight w:val="lightGray"/>
                <w:lang w:val="en-US"/>
              </w:rPr>
              <w:t>/* Create an rtc object */</w:t>
            </w:r>
          </w:p>
          <w:p w14:paraId="54D62B6C" w14:textId="3B77077E" w:rsidR="003E7DA1" w:rsidRDefault="003E7DA1" w:rsidP="003E7DA1">
            <w:r w:rsidRPr="003E7DA1">
              <w:rPr>
                <w:highlight w:val="lightGray"/>
              </w:rPr>
              <w:t>RTCZero rtc;</w:t>
            </w:r>
          </w:p>
        </w:tc>
        <w:tc>
          <w:tcPr>
            <w:tcW w:w="4330" w:type="dxa"/>
          </w:tcPr>
          <w:p w14:paraId="374CB5DC" w14:textId="3B629958" w:rsidR="003E7DA1" w:rsidRDefault="003E7DA1" w:rsidP="00A43830">
            <w:pPr>
              <w:rPr>
                <w:noProof/>
              </w:rPr>
            </w:pPr>
            <w:bookmarkStart w:id="0" w:name="_GoBack"/>
            <w:r>
              <w:rPr>
                <w:noProof/>
              </w:rPr>
              <w:drawing>
                <wp:inline distT="0" distB="0" distL="0" distR="0" wp14:anchorId="50A193CB" wp14:editId="598051FF">
                  <wp:extent cx="1572308" cy="2520000"/>
                  <wp:effectExtent l="76200" t="76200" r="142240" b="12827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72308" cy="252000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pic:spPr>
                      </pic:pic>
                    </a:graphicData>
                  </a:graphic>
                </wp:inline>
              </w:drawing>
            </w:r>
            <w:bookmarkEnd w:id="0"/>
          </w:p>
        </w:tc>
      </w:tr>
      <w:tr w:rsidR="00A43830" w14:paraId="10B29B25" w14:textId="77777777" w:rsidTr="00CF78C9">
        <w:tc>
          <w:tcPr>
            <w:tcW w:w="9062" w:type="dxa"/>
            <w:gridSpan w:val="2"/>
            <w:vAlign w:val="center"/>
          </w:tcPr>
          <w:p w14:paraId="00118BF1" w14:textId="77777777" w:rsidR="00A43830" w:rsidRDefault="00A43830" w:rsidP="00A43830">
            <w:pPr>
              <w:pStyle w:val="Paragraphedeliste"/>
              <w:numPr>
                <w:ilvl w:val="0"/>
                <w:numId w:val="3"/>
              </w:numPr>
            </w:pPr>
            <w:r>
              <w:t xml:space="preserve">Remplacer la fonction </w:t>
            </w:r>
          </w:p>
          <w:p w14:paraId="3C32532D" w14:textId="77777777" w:rsidR="00A43830" w:rsidRDefault="00A43830" w:rsidP="00A43830">
            <w:r>
              <w:rPr>
                <w:noProof/>
              </w:rPr>
              <w:drawing>
                <wp:inline distT="0" distB="0" distL="0" distR="0" wp14:anchorId="4D3F52B5" wp14:editId="35AA57FC">
                  <wp:extent cx="2868190" cy="146392"/>
                  <wp:effectExtent l="0" t="0" r="0"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16596" cy="159071"/>
                          </a:xfrm>
                          <a:prstGeom prst="rect">
                            <a:avLst/>
                          </a:prstGeom>
                        </pic:spPr>
                      </pic:pic>
                    </a:graphicData>
                  </a:graphic>
                </wp:inline>
              </w:drawing>
            </w:r>
          </w:p>
          <w:p w14:paraId="71ADA8C8" w14:textId="77777777" w:rsidR="00A43830" w:rsidRDefault="00A43830" w:rsidP="00A43830">
            <w:r>
              <w:t xml:space="preserve">Par le code présent dans le fichier texte </w:t>
            </w:r>
          </w:p>
          <w:p w14:paraId="2E30FA6B" w14:textId="77777777" w:rsidR="00A43830" w:rsidRPr="00A43830" w:rsidRDefault="00A43830" w:rsidP="00A43830">
            <w:pPr>
              <w:rPr>
                <w:i/>
                <w:sz w:val="18"/>
              </w:rPr>
            </w:pPr>
            <w:r w:rsidRPr="00A43830">
              <w:rPr>
                <w:i/>
                <w:sz w:val="18"/>
              </w:rPr>
              <w:t>« Nouvelle Fonction sendStringAndGetResponse.txt »</w:t>
            </w:r>
          </w:p>
          <w:p w14:paraId="6EFA3AE7" w14:textId="77777777" w:rsidR="00A43830" w:rsidRDefault="00A43830" w:rsidP="00A43830">
            <w:pPr>
              <w:rPr>
                <w:noProof/>
              </w:rPr>
            </w:pPr>
          </w:p>
        </w:tc>
      </w:tr>
      <w:tr w:rsidR="00A43830" w14:paraId="5491948D" w14:textId="77777777" w:rsidTr="009B2753">
        <w:tc>
          <w:tcPr>
            <w:tcW w:w="9062" w:type="dxa"/>
            <w:gridSpan w:val="2"/>
            <w:vAlign w:val="center"/>
          </w:tcPr>
          <w:p w14:paraId="4154280F" w14:textId="67462323" w:rsidR="00A43830" w:rsidRDefault="00A43830" w:rsidP="00A43830">
            <w:pPr>
              <w:rPr>
                <w:noProof/>
              </w:rPr>
            </w:pPr>
            <w:r w:rsidRPr="00A43830">
              <w:rPr>
                <w:noProof/>
              </w:rPr>
              <w:lastRenderedPageBreak/>
              <w:drawing>
                <wp:inline distT="0" distB="0" distL="0" distR="0" wp14:anchorId="08BEF446" wp14:editId="748F5A8B">
                  <wp:extent cx="5124587" cy="2795024"/>
                  <wp:effectExtent l="76200" t="76200" r="133350" b="13906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28064" cy="279692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pic:spPr>
                      </pic:pic>
                    </a:graphicData>
                  </a:graphic>
                </wp:inline>
              </w:drawing>
            </w:r>
          </w:p>
        </w:tc>
      </w:tr>
    </w:tbl>
    <w:p w14:paraId="5C1E15E8" w14:textId="77777777" w:rsidR="00A43830" w:rsidRPr="00A43830" w:rsidRDefault="00A43830" w:rsidP="00A43830"/>
    <w:p w14:paraId="5C925BD2" w14:textId="77777777" w:rsidR="00A43830" w:rsidRPr="00776495" w:rsidRDefault="00A43830" w:rsidP="00776495"/>
    <w:p w14:paraId="22CEB6F1" w14:textId="77777777" w:rsidR="00567AA7" w:rsidRDefault="00567AA7">
      <w:pPr>
        <w:rPr>
          <w:rFonts w:asciiTheme="majorHAnsi" w:eastAsiaTheme="majorEastAsia" w:hAnsiTheme="majorHAnsi" w:cstheme="majorBidi"/>
          <w:color w:val="2F5496" w:themeColor="accent1" w:themeShade="BF"/>
          <w:sz w:val="40"/>
          <w:szCs w:val="40"/>
        </w:rPr>
      </w:pPr>
      <w:r>
        <w:br w:type="page"/>
      </w:r>
    </w:p>
    <w:p w14:paraId="24269337" w14:textId="5C401E13" w:rsidR="00643035" w:rsidRDefault="00A57C1E" w:rsidP="00A57C1E">
      <w:pPr>
        <w:pStyle w:val="Titre1"/>
      </w:pPr>
      <w:r w:rsidRPr="00776495">
        <w:lastRenderedPageBreak/>
        <w:t>Références</w:t>
      </w:r>
    </w:p>
    <w:p w14:paraId="6F1E0841" w14:textId="194DF6FB" w:rsidR="004947D9" w:rsidRDefault="004947D9" w:rsidP="004947D9">
      <w:r>
        <w:t xml:space="preserve">Glossaire Sigfox </w:t>
      </w:r>
    </w:p>
    <w:p w14:paraId="5F08B148" w14:textId="627A6A3E" w:rsidR="004947D9" w:rsidRDefault="004947D9" w:rsidP="004947D9">
      <w:hyperlink r:id="rId22" w:history="1">
        <w:r w:rsidRPr="00387C30">
          <w:rPr>
            <w:rStyle w:val="Lienhypertexte"/>
          </w:rPr>
          <w:t>https://resources.sigfox.com/document/glossary#GLOSSARY-T</w:t>
        </w:r>
      </w:hyperlink>
    </w:p>
    <w:p w14:paraId="3E82E930" w14:textId="77777777" w:rsidR="004947D9" w:rsidRPr="004947D9" w:rsidRDefault="004947D9" w:rsidP="004947D9"/>
    <w:p w14:paraId="76EA766D" w14:textId="77777777" w:rsidR="00A57C1E" w:rsidRPr="00776495" w:rsidRDefault="00A57C1E" w:rsidP="00A57C1E"/>
    <w:p w14:paraId="498E6EBC" w14:textId="77777777" w:rsidR="00A57C1E" w:rsidRPr="00776495" w:rsidRDefault="00A57C1E" w:rsidP="00A57C1E"/>
    <w:sectPr w:rsidR="00A57C1E" w:rsidRPr="00776495" w:rsidSect="00660F83">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1D0F5" w14:textId="77777777" w:rsidR="00AF0B1A" w:rsidRDefault="00AF0B1A" w:rsidP="00643035">
      <w:pPr>
        <w:spacing w:after="0" w:line="240" w:lineRule="auto"/>
      </w:pPr>
      <w:r>
        <w:separator/>
      </w:r>
    </w:p>
  </w:endnote>
  <w:endnote w:type="continuationSeparator" w:id="0">
    <w:p w14:paraId="09F84D72" w14:textId="77777777" w:rsidR="00AF0B1A" w:rsidRDefault="00AF0B1A" w:rsidP="00643035">
      <w:pPr>
        <w:spacing w:after="0" w:line="240" w:lineRule="auto"/>
      </w:pPr>
      <w:r>
        <w:continuationSeparator/>
      </w:r>
    </w:p>
  </w:endnote>
  <w:endnote w:type="continuationNotice" w:id="1">
    <w:p w14:paraId="26FB7ECC" w14:textId="77777777" w:rsidR="00707302" w:rsidRDefault="007073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3239590"/>
      <w:docPartObj>
        <w:docPartGallery w:val="Page Numbers (Bottom of Page)"/>
        <w:docPartUnique/>
      </w:docPartObj>
    </w:sdtPr>
    <w:sdtContent>
      <w:p w14:paraId="42D6D91D" w14:textId="6D2F1D68" w:rsidR="004947D9" w:rsidRDefault="004947D9">
        <w:pPr>
          <w:pStyle w:val="Pieddepage"/>
        </w:pPr>
        <w:r>
          <w:rPr>
            <w:noProof/>
          </w:rPr>
          <mc:AlternateContent>
            <mc:Choice Requires="wpg">
              <w:drawing>
                <wp:anchor distT="0" distB="0" distL="114300" distR="114300" simplePos="0" relativeHeight="251659264" behindDoc="0" locked="0" layoutInCell="0" allowOverlap="1" wp14:anchorId="4E3679F1" wp14:editId="4F979153">
                  <wp:simplePos x="0" y="0"/>
                  <wp:positionH relativeFrom="rightMargin">
                    <wp:align>left</wp:align>
                  </wp:positionH>
                  <wp:positionV relativeFrom="margin">
                    <wp:align>bottom</wp:align>
                  </wp:positionV>
                  <wp:extent cx="904875" cy="1902460"/>
                  <wp:effectExtent l="0" t="0" r="9525" b="12065"/>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9" name="Group 2"/>
                          <wpg:cNvGrpSpPr>
                            <a:grpSpLocks/>
                          </wpg:cNvGrpSpPr>
                          <wpg:grpSpPr bwMode="auto">
                            <a:xfrm flipV="1">
                              <a:off x="13" y="14340"/>
                              <a:ext cx="1410" cy="71"/>
                              <a:chOff x="-83" y="540"/>
                              <a:chExt cx="1218" cy="71"/>
                            </a:xfrm>
                          </wpg:grpSpPr>
                          <wps:wsp>
                            <wps:cNvPr id="10"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11"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12"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F0F0F7" w14:textId="2BE64BB7" w:rsidR="004947D9" w:rsidRDefault="004947D9">
                                <w:pPr>
                                  <w:pStyle w:val="Sansinterligne"/>
                                  <w:jc w:val="right"/>
                                </w:pPr>
                                <w:r>
                                  <w:rPr>
                                    <w:sz w:val="22"/>
                                    <w:szCs w:val="22"/>
                                  </w:rPr>
                                  <w:fldChar w:fldCharType="begin"/>
                                </w:r>
                                <w:r>
                                  <w:instrText>PAGE    \* MERGEFORMAT</w:instrText>
                                </w:r>
                                <w:r>
                                  <w:rPr>
                                    <w:sz w:val="22"/>
                                    <w:szCs w:val="22"/>
                                  </w:rPr>
                                  <w:fldChar w:fldCharType="separate"/>
                                </w:r>
                                <w:r w:rsidR="003E7DA1" w:rsidRPr="003E7DA1">
                                  <w:rPr>
                                    <w:b/>
                                    <w:bCs/>
                                    <w:noProof/>
                                    <w:color w:val="BF8F00" w:themeColor="accent4" w:themeShade="BF"/>
                                    <w:sz w:val="52"/>
                                    <w:szCs w:val="52"/>
                                  </w:rPr>
                                  <w:t>5</w:t>
                                </w:r>
                                <w:r>
                                  <w:rPr>
                                    <w:b/>
                                    <w:bCs/>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4E3679F1" id="Groupe 8" o:spid="_x0000_s1028"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" o:allowincell="f">
                  <v:group id="Group 2" o:spid="_x0000_s1029"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">
                    <v:rect id="Rectangle 3" o:spid="_x0000_s1030"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4" o:spid="_x0000_s1031"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" strokecolor="#5f497a"/>
                  </v:group>
                  <v:rect id="Rectangle 5" o:spid="_x0000_s1032"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" stroked="f">
                    <v:textbox style="layout-flow:vertical" inset="0,0,0,0">
                      <w:txbxContent>
                        <w:p w14:paraId="1AF0F0F7" w14:textId="2BE64BB7" w:rsidR="004947D9" w:rsidRDefault="004947D9">
                          <w:pPr>
                            <w:pStyle w:val="Sansinterligne"/>
                            <w:jc w:val="right"/>
                          </w:pPr>
                          <w:r>
                            <w:rPr>
                              <w:sz w:val="22"/>
                              <w:szCs w:val="22"/>
                            </w:rPr>
                            <w:fldChar w:fldCharType="begin"/>
                          </w:r>
                          <w:r>
                            <w:instrText>PAGE    \* MERGEFORMAT</w:instrText>
                          </w:r>
                          <w:r>
                            <w:rPr>
                              <w:sz w:val="22"/>
                              <w:szCs w:val="22"/>
                            </w:rPr>
                            <w:fldChar w:fldCharType="separate"/>
                          </w:r>
                          <w:r w:rsidR="003E7DA1" w:rsidRPr="003E7DA1">
                            <w:rPr>
                              <w:b/>
                              <w:bCs/>
                              <w:noProof/>
                              <w:color w:val="BF8F00" w:themeColor="accent4" w:themeShade="BF"/>
                              <w:sz w:val="52"/>
                              <w:szCs w:val="52"/>
                            </w:rPr>
                            <w:t>5</w:t>
                          </w:r>
                          <w:r>
                            <w:rPr>
                              <w:b/>
                              <w:bCs/>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C0DC6" w14:textId="77777777" w:rsidR="00AF0B1A" w:rsidRDefault="00AF0B1A" w:rsidP="00643035">
      <w:pPr>
        <w:spacing w:after="0" w:line="240" w:lineRule="auto"/>
      </w:pPr>
      <w:r>
        <w:separator/>
      </w:r>
    </w:p>
  </w:footnote>
  <w:footnote w:type="continuationSeparator" w:id="0">
    <w:p w14:paraId="4E99B621" w14:textId="77777777" w:rsidR="00AF0B1A" w:rsidRDefault="00AF0B1A" w:rsidP="00643035">
      <w:pPr>
        <w:spacing w:after="0" w:line="240" w:lineRule="auto"/>
      </w:pPr>
      <w:r>
        <w:continuationSeparator/>
      </w:r>
    </w:p>
  </w:footnote>
  <w:footnote w:type="continuationNotice" w:id="1">
    <w:p w14:paraId="0F91508C" w14:textId="77777777" w:rsidR="00707302" w:rsidRDefault="00707302">
      <w:pPr>
        <w:spacing w:after="0" w:line="240" w:lineRule="auto"/>
      </w:pPr>
    </w:p>
  </w:footnote>
  <w:footnote w:id="2">
    <w:p w14:paraId="1FC6432F" w14:textId="77777777" w:rsidR="00AF0B1A" w:rsidRDefault="00AF0B1A">
      <w:pPr>
        <w:pStyle w:val="Notedebasdepage"/>
      </w:pPr>
      <w:r>
        <w:rPr>
          <w:rStyle w:val="Appelnotedebasdep"/>
        </w:rPr>
        <w:footnoteRef/>
      </w:r>
      <w:r>
        <w:t xml:space="preserve"> Source : </w:t>
      </w:r>
      <w:hyperlink r:id="rId1" w:history="1">
        <w:r w:rsidRPr="00CA2DB4">
          <w:rPr>
            <w:rStyle w:val="Lienhypertexte"/>
          </w:rPr>
          <w:t>https://fr.wikipedia.org/wiki/LoRaWAN</w:t>
        </w:r>
      </w:hyperlink>
      <w:r>
        <w:t xml:space="preserve"> </w:t>
      </w:r>
    </w:p>
  </w:footnote>
  <w:footnote w:id="3">
    <w:p w14:paraId="6AFEDF9A" w14:textId="0D4285C2" w:rsidR="004947D9" w:rsidRDefault="004947D9">
      <w:pPr>
        <w:pStyle w:val="Notedebasdepage"/>
      </w:pPr>
      <w:r>
        <w:rPr>
          <w:rStyle w:val="Appelnotedebasdep"/>
        </w:rPr>
        <w:footnoteRef/>
      </w:r>
      <w:r>
        <w:t xml:space="preserve"> Transfox Acess Point (Base Station)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D565F"/>
    <w:multiLevelType w:val="hybridMultilevel"/>
    <w:tmpl w:val="814E0E80"/>
    <w:lvl w:ilvl="0" w:tplc="8A741E5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7904714"/>
    <w:multiLevelType w:val="hybridMultilevel"/>
    <w:tmpl w:val="CE1A4BEC"/>
    <w:lvl w:ilvl="0" w:tplc="0BC86FA6">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B9A41E8"/>
    <w:multiLevelType w:val="hybridMultilevel"/>
    <w:tmpl w:val="370E5B9E"/>
    <w:lvl w:ilvl="0" w:tplc="32149A3A">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08"/>
  <w:hyphenationZone w:val="425"/>
  <w:characterSpacingControl w:val="doNotCompress"/>
  <w:hdrShapeDefaults>
    <o:shapedefaults v:ext="edit" spidmax="2054"/>
    <o:shapelayout v:ext="edit">
      <o:rules v:ext="edit">
        <o:r id="V:Rule1" type="connector" idref="#AutoShape 4"/>
      </o:rules>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EA0"/>
    <w:rsid w:val="00023196"/>
    <w:rsid w:val="00122232"/>
    <w:rsid w:val="00187C50"/>
    <w:rsid w:val="001F2597"/>
    <w:rsid w:val="002E6FBA"/>
    <w:rsid w:val="00313A13"/>
    <w:rsid w:val="00362F92"/>
    <w:rsid w:val="003E7DA1"/>
    <w:rsid w:val="004947D9"/>
    <w:rsid w:val="00567AA7"/>
    <w:rsid w:val="005C4FD3"/>
    <w:rsid w:val="005F4CB6"/>
    <w:rsid w:val="006051DD"/>
    <w:rsid w:val="00643035"/>
    <w:rsid w:val="00660F83"/>
    <w:rsid w:val="00670147"/>
    <w:rsid w:val="00707302"/>
    <w:rsid w:val="0071222F"/>
    <w:rsid w:val="00776495"/>
    <w:rsid w:val="00821A8A"/>
    <w:rsid w:val="008474ED"/>
    <w:rsid w:val="00887EF3"/>
    <w:rsid w:val="00952B2D"/>
    <w:rsid w:val="009B49A7"/>
    <w:rsid w:val="009C5456"/>
    <w:rsid w:val="00A0261F"/>
    <w:rsid w:val="00A43830"/>
    <w:rsid w:val="00A57C1E"/>
    <w:rsid w:val="00A63E72"/>
    <w:rsid w:val="00A717F4"/>
    <w:rsid w:val="00AF0B1A"/>
    <w:rsid w:val="00B3225C"/>
    <w:rsid w:val="00B82C34"/>
    <w:rsid w:val="00C74C0C"/>
    <w:rsid w:val="00D503DB"/>
    <w:rsid w:val="00EA78EC"/>
    <w:rsid w:val="00EE1EA0"/>
    <w:rsid w:val="00F73B41"/>
    <w:rsid w:val="00FD3F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4831EA5"/>
  <w15:chartTrackingRefBased/>
  <w15:docId w15:val="{BFF1B36B-2282-4DCB-B653-A5FADC6E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0F83"/>
  </w:style>
  <w:style w:type="paragraph" w:styleId="Titre1">
    <w:name w:val="heading 1"/>
    <w:basedOn w:val="Normal"/>
    <w:next w:val="Normal"/>
    <w:link w:val="Titre1Car"/>
    <w:uiPriority w:val="9"/>
    <w:qFormat/>
    <w:rsid w:val="00660F83"/>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660F8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660F83"/>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660F83"/>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660F83"/>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660F83"/>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660F83"/>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660F83"/>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660F83"/>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60F83"/>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660F83"/>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660F83"/>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660F83"/>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660F83"/>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660F83"/>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660F83"/>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660F83"/>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660F83"/>
    <w:rPr>
      <w:b/>
      <w:bCs/>
      <w:i/>
      <w:iCs/>
    </w:rPr>
  </w:style>
  <w:style w:type="paragraph" w:styleId="Lgende">
    <w:name w:val="caption"/>
    <w:basedOn w:val="Normal"/>
    <w:next w:val="Normal"/>
    <w:uiPriority w:val="35"/>
    <w:semiHidden/>
    <w:unhideWhenUsed/>
    <w:qFormat/>
    <w:rsid w:val="00660F83"/>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660F8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660F83"/>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660F83"/>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660F83"/>
    <w:rPr>
      <w:color w:val="44546A" w:themeColor="text2"/>
      <w:sz w:val="28"/>
      <w:szCs w:val="28"/>
    </w:rPr>
  </w:style>
  <w:style w:type="character" w:styleId="lev">
    <w:name w:val="Strong"/>
    <w:basedOn w:val="Policepardfaut"/>
    <w:uiPriority w:val="22"/>
    <w:qFormat/>
    <w:rsid w:val="00660F83"/>
    <w:rPr>
      <w:b/>
      <w:bCs/>
    </w:rPr>
  </w:style>
  <w:style w:type="character" w:styleId="Accentuation">
    <w:name w:val="Emphasis"/>
    <w:basedOn w:val="Policepardfaut"/>
    <w:uiPriority w:val="20"/>
    <w:qFormat/>
    <w:rsid w:val="00660F83"/>
    <w:rPr>
      <w:i/>
      <w:iCs/>
      <w:color w:val="000000" w:themeColor="text1"/>
    </w:rPr>
  </w:style>
  <w:style w:type="paragraph" w:styleId="Sansinterligne">
    <w:name w:val="No Spacing"/>
    <w:link w:val="SansinterligneCar"/>
    <w:uiPriority w:val="1"/>
    <w:qFormat/>
    <w:rsid w:val="00660F83"/>
    <w:pPr>
      <w:spacing w:after="0" w:line="240" w:lineRule="auto"/>
    </w:pPr>
  </w:style>
  <w:style w:type="paragraph" w:styleId="Citation">
    <w:name w:val="Quote"/>
    <w:basedOn w:val="Normal"/>
    <w:next w:val="Normal"/>
    <w:link w:val="CitationCar"/>
    <w:uiPriority w:val="29"/>
    <w:qFormat/>
    <w:rsid w:val="00660F83"/>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660F83"/>
    <w:rPr>
      <w:i/>
      <w:iCs/>
      <w:color w:val="7B7B7B" w:themeColor="accent3" w:themeShade="BF"/>
      <w:sz w:val="24"/>
      <w:szCs w:val="24"/>
    </w:rPr>
  </w:style>
  <w:style w:type="paragraph" w:styleId="Citationintense">
    <w:name w:val="Intense Quote"/>
    <w:basedOn w:val="Normal"/>
    <w:next w:val="Normal"/>
    <w:link w:val="CitationintenseCar"/>
    <w:uiPriority w:val="30"/>
    <w:qFormat/>
    <w:rsid w:val="00660F83"/>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tionintenseCar">
    <w:name w:val="Citation intense Car"/>
    <w:basedOn w:val="Policepardfaut"/>
    <w:link w:val="Citationintense"/>
    <w:uiPriority w:val="30"/>
    <w:rsid w:val="00660F83"/>
    <w:rPr>
      <w:rFonts w:asciiTheme="majorHAnsi" w:eastAsiaTheme="majorEastAsia" w:hAnsiTheme="majorHAnsi" w:cstheme="majorBidi"/>
      <w:caps/>
      <w:color w:val="2F5496" w:themeColor="accent1" w:themeShade="BF"/>
      <w:sz w:val="28"/>
      <w:szCs w:val="28"/>
    </w:rPr>
  </w:style>
  <w:style w:type="character" w:styleId="Emphaseple">
    <w:name w:val="Subtle Emphasis"/>
    <w:basedOn w:val="Policepardfaut"/>
    <w:uiPriority w:val="19"/>
    <w:qFormat/>
    <w:rsid w:val="00660F83"/>
    <w:rPr>
      <w:i/>
      <w:iCs/>
      <w:color w:val="595959" w:themeColor="text1" w:themeTint="A6"/>
    </w:rPr>
  </w:style>
  <w:style w:type="character" w:styleId="Emphaseintense">
    <w:name w:val="Intense Emphasis"/>
    <w:basedOn w:val="Policepardfaut"/>
    <w:uiPriority w:val="21"/>
    <w:qFormat/>
    <w:rsid w:val="00660F83"/>
    <w:rPr>
      <w:b/>
      <w:bCs/>
      <w:i/>
      <w:iCs/>
      <w:color w:val="auto"/>
    </w:rPr>
  </w:style>
  <w:style w:type="character" w:styleId="Rfrenceple">
    <w:name w:val="Subtle Reference"/>
    <w:basedOn w:val="Policepardfaut"/>
    <w:uiPriority w:val="31"/>
    <w:qFormat/>
    <w:rsid w:val="00660F8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660F83"/>
    <w:rPr>
      <w:b/>
      <w:bCs/>
      <w:caps w:val="0"/>
      <w:smallCaps/>
      <w:color w:val="auto"/>
      <w:spacing w:val="0"/>
      <w:u w:val="single"/>
    </w:rPr>
  </w:style>
  <w:style w:type="character" w:styleId="Titredulivre">
    <w:name w:val="Book Title"/>
    <w:basedOn w:val="Policepardfaut"/>
    <w:uiPriority w:val="33"/>
    <w:qFormat/>
    <w:rsid w:val="00660F83"/>
    <w:rPr>
      <w:b/>
      <w:bCs/>
      <w:caps w:val="0"/>
      <w:smallCaps/>
      <w:spacing w:val="0"/>
    </w:rPr>
  </w:style>
  <w:style w:type="paragraph" w:styleId="En-ttedetabledesmatires">
    <w:name w:val="TOC Heading"/>
    <w:basedOn w:val="Titre1"/>
    <w:next w:val="Normal"/>
    <w:uiPriority w:val="39"/>
    <w:semiHidden/>
    <w:unhideWhenUsed/>
    <w:qFormat/>
    <w:rsid w:val="00660F83"/>
    <w:pPr>
      <w:outlineLvl w:val="9"/>
    </w:pPr>
  </w:style>
  <w:style w:type="paragraph" w:styleId="Paragraphedeliste">
    <w:name w:val="List Paragraph"/>
    <w:basedOn w:val="Normal"/>
    <w:uiPriority w:val="34"/>
    <w:qFormat/>
    <w:rsid w:val="00643035"/>
    <w:pPr>
      <w:ind w:left="720"/>
      <w:contextualSpacing/>
    </w:pPr>
  </w:style>
  <w:style w:type="paragraph" w:styleId="Notedebasdepage">
    <w:name w:val="footnote text"/>
    <w:basedOn w:val="Normal"/>
    <w:link w:val="NotedebasdepageCar"/>
    <w:uiPriority w:val="99"/>
    <w:semiHidden/>
    <w:unhideWhenUsed/>
    <w:rsid w:val="0064303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43035"/>
    <w:rPr>
      <w:sz w:val="20"/>
      <w:szCs w:val="20"/>
    </w:rPr>
  </w:style>
  <w:style w:type="character" w:styleId="Appelnotedebasdep">
    <w:name w:val="footnote reference"/>
    <w:basedOn w:val="Policepardfaut"/>
    <w:uiPriority w:val="99"/>
    <w:semiHidden/>
    <w:unhideWhenUsed/>
    <w:rsid w:val="00643035"/>
    <w:rPr>
      <w:vertAlign w:val="superscript"/>
    </w:rPr>
  </w:style>
  <w:style w:type="character" w:styleId="Lienhypertexte">
    <w:name w:val="Hyperlink"/>
    <w:basedOn w:val="Policepardfaut"/>
    <w:uiPriority w:val="99"/>
    <w:unhideWhenUsed/>
    <w:rsid w:val="00643035"/>
    <w:rPr>
      <w:color w:val="0563C1" w:themeColor="hyperlink"/>
      <w:u w:val="single"/>
    </w:rPr>
  </w:style>
  <w:style w:type="character" w:styleId="Mentionnonrsolue">
    <w:name w:val="Unresolved Mention"/>
    <w:basedOn w:val="Policepardfaut"/>
    <w:uiPriority w:val="99"/>
    <w:semiHidden/>
    <w:unhideWhenUsed/>
    <w:rsid w:val="00643035"/>
    <w:rPr>
      <w:color w:val="808080"/>
      <w:shd w:val="clear" w:color="auto" w:fill="E6E6E6"/>
    </w:rPr>
  </w:style>
  <w:style w:type="table" w:styleId="Grilledutableau">
    <w:name w:val="Table Grid"/>
    <w:basedOn w:val="TableauNormal"/>
    <w:uiPriority w:val="39"/>
    <w:rsid w:val="00712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4-Accentuation1">
    <w:name w:val="List Table 4 Accent 1"/>
    <w:basedOn w:val="TableauNormal"/>
    <w:uiPriority w:val="49"/>
    <w:rsid w:val="0071222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Lienhypertextesuivivisit">
    <w:name w:val="FollowedHyperlink"/>
    <w:basedOn w:val="Policepardfaut"/>
    <w:uiPriority w:val="99"/>
    <w:semiHidden/>
    <w:unhideWhenUsed/>
    <w:rsid w:val="00A63E72"/>
    <w:rPr>
      <w:color w:val="954F72" w:themeColor="followedHyperlink"/>
      <w:u w:val="single"/>
    </w:rPr>
  </w:style>
  <w:style w:type="paragraph" w:styleId="En-tte">
    <w:name w:val="header"/>
    <w:basedOn w:val="Normal"/>
    <w:link w:val="En-tteCar"/>
    <w:uiPriority w:val="99"/>
    <w:unhideWhenUsed/>
    <w:rsid w:val="00707302"/>
    <w:pPr>
      <w:tabs>
        <w:tab w:val="center" w:pos="4536"/>
        <w:tab w:val="right" w:pos="9072"/>
      </w:tabs>
      <w:spacing w:after="0" w:line="240" w:lineRule="auto"/>
    </w:pPr>
  </w:style>
  <w:style w:type="character" w:customStyle="1" w:styleId="En-tteCar">
    <w:name w:val="En-tête Car"/>
    <w:basedOn w:val="Policepardfaut"/>
    <w:link w:val="En-tte"/>
    <w:uiPriority w:val="99"/>
    <w:rsid w:val="00707302"/>
  </w:style>
  <w:style w:type="paragraph" w:styleId="Pieddepage">
    <w:name w:val="footer"/>
    <w:basedOn w:val="Normal"/>
    <w:link w:val="PieddepageCar"/>
    <w:uiPriority w:val="99"/>
    <w:unhideWhenUsed/>
    <w:rsid w:val="007073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07302"/>
  </w:style>
  <w:style w:type="character" w:customStyle="1" w:styleId="SansinterligneCar">
    <w:name w:val="Sans interligne Car"/>
    <w:basedOn w:val="Policepardfaut"/>
    <w:link w:val="Sansinterligne"/>
    <w:uiPriority w:val="1"/>
    <w:rsid w:val="00494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264442">
      <w:bodyDiv w:val="1"/>
      <w:marLeft w:val="0"/>
      <w:marRight w:val="0"/>
      <w:marTop w:val="0"/>
      <w:marBottom w:val="0"/>
      <w:divBdr>
        <w:top w:val="none" w:sz="0" w:space="0" w:color="auto"/>
        <w:left w:val="none" w:sz="0" w:space="0" w:color="auto"/>
        <w:bottom w:val="none" w:sz="0" w:space="0" w:color="auto"/>
        <w:right w:val="none" w:sz="0" w:space="0" w:color="auto"/>
      </w:divBdr>
    </w:div>
    <w:div w:id="1060397445">
      <w:bodyDiv w:val="1"/>
      <w:marLeft w:val="0"/>
      <w:marRight w:val="0"/>
      <w:marTop w:val="0"/>
      <w:marBottom w:val="0"/>
      <w:divBdr>
        <w:top w:val="none" w:sz="0" w:space="0" w:color="auto"/>
        <w:left w:val="none" w:sz="0" w:space="0" w:color="auto"/>
        <w:bottom w:val="none" w:sz="0" w:space="0" w:color="auto"/>
        <w:right w:val="none" w:sz="0" w:space="0" w:color="auto"/>
      </w:divBdr>
    </w:div>
    <w:div w:id="1194005022">
      <w:bodyDiv w:val="1"/>
      <w:marLeft w:val="0"/>
      <w:marRight w:val="0"/>
      <w:marTop w:val="0"/>
      <w:marBottom w:val="0"/>
      <w:divBdr>
        <w:top w:val="none" w:sz="0" w:space="0" w:color="auto"/>
        <w:left w:val="none" w:sz="0" w:space="0" w:color="auto"/>
        <w:bottom w:val="none" w:sz="0" w:space="0" w:color="auto"/>
        <w:right w:val="none" w:sz="0" w:space="0" w:color="auto"/>
      </w:divBdr>
    </w:div>
    <w:div w:id="205064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resources.sigfox.com/document/glossary#GLOSSARY-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fr.wikipedia.org/wiki/LoRaWAN" TargetMode="External"/></Relationships>
</file>

<file path=word/theme/theme1.xml><?xml version="1.0" encoding="utf-8"?>
<a:theme xmlns:a="http://schemas.openxmlformats.org/drawingml/2006/main" name="Lacroix Lab">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Lacroix Lab" id="{7DDF220D-D303-4AE6-92FB-C2795D8DBD53}" vid="{EA56DDFC-A1EA-4D63-ACF5-4DD26CFEA7B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Dans ce guide, nous verrons comment nous connecter au Backend Sigfox à partir du Arduino MKR FOX 1200</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73E05DB7921C24EA1B807BF5142466C" ma:contentTypeVersion="2" ma:contentTypeDescription="Crée un document." ma:contentTypeScope="" ma:versionID="a142f4d884764f3ae1be5e06f5a721e5">
  <xsd:schema xmlns:xsd="http://www.w3.org/2001/XMLSchema" xmlns:xs="http://www.w3.org/2001/XMLSchema" xmlns:p="http://schemas.microsoft.com/office/2006/metadata/properties" xmlns:ns2="e30117fe-b212-407e-b72d-4d9fc1022dfa" targetNamespace="http://schemas.microsoft.com/office/2006/metadata/properties" ma:root="true" ma:fieldsID="f4f38e4385090fe637b1b3a21ac82a84" ns2:_="">
    <xsd:import namespace="e30117fe-b212-407e-b72d-4d9fc1022df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0117fe-b212-407e-b72d-4d9fc1022d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479184-8488-446B-951A-1209DC4C59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0117fe-b212-407e-b72d-4d9fc1022d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0346EC-393F-40B5-ACC3-BD9A11CFB4C3}">
  <ds:schemaRefs>
    <ds:schemaRef ds:uri="http://purl.org/dc/elements/1.1/"/>
    <ds:schemaRef ds:uri="http://schemas.microsoft.com/office/2006/metadata/properties"/>
    <ds:schemaRef ds:uri="e30117fe-b212-407e-b72d-4d9fc1022dfa"/>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F287FB1B-2D63-4781-8BF6-12085519ACC5}">
  <ds:schemaRefs>
    <ds:schemaRef ds:uri="http://schemas.microsoft.com/sharepoint/v3/contenttype/forms"/>
  </ds:schemaRefs>
</ds:datastoreItem>
</file>

<file path=customXml/itemProps5.xml><?xml version="1.0" encoding="utf-8"?>
<ds:datastoreItem xmlns:ds="http://schemas.openxmlformats.org/officeDocument/2006/customXml" ds:itemID="{1E2B6593-5DEE-401F-A58A-152ECA1F7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7</Pages>
  <Words>619</Words>
  <Characters>3405</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Guide Sigfox</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Sigfox</dc:title>
  <dc:subject/>
  <dc:creator>REINETTE Reynholds</dc:creator>
  <cp:keywords/>
  <dc:description/>
  <cp:lastModifiedBy>REINETTE Reynholds</cp:lastModifiedBy>
  <cp:revision>6</cp:revision>
  <dcterms:created xsi:type="dcterms:W3CDTF">2018-02-21T12:57:00Z</dcterms:created>
  <dcterms:modified xsi:type="dcterms:W3CDTF">2018-02-23T15:32:00Z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0x010100773E05DB7921C24EA1B807BF5142466C</vt:lpwstr>
  </property>
</Properties>
</file>