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D89A2" w14:textId="0F5D9D88" w:rsidR="00ED2116" w:rsidRPr="00ED2116" w:rsidRDefault="00ED2116" w:rsidP="00ED2116">
      <w:pPr>
        <w:spacing w:line="480" w:lineRule="auto"/>
        <w:jc w:val="right"/>
        <w:rPr>
          <w:rFonts w:ascii="Times New Roman" w:hAnsi="Times New Roman" w:cs="Times New Roman"/>
          <w:b/>
          <w:bCs/>
        </w:rPr>
      </w:pPr>
      <w:r w:rsidRPr="00ED2116">
        <w:rPr>
          <w:rFonts w:ascii="Times New Roman" w:hAnsi="Times New Roman" w:cs="Times New Roman"/>
          <w:b/>
          <w:bCs/>
        </w:rPr>
        <w:t>Lynneska Rivera</w:t>
      </w:r>
    </w:p>
    <w:p w14:paraId="2F1B7E35" w14:textId="4125B5D1" w:rsidR="00ED2116" w:rsidRPr="00ED2116" w:rsidRDefault="002B7F4A" w:rsidP="00ED2116">
      <w:pPr>
        <w:spacing w:line="480" w:lineRule="auto"/>
        <w:jc w:val="right"/>
        <w:rPr>
          <w:rFonts w:ascii="Times New Roman" w:hAnsi="Times New Roman" w:cs="Times New Roman"/>
          <w:b/>
          <w:bCs/>
        </w:rPr>
      </w:pPr>
      <w:r>
        <w:rPr>
          <w:rFonts w:ascii="Times New Roman" w:hAnsi="Times New Roman" w:cs="Times New Roman"/>
          <w:b/>
          <w:bCs/>
        </w:rPr>
        <w:t>December 9, 2025</w:t>
      </w:r>
    </w:p>
    <w:p w14:paraId="1C4E6F51" w14:textId="77777777" w:rsidR="00306A11" w:rsidRDefault="00F426B7" w:rsidP="00306A11">
      <w:pPr>
        <w:spacing w:line="480" w:lineRule="auto"/>
        <w:jc w:val="center"/>
        <w:rPr>
          <w:rFonts w:ascii="Times New Roman" w:hAnsi="Times New Roman" w:cs="Times New Roman"/>
        </w:rPr>
      </w:pPr>
      <w:r w:rsidRPr="00ED2116">
        <w:rPr>
          <w:rFonts w:ascii="Times New Roman" w:hAnsi="Times New Roman" w:cs="Times New Roman"/>
          <w:b/>
          <w:bCs/>
        </w:rPr>
        <w:t>Artifact Narrative #2 – AVL Tree Course Planner (Algorithms &amp; Data Structures)</w:t>
      </w:r>
    </w:p>
    <w:p w14:paraId="1D249F3C" w14:textId="72ED7FD8" w:rsidR="00F426B7" w:rsidRPr="00ED2116" w:rsidRDefault="00F426B7" w:rsidP="00306A11">
      <w:pPr>
        <w:spacing w:line="480" w:lineRule="auto"/>
        <w:rPr>
          <w:rFonts w:ascii="Times New Roman" w:hAnsi="Times New Roman" w:cs="Times New Roman"/>
          <w:b/>
          <w:bCs/>
        </w:rPr>
      </w:pPr>
      <w:r w:rsidRPr="00ED2116">
        <w:rPr>
          <w:rFonts w:ascii="Times New Roman" w:hAnsi="Times New Roman" w:cs="Times New Roman"/>
          <w:b/>
          <w:bCs/>
        </w:rPr>
        <w:t>Original Course:</w:t>
      </w:r>
      <w:r w:rsidRPr="00ED2116">
        <w:rPr>
          <w:rFonts w:ascii="Times New Roman" w:hAnsi="Times New Roman" w:cs="Times New Roman"/>
        </w:rPr>
        <w:t xml:space="preserve"> CS 300 – Data Structures &amp; Algorithms</w:t>
      </w:r>
      <w:r w:rsidRPr="00ED2116">
        <w:rPr>
          <w:rFonts w:ascii="Times New Roman" w:hAnsi="Times New Roman" w:cs="Times New Roman"/>
        </w:rPr>
        <w:br/>
      </w:r>
      <w:r w:rsidRPr="00ED2116">
        <w:rPr>
          <w:rFonts w:ascii="Times New Roman" w:hAnsi="Times New Roman" w:cs="Times New Roman"/>
          <w:b/>
          <w:bCs/>
        </w:rPr>
        <w:t>Date Originally Created:</w:t>
      </w:r>
      <w:r w:rsidRPr="00ED2116">
        <w:rPr>
          <w:rFonts w:ascii="Times New Roman" w:hAnsi="Times New Roman" w:cs="Times New Roman"/>
        </w:rPr>
        <w:t xml:space="preserve"> 202</w:t>
      </w:r>
      <w:r w:rsidR="00ED2116" w:rsidRPr="00ED2116">
        <w:rPr>
          <w:rFonts w:ascii="Times New Roman" w:hAnsi="Times New Roman" w:cs="Times New Roman"/>
        </w:rPr>
        <w:t>4</w:t>
      </w:r>
    </w:p>
    <w:p w14:paraId="20FD8D3A" w14:textId="77777777" w:rsidR="00F426B7" w:rsidRPr="00ED2116" w:rsidRDefault="00F426B7" w:rsidP="00ED2116">
      <w:pPr>
        <w:spacing w:line="480" w:lineRule="auto"/>
        <w:rPr>
          <w:rFonts w:ascii="Times New Roman" w:hAnsi="Times New Roman" w:cs="Times New Roman"/>
          <w:b/>
          <w:bCs/>
        </w:rPr>
      </w:pPr>
      <w:r w:rsidRPr="00ED2116">
        <w:rPr>
          <w:rFonts w:ascii="Times New Roman" w:hAnsi="Times New Roman" w:cs="Times New Roman"/>
          <w:b/>
          <w:bCs/>
        </w:rPr>
        <w:t>Description of the Original Artifact</w:t>
      </w:r>
    </w:p>
    <w:p w14:paraId="6B7E436C" w14:textId="39C2C038" w:rsidR="00F426B7" w:rsidRPr="00ED2116" w:rsidRDefault="00F426B7" w:rsidP="00ED2116">
      <w:pPr>
        <w:spacing w:line="480" w:lineRule="auto"/>
        <w:ind w:firstLine="720"/>
        <w:rPr>
          <w:rFonts w:ascii="Times New Roman" w:hAnsi="Times New Roman" w:cs="Times New Roman"/>
        </w:rPr>
      </w:pPr>
      <w:r w:rsidRPr="00ED2116">
        <w:rPr>
          <w:rFonts w:ascii="Times New Roman" w:hAnsi="Times New Roman" w:cs="Times New Roman"/>
        </w:rPr>
        <w:t>The original artifact was a command-line course planning tool designed to read course prerequisites from a file and store them in an AVL tree. It allowed users to search for courses and list them in alphabetical order. While functional, the original AVL implementation lacked complete balancing logic and did not fully explain the rotation operations.</w:t>
      </w:r>
    </w:p>
    <w:p w14:paraId="65ED847D" w14:textId="77777777" w:rsidR="00F426B7" w:rsidRPr="00ED2116" w:rsidRDefault="00F426B7" w:rsidP="00ED2116">
      <w:pPr>
        <w:spacing w:line="480" w:lineRule="auto"/>
        <w:rPr>
          <w:rFonts w:ascii="Times New Roman" w:hAnsi="Times New Roman" w:cs="Times New Roman"/>
          <w:b/>
          <w:bCs/>
        </w:rPr>
      </w:pPr>
      <w:r w:rsidRPr="00ED2116">
        <w:rPr>
          <w:rFonts w:ascii="Times New Roman" w:hAnsi="Times New Roman" w:cs="Times New Roman"/>
          <w:b/>
          <w:bCs/>
        </w:rPr>
        <w:t>Justification for Inclusion</w:t>
      </w:r>
    </w:p>
    <w:p w14:paraId="64008BCB" w14:textId="77777777" w:rsidR="00F426B7" w:rsidRPr="00ED2116" w:rsidRDefault="00F426B7" w:rsidP="00ED2116">
      <w:pPr>
        <w:spacing w:line="480" w:lineRule="auto"/>
        <w:ind w:firstLine="720"/>
        <w:rPr>
          <w:rFonts w:ascii="Times New Roman" w:hAnsi="Times New Roman" w:cs="Times New Roman"/>
        </w:rPr>
      </w:pPr>
      <w:r w:rsidRPr="00ED2116">
        <w:rPr>
          <w:rFonts w:ascii="Times New Roman" w:hAnsi="Times New Roman" w:cs="Times New Roman"/>
        </w:rPr>
        <w:t>I selected this artifact because it strongly demonstrates algorithmic thinking and understanding of balanced tree structures. AVL trees are foundational in computer science, and the enhancements highlight my ability to apply algorithmic principles to maintain optimal performance.</w:t>
      </w:r>
    </w:p>
    <w:p w14:paraId="03FFE987" w14:textId="0A4880CB" w:rsidR="00F426B7" w:rsidRPr="00ED2116" w:rsidRDefault="00F426B7" w:rsidP="00ED2116">
      <w:pPr>
        <w:spacing w:line="480" w:lineRule="auto"/>
        <w:rPr>
          <w:rFonts w:ascii="Times New Roman" w:hAnsi="Times New Roman" w:cs="Times New Roman"/>
        </w:rPr>
      </w:pPr>
      <w:r w:rsidRPr="00ED2116">
        <w:rPr>
          <w:rFonts w:ascii="Times New Roman" w:hAnsi="Times New Roman" w:cs="Times New Roman"/>
        </w:rPr>
        <w:t xml:space="preserve">This artifact </w:t>
      </w:r>
      <w:r w:rsidR="00ED2116" w:rsidRPr="00ED2116">
        <w:rPr>
          <w:rFonts w:ascii="Times New Roman" w:hAnsi="Times New Roman" w:cs="Times New Roman"/>
        </w:rPr>
        <w:t>shows</w:t>
      </w:r>
      <w:r w:rsidRPr="00ED2116">
        <w:rPr>
          <w:rFonts w:ascii="Times New Roman" w:hAnsi="Times New Roman" w:cs="Times New Roman"/>
        </w:rPr>
        <w:t>:</w:t>
      </w:r>
    </w:p>
    <w:p w14:paraId="0BAEA069" w14:textId="77777777" w:rsidR="00F426B7" w:rsidRPr="00ED2116" w:rsidRDefault="00F426B7" w:rsidP="00ED2116">
      <w:pPr>
        <w:numPr>
          <w:ilvl w:val="0"/>
          <w:numId w:val="1"/>
        </w:numPr>
        <w:spacing w:line="480" w:lineRule="auto"/>
        <w:rPr>
          <w:rFonts w:ascii="Times New Roman" w:hAnsi="Times New Roman" w:cs="Times New Roman"/>
        </w:rPr>
      </w:pPr>
      <w:r w:rsidRPr="00ED2116">
        <w:rPr>
          <w:rFonts w:ascii="Times New Roman" w:hAnsi="Times New Roman" w:cs="Times New Roman"/>
        </w:rPr>
        <w:t>Data structure manipulation</w:t>
      </w:r>
    </w:p>
    <w:p w14:paraId="454C90BF" w14:textId="77777777" w:rsidR="00F426B7" w:rsidRPr="00ED2116" w:rsidRDefault="00F426B7" w:rsidP="00ED2116">
      <w:pPr>
        <w:numPr>
          <w:ilvl w:val="0"/>
          <w:numId w:val="1"/>
        </w:numPr>
        <w:spacing w:line="480" w:lineRule="auto"/>
        <w:rPr>
          <w:rFonts w:ascii="Times New Roman" w:hAnsi="Times New Roman" w:cs="Times New Roman"/>
        </w:rPr>
      </w:pPr>
      <w:r w:rsidRPr="00ED2116">
        <w:rPr>
          <w:rFonts w:ascii="Times New Roman" w:hAnsi="Times New Roman" w:cs="Times New Roman"/>
        </w:rPr>
        <w:t>Recursion</w:t>
      </w:r>
    </w:p>
    <w:p w14:paraId="2559B67F" w14:textId="77777777" w:rsidR="00F426B7" w:rsidRPr="00ED2116" w:rsidRDefault="00F426B7" w:rsidP="00ED2116">
      <w:pPr>
        <w:numPr>
          <w:ilvl w:val="0"/>
          <w:numId w:val="1"/>
        </w:numPr>
        <w:spacing w:line="480" w:lineRule="auto"/>
        <w:rPr>
          <w:rFonts w:ascii="Times New Roman" w:hAnsi="Times New Roman" w:cs="Times New Roman"/>
        </w:rPr>
      </w:pPr>
      <w:r w:rsidRPr="00ED2116">
        <w:rPr>
          <w:rFonts w:ascii="Times New Roman" w:hAnsi="Times New Roman" w:cs="Times New Roman"/>
        </w:rPr>
        <w:t>Complexity analysis (maintaining O(log n) operations)</w:t>
      </w:r>
    </w:p>
    <w:p w14:paraId="7DBAE812" w14:textId="77777777" w:rsidR="00F426B7" w:rsidRPr="00ED2116" w:rsidRDefault="00F426B7" w:rsidP="00ED2116">
      <w:pPr>
        <w:numPr>
          <w:ilvl w:val="0"/>
          <w:numId w:val="1"/>
        </w:numPr>
        <w:spacing w:line="480" w:lineRule="auto"/>
        <w:rPr>
          <w:rFonts w:ascii="Times New Roman" w:hAnsi="Times New Roman" w:cs="Times New Roman"/>
        </w:rPr>
      </w:pPr>
      <w:r w:rsidRPr="00ED2116">
        <w:rPr>
          <w:rFonts w:ascii="Times New Roman" w:hAnsi="Times New Roman" w:cs="Times New Roman"/>
        </w:rPr>
        <w:t>Algorithm correctness through balancing and rotation logic</w:t>
      </w:r>
    </w:p>
    <w:p w14:paraId="106B271F" w14:textId="777D8737" w:rsidR="00F426B7" w:rsidRPr="00ED2116" w:rsidRDefault="00F426B7" w:rsidP="00ED2116">
      <w:pPr>
        <w:spacing w:line="480" w:lineRule="auto"/>
        <w:rPr>
          <w:rFonts w:ascii="Times New Roman" w:hAnsi="Times New Roman" w:cs="Times New Roman"/>
        </w:rPr>
      </w:pPr>
      <w:r w:rsidRPr="00ED2116">
        <w:rPr>
          <w:rFonts w:ascii="Times New Roman" w:hAnsi="Times New Roman" w:cs="Times New Roman"/>
        </w:rPr>
        <w:lastRenderedPageBreak/>
        <w:t>The enhancements improved the integrity, readability, and performance of the data structure.</w:t>
      </w:r>
    </w:p>
    <w:p w14:paraId="79C87AAB" w14:textId="77777777" w:rsidR="00F426B7" w:rsidRPr="00ED2116" w:rsidRDefault="00F426B7" w:rsidP="00ED2116">
      <w:pPr>
        <w:spacing w:line="480" w:lineRule="auto"/>
        <w:rPr>
          <w:rFonts w:ascii="Times New Roman" w:hAnsi="Times New Roman" w:cs="Times New Roman"/>
          <w:b/>
          <w:bCs/>
        </w:rPr>
      </w:pPr>
      <w:r w:rsidRPr="00ED2116">
        <w:rPr>
          <w:rFonts w:ascii="Times New Roman" w:hAnsi="Times New Roman" w:cs="Times New Roman"/>
          <w:b/>
          <w:bCs/>
        </w:rPr>
        <w:t>Summary of Enhancements</w:t>
      </w:r>
    </w:p>
    <w:p w14:paraId="1B16EAFC" w14:textId="77777777" w:rsidR="00F426B7" w:rsidRPr="00ED2116" w:rsidRDefault="00F426B7" w:rsidP="00ED2116">
      <w:pPr>
        <w:spacing w:line="480" w:lineRule="auto"/>
        <w:rPr>
          <w:rFonts w:ascii="Times New Roman" w:hAnsi="Times New Roman" w:cs="Times New Roman"/>
          <w:b/>
          <w:bCs/>
        </w:rPr>
      </w:pPr>
      <w:r w:rsidRPr="00ED2116">
        <w:rPr>
          <w:rFonts w:ascii="Times New Roman" w:hAnsi="Times New Roman" w:cs="Times New Roman"/>
          <w:b/>
          <w:bCs/>
        </w:rPr>
        <w:t>1. Improved AVL Rotations and Balancing Logic</w:t>
      </w:r>
    </w:p>
    <w:p w14:paraId="59417892" w14:textId="77777777" w:rsidR="00F426B7" w:rsidRPr="00ED2116" w:rsidRDefault="00F426B7" w:rsidP="00ED2116">
      <w:pPr>
        <w:spacing w:line="480" w:lineRule="auto"/>
        <w:rPr>
          <w:rFonts w:ascii="Times New Roman" w:hAnsi="Times New Roman" w:cs="Times New Roman"/>
        </w:rPr>
      </w:pPr>
      <w:r w:rsidRPr="00ED2116">
        <w:rPr>
          <w:rFonts w:ascii="Times New Roman" w:hAnsi="Times New Roman" w:cs="Times New Roman"/>
        </w:rPr>
        <w:t>I revised the rotation functions (LL, RR, LR, RL) to ensure correct balancing after every insertion.</w:t>
      </w:r>
      <w:r w:rsidRPr="00ED2116">
        <w:rPr>
          <w:rFonts w:ascii="Times New Roman" w:hAnsi="Times New Roman" w:cs="Times New Roman"/>
        </w:rPr>
        <w:br/>
        <w:t>This enhancement:</w:t>
      </w:r>
    </w:p>
    <w:p w14:paraId="3FBB6DA1" w14:textId="77777777" w:rsidR="00F426B7" w:rsidRPr="00ED2116" w:rsidRDefault="00F426B7" w:rsidP="00ED2116">
      <w:pPr>
        <w:numPr>
          <w:ilvl w:val="0"/>
          <w:numId w:val="2"/>
        </w:numPr>
        <w:spacing w:line="480" w:lineRule="auto"/>
        <w:rPr>
          <w:rFonts w:ascii="Times New Roman" w:hAnsi="Times New Roman" w:cs="Times New Roman"/>
        </w:rPr>
      </w:pPr>
      <w:r w:rsidRPr="00ED2116">
        <w:rPr>
          <w:rFonts w:ascii="Times New Roman" w:hAnsi="Times New Roman" w:cs="Times New Roman"/>
        </w:rPr>
        <w:t>Fixed edge-case imbalances</w:t>
      </w:r>
    </w:p>
    <w:p w14:paraId="1469853E" w14:textId="77777777" w:rsidR="00F426B7" w:rsidRPr="00ED2116" w:rsidRDefault="00F426B7" w:rsidP="00ED2116">
      <w:pPr>
        <w:numPr>
          <w:ilvl w:val="0"/>
          <w:numId w:val="2"/>
        </w:numPr>
        <w:spacing w:line="480" w:lineRule="auto"/>
        <w:rPr>
          <w:rFonts w:ascii="Times New Roman" w:hAnsi="Times New Roman" w:cs="Times New Roman"/>
        </w:rPr>
      </w:pPr>
      <w:r w:rsidRPr="00ED2116">
        <w:rPr>
          <w:rFonts w:ascii="Times New Roman" w:hAnsi="Times New Roman" w:cs="Times New Roman"/>
        </w:rPr>
        <w:t>Improved algorithm correctness</w:t>
      </w:r>
    </w:p>
    <w:p w14:paraId="2F296781" w14:textId="77777777" w:rsidR="00F426B7" w:rsidRPr="00ED2116" w:rsidRDefault="00F426B7" w:rsidP="00ED2116">
      <w:pPr>
        <w:numPr>
          <w:ilvl w:val="0"/>
          <w:numId w:val="2"/>
        </w:numPr>
        <w:spacing w:line="480" w:lineRule="auto"/>
        <w:rPr>
          <w:rFonts w:ascii="Times New Roman" w:hAnsi="Times New Roman" w:cs="Times New Roman"/>
        </w:rPr>
      </w:pPr>
      <w:r w:rsidRPr="00ED2116">
        <w:rPr>
          <w:rFonts w:ascii="Times New Roman" w:hAnsi="Times New Roman" w:cs="Times New Roman"/>
        </w:rPr>
        <w:t>Ensured consistent height updates</w:t>
      </w:r>
    </w:p>
    <w:p w14:paraId="62747A61" w14:textId="77777777" w:rsidR="00F426B7" w:rsidRPr="00ED2116" w:rsidRDefault="00F426B7" w:rsidP="00ED2116">
      <w:pPr>
        <w:numPr>
          <w:ilvl w:val="0"/>
          <w:numId w:val="2"/>
        </w:numPr>
        <w:spacing w:line="480" w:lineRule="auto"/>
        <w:rPr>
          <w:rFonts w:ascii="Times New Roman" w:hAnsi="Times New Roman" w:cs="Times New Roman"/>
        </w:rPr>
      </w:pPr>
      <w:r w:rsidRPr="00ED2116">
        <w:rPr>
          <w:rFonts w:ascii="Times New Roman" w:hAnsi="Times New Roman" w:cs="Times New Roman"/>
        </w:rPr>
        <w:t>Preserved O(log n) complexity</w:t>
      </w:r>
    </w:p>
    <w:p w14:paraId="2987D61F" w14:textId="77777777" w:rsidR="00F426B7" w:rsidRPr="00ED2116" w:rsidRDefault="00F426B7" w:rsidP="00ED2116">
      <w:pPr>
        <w:spacing w:line="480" w:lineRule="auto"/>
        <w:rPr>
          <w:rFonts w:ascii="Times New Roman" w:hAnsi="Times New Roman" w:cs="Times New Roman"/>
          <w:b/>
          <w:bCs/>
        </w:rPr>
      </w:pPr>
      <w:r w:rsidRPr="00ED2116">
        <w:rPr>
          <w:rFonts w:ascii="Times New Roman" w:hAnsi="Times New Roman" w:cs="Times New Roman"/>
          <w:b/>
          <w:bCs/>
        </w:rPr>
        <w:t>2. Strengthened Height and Balance Factor Calculations</w:t>
      </w:r>
    </w:p>
    <w:p w14:paraId="5B2E38E7" w14:textId="77777777" w:rsidR="00F426B7" w:rsidRPr="00ED2116" w:rsidRDefault="00F426B7" w:rsidP="00ED2116">
      <w:pPr>
        <w:spacing w:line="480" w:lineRule="auto"/>
        <w:rPr>
          <w:rFonts w:ascii="Times New Roman" w:hAnsi="Times New Roman" w:cs="Times New Roman"/>
        </w:rPr>
      </w:pPr>
      <w:r w:rsidRPr="00ED2116">
        <w:rPr>
          <w:rFonts w:ascii="Times New Roman" w:hAnsi="Times New Roman" w:cs="Times New Roman"/>
        </w:rPr>
        <w:t>I corrected inconsistencies in height recalculation and modularized the functions to reduce code duplication and errors.</w:t>
      </w:r>
    </w:p>
    <w:p w14:paraId="1749E75D" w14:textId="77777777" w:rsidR="00F426B7" w:rsidRPr="00ED2116" w:rsidRDefault="00F426B7" w:rsidP="00ED2116">
      <w:pPr>
        <w:spacing w:line="480" w:lineRule="auto"/>
        <w:rPr>
          <w:rFonts w:ascii="Times New Roman" w:hAnsi="Times New Roman" w:cs="Times New Roman"/>
          <w:b/>
          <w:bCs/>
        </w:rPr>
      </w:pPr>
      <w:r w:rsidRPr="00ED2116">
        <w:rPr>
          <w:rFonts w:ascii="Times New Roman" w:hAnsi="Times New Roman" w:cs="Times New Roman"/>
          <w:b/>
          <w:bCs/>
        </w:rPr>
        <w:t>3. Added Extensive Clarification Comments</w:t>
      </w:r>
    </w:p>
    <w:p w14:paraId="093D8E6A" w14:textId="77777777" w:rsidR="00F426B7" w:rsidRPr="00ED2116" w:rsidRDefault="00F426B7" w:rsidP="00ED2116">
      <w:pPr>
        <w:spacing w:line="480" w:lineRule="auto"/>
        <w:rPr>
          <w:rFonts w:ascii="Times New Roman" w:hAnsi="Times New Roman" w:cs="Times New Roman"/>
        </w:rPr>
      </w:pPr>
      <w:r w:rsidRPr="00ED2116">
        <w:rPr>
          <w:rFonts w:ascii="Times New Roman" w:hAnsi="Times New Roman" w:cs="Times New Roman"/>
        </w:rPr>
        <w:t>I expanded documentation across the AVL implementation to clarify:</w:t>
      </w:r>
    </w:p>
    <w:p w14:paraId="198D31C1" w14:textId="77777777" w:rsidR="00F426B7" w:rsidRPr="00ED2116" w:rsidRDefault="00F426B7" w:rsidP="00ED2116">
      <w:pPr>
        <w:numPr>
          <w:ilvl w:val="0"/>
          <w:numId w:val="3"/>
        </w:numPr>
        <w:spacing w:line="480" w:lineRule="auto"/>
        <w:rPr>
          <w:rFonts w:ascii="Times New Roman" w:hAnsi="Times New Roman" w:cs="Times New Roman"/>
        </w:rPr>
      </w:pPr>
      <w:r w:rsidRPr="00ED2116">
        <w:rPr>
          <w:rFonts w:ascii="Times New Roman" w:hAnsi="Times New Roman" w:cs="Times New Roman"/>
        </w:rPr>
        <w:t>Rotation purpose</w:t>
      </w:r>
    </w:p>
    <w:p w14:paraId="58BA8A42" w14:textId="77777777" w:rsidR="00F426B7" w:rsidRPr="00ED2116" w:rsidRDefault="00F426B7" w:rsidP="00ED2116">
      <w:pPr>
        <w:numPr>
          <w:ilvl w:val="0"/>
          <w:numId w:val="3"/>
        </w:numPr>
        <w:spacing w:line="480" w:lineRule="auto"/>
        <w:rPr>
          <w:rFonts w:ascii="Times New Roman" w:hAnsi="Times New Roman" w:cs="Times New Roman"/>
        </w:rPr>
      </w:pPr>
      <w:r w:rsidRPr="00ED2116">
        <w:rPr>
          <w:rFonts w:ascii="Times New Roman" w:hAnsi="Times New Roman" w:cs="Times New Roman"/>
        </w:rPr>
        <w:t>Conditions for rebalancing</w:t>
      </w:r>
    </w:p>
    <w:p w14:paraId="0756FB51" w14:textId="77777777" w:rsidR="00F426B7" w:rsidRPr="00ED2116" w:rsidRDefault="00F426B7" w:rsidP="00ED2116">
      <w:pPr>
        <w:numPr>
          <w:ilvl w:val="0"/>
          <w:numId w:val="3"/>
        </w:numPr>
        <w:spacing w:line="480" w:lineRule="auto"/>
        <w:rPr>
          <w:rFonts w:ascii="Times New Roman" w:hAnsi="Times New Roman" w:cs="Times New Roman"/>
        </w:rPr>
      </w:pPr>
      <w:r w:rsidRPr="00ED2116">
        <w:rPr>
          <w:rFonts w:ascii="Times New Roman" w:hAnsi="Times New Roman" w:cs="Times New Roman"/>
        </w:rPr>
        <w:t>Recursive insertion flow</w:t>
      </w:r>
    </w:p>
    <w:p w14:paraId="2EF41723" w14:textId="77777777" w:rsidR="00F426B7" w:rsidRPr="00ED2116" w:rsidRDefault="00F426B7" w:rsidP="00ED2116">
      <w:pPr>
        <w:numPr>
          <w:ilvl w:val="0"/>
          <w:numId w:val="3"/>
        </w:numPr>
        <w:spacing w:line="480" w:lineRule="auto"/>
        <w:rPr>
          <w:rFonts w:ascii="Times New Roman" w:hAnsi="Times New Roman" w:cs="Times New Roman"/>
        </w:rPr>
      </w:pPr>
      <w:r w:rsidRPr="00ED2116">
        <w:rPr>
          <w:rFonts w:ascii="Times New Roman" w:hAnsi="Times New Roman" w:cs="Times New Roman"/>
        </w:rPr>
        <w:t>How the algorithm maintains height balance</w:t>
      </w:r>
    </w:p>
    <w:p w14:paraId="5964DD19" w14:textId="4C17916A" w:rsidR="00F426B7" w:rsidRPr="00ED2116" w:rsidRDefault="00F426B7" w:rsidP="00ED2116">
      <w:pPr>
        <w:spacing w:line="480" w:lineRule="auto"/>
        <w:rPr>
          <w:rFonts w:ascii="Times New Roman" w:hAnsi="Times New Roman" w:cs="Times New Roman"/>
        </w:rPr>
      </w:pPr>
      <w:r w:rsidRPr="00ED2116">
        <w:rPr>
          <w:rFonts w:ascii="Times New Roman" w:hAnsi="Times New Roman" w:cs="Times New Roman"/>
        </w:rPr>
        <w:lastRenderedPageBreak/>
        <w:t>These comments make the project accessible for future developers and demonstrate my ability to communicate algorithmic logic clearly.</w:t>
      </w:r>
    </w:p>
    <w:p w14:paraId="0D82DFC0" w14:textId="77777777" w:rsidR="00F426B7" w:rsidRPr="00ED2116" w:rsidRDefault="00F426B7" w:rsidP="00ED2116">
      <w:pPr>
        <w:spacing w:line="480" w:lineRule="auto"/>
        <w:rPr>
          <w:rFonts w:ascii="Times New Roman" w:hAnsi="Times New Roman" w:cs="Times New Roman"/>
          <w:b/>
          <w:bCs/>
        </w:rPr>
      </w:pPr>
      <w:r w:rsidRPr="00ED2116">
        <w:rPr>
          <w:rFonts w:ascii="Times New Roman" w:hAnsi="Times New Roman" w:cs="Times New Roman"/>
          <w:b/>
          <w:bCs/>
        </w:rPr>
        <w:t>Reflection on the Enhancement Process</w:t>
      </w:r>
    </w:p>
    <w:p w14:paraId="70CE9027" w14:textId="77777777" w:rsidR="00F426B7" w:rsidRPr="00ED2116" w:rsidRDefault="00F426B7" w:rsidP="00ED2116">
      <w:pPr>
        <w:spacing w:line="480" w:lineRule="auto"/>
        <w:ind w:firstLine="720"/>
        <w:rPr>
          <w:rFonts w:ascii="Times New Roman" w:hAnsi="Times New Roman" w:cs="Times New Roman"/>
        </w:rPr>
      </w:pPr>
      <w:r w:rsidRPr="00ED2116">
        <w:rPr>
          <w:rFonts w:ascii="Times New Roman" w:hAnsi="Times New Roman" w:cs="Times New Roman"/>
        </w:rPr>
        <w:t>Enhancing this artifact reinforced my understanding of balanced trees and algorithmic problem-solving. Revisiting AVL trees highlighted how small errors in height management or rotation sequencing can cause major performance and correctness issues.</w:t>
      </w:r>
    </w:p>
    <w:p w14:paraId="3F7D2C58" w14:textId="77777777" w:rsidR="00F426B7" w:rsidRPr="00ED2116" w:rsidRDefault="00F426B7" w:rsidP="00ED2116">
      <w:pPr>
        <w:spacing w:line="480" w:lineRule="auto"/>
        <w:ind w:firstLine="720"/>
        <w:rPr>
          <w:rFonts w:ascii="Times New Roman" w:hAnsi="Times New Roman" w:cs="Times New Roman"/>
        </w:rPr>
      </w:pPr>
      <w:r w:rsidRPr="00ED2116">
        <w:rPr>
          <w:rFonts w:ascii="Times New Roman" w:hAnsi="Times New Roman" w:cs="Times New Roman"/>
        </w:rPr>
        <w:t>The main challenge involved verifying rotation correctness across multiple edge cases. Testing involved inserting intentionally imbalanced datasets to confirm the tree rebalanced itself appropriately.</w:t>
      </w:r>
    </w:p>
    <w:p w14:paraId="401AEF54" w14:textId="77777777" w:rsidR="00F426B7" w:rsidRPr="00ED2116" w:rsidRDefault="00F426B7" w:rsidP="00ED2116">
      <w:pPr>
        <w:spacing w:line="480" w:lineRule="auto"/>
        <w:rPr>
          <w:rFonts w:ascii="Times New Roman" w:hAnsi="Times New Roman" w:cs="Times New Roman"/>
        </w:rPr>
      </w:pPr>
      <w:r w:rsidRPr="00ED2116">
        <w:rPr>
          <w:rFonts w:ascii="Times New Roman" w:hAnsi="Times New Roman" w:cs="Times New Roman"/>
        </w:rPr>
        <w:t>This enhancement helped me meet the CS-499 outcomes related to:</w:t>
      </w:r>
    </w:p>
    <w:p w14:paraId="645C4EAB" w14:textId="77777777" w:rsidR="00F426B7" w:rsidRPr="00ED2116" w:rsidRDefault="00F426B7" w:rsidP="00ED2116">
      <w:pPr>
        <w:numPr>
          <w:ilvl w:val="0"/>
          <w:numId w:val="4"/>
        </w:numPr>
        <w:spacing w:line="480" w:lineRule="auto"/>
        <w:rPr>
          <w:rFonts w:ascii="Times New Roman" w:hAnsi="Times New Roman" w:cs="Times New Roman"/>
        </w:rPr>
      </w:pPr>
      <w:r w:rsidRPr="00ED2116">
        <w:rPr>
          <w:rFonts w:ascii="Times New Roman" w:hAnsi="Times New Roman" w:cs="Times New Roman"/>
        </w:rPr>
        <w:t>Designing and evaluating computing solutions using algorithmic principles</w:t>
      </w:r>
    </w:p>
    <w:p w14:paraId="4442D834" w14:textId="77777777" w:rsidR="00F426B7" w:rsidRPr="00ED2116" w:rsidRDefault="00F426B7" w:rsidP="00ED2116">
      <w:pPr>
        <w:numPr>
          <w:ilvl w:val="0"/>
          <w:numId w:val="4"/>
        </w:numPr>
        <w:spacing w:line="480" w:lineRule="auto"/>
        <w:rPr>
          <w:rFonts w:ascii="Times New Roman" w:hAnsi="Times New Roman" w:cs="Times New Roman"/>
        </w:rPr>
      </w:pPr>
      <w:r w:rsidRPr="00ED2116">
        <w:rPr>
          <w:rFonts w:ascii="Times New Roman" w:hAnsi="Times New Roman" w:cs="Times New Roman"/>
        </w:rPr>
        <w:t>Managing design trade-offs (memory vs. balance complexity)</w:t>
      </w:r>
    </w:p>
    <w:p w14:paraId="536D13D0" w14:textId="77777777" w:rsidR="00F426B7" w:rsidRPr="00ED2116" w:rsidRDefault="00F426B7" w:rsidP="00ED2116">
      <w:pPr>
        <w:numPr>
          <w:ilvl w:val="0"/>
          <w:numId w:val="4"/>
        </w:numPr>
        <w:spacing w:line="480" w:lineRule="auto"/>
        <w:rPr>
          <w:rFonts w:ascii="Times New Roman" w:hAnsi="Times New Roman" w:cs="Times New Roman"/>
        </w:rPr>
      </w:pPr>
      <w:r w:rsidRPr="00ED2116">
        <w:rPr>
          <w:rFonts w:ascii="Times New Roman" w:hAnsi="Times New Roman" w:cs="Times New Roman"/>
        </w:rPr>
        <w:t>Delivering clean, documented, and optimized code</w:t>
      </w:r>
    </w:p>
    <w:p w14:paraId="1A9DF2FF" w14:textId="77777777" w:rsidR="00F426B7" w:rsidRPr="00ED2116" w:rsidRDefault="00F426B7" w:rsidP="00ED2116">
      <w:pPr>
        <w:spacing w:line="480" w:lineRule="auto"/>
        <w:rPr>
          <w:rFonts w:ascii="Times New Roman" w:hAnsi="Times New Roman" w:cs="Times New Roman"/>
        </w:rPr>
      </w:pPr>
      <w:r w:rsidRPr="00ED2116">
        <w:rPr>
          <w:rFonts w:ascii="Times New Roman" w:hAnsi="Times New Roman" w:cs="Times New Roman"/>
        </w:rPr>
        <w:t>Overall, the improved AVL tree is a strong example of my skills in algorithms, recursion, and data structures.</w:t>
      </w:r>
    </w:p>
    <w:p w14:paraId="7308CE4B" w14:textId="77777777" w:rsidR="00A4767C" w:rsidRPr="00ED2116" w:rsidRDefault="00A4767C" w:rsidP="00ED2116">
      <w:pPr>
        <w:spacing w:line="480" w:lineRule="auto"/>
        <w:rPr>
          <w:rFonts w:ascii="Times New Roman" w:hAnsi="Times New Roman" w:cs="Times New Roman"/>
        </w:rPr>
      </w:pPr>
    </w:p>
    <w:sectPr w:rsidR="00A4767C" w:rsidRPr="00ED21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2491"/>
    <w:multiLevelType w:val="multilevel"/>
    <w:tmpl w:val="25E4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55E56"/>
    <w:multiLevelType w:val="multilevel"/>
    <w:tmpl w:val="BB6A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60B68"/>
    <w:multiLevelType w:val="multilevel"/>
    <w:tmpl w:val="9798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9176CF"/>
    <w:multiLevelType w:val="multilevel"/>
    <w:tmpl w:val="7464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1466162">
    <w:abstractNumId w:val="3"/>
  </w:num>
  <w:num w:numId="2" w16cid:durableId="360782622">
    <w:abstractNumId w:val="0"/>
  </w:num>
  <w:num w:numId="3" w16cid:durableId="1078092116">
    <w:abstractNumId w:val="1"/>
  </w:num>
  <w:num w:numId="4" w16cid:durableId="17492290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6B7"/>
    <w:rsid w:val="002B7F4A"/>
    <w:rsid w:val="00306A11"/>
    <w:rsid w:val="003E7162"/>
    <w:rsid w:val="00A4767C"/>
    <w:rsid w:val="00BF7495"/>
    <w:rsid w:val="00ED2116"/>
    <w:rsid w:val="00EE7CF2"/>
    <w:rsid w:val="00F426B7"/>
    <w:rsid w:val="00F775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58736"/>
  <w15:chartTrackingRefBased/>
  <w15:docId w15:val="{1BEE91C9-770B-4A36-90F1-D4586F5F9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26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26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26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26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26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26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6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6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6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6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26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26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26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26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26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6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6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6B7"/>
    <w:rPr>
      <w:rFonts w:eastAsiaTheme="majorEastAsia" w:cstheme="majorBidi"/>
      <w:color w:val="272727" w:themeColor="text1" w:themeTint="D8"/>
    </w:rPr>
  </w:style>
  <w:style w:type="paragraph" w:styleId="Title">
    <w:name w:val="Title"/>
    <w:basedOn w:val="Normal"/>
    <w:next w:val="Normal"/>
    <w:link w:val="TitleChar"/>
    <w:uiPriority w:val="10"/>
    <w:qFormat/>
    <w:rsid w:val="00F426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6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6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6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6B7"/>
    <w:pPr>
      <w:spacing w:before="160"/>
      <w:jc w:val="center"/>
    </w:pPr>
    <w:rPr>
      <w:i/>
      <w:iCs/>
      <w:color w:val="404040" w:themeColor="text1" w:themeTint="BF"/>
    </w:rPr>
  </w:style>
  <w:style w:type="character" w:customStyle="1" w:styleId="QuoteChar">
    <w:name w:val="Quote Char"/>
    <w:basedOn w:val="DefaultParagraphFont"/>
    <w:link w:val="Quote"/>
    <w:uiPriority w:val="29"/>
    <w:rsid w:val="00F426B7"/>
    <w:rPr>
      <w:i/>
      <w:iCs/>
      <w:color w:val="404040" w:themeColor="text1" w:themeTint="BF"/>
    </w:rPr>
  </w:style>
  <w:style w:type="paragraph" w:styleId="ListParagraph">
    <w:name w:val="List Paragraph"/>
    <w:basedOn w:val="Normal"/>
    <w:uiPriority w:val="34"/>
    <w:qFormat/>
    <w:rsid w:val="00F426B7"/>
    <w:pPr>
      <w:ind w:left="720"/>
      <w:contextualSpacing/>
    </w:pPr>
  </w:style>
  <w:style w:type="character" w:styleId="IntenseEmphasis">
    <w:name w:val="Intense Emphasis"/>
    <w:basedOn w:val="DefaultParagraphFont"/>
    <w:uiPriority w:val="21"/>
    <w:qFormat/>
    <w:rsid w:val="00F426B7"/>
    <w:rPr>
      <w:i/>
      <w:iCs/>
      <w:color w:val="0F4761" w:themeColor="accent1" w:themeShade="BF"/>
    </w:rPr>
  </w:style>
  <w:style w:type="paragraph" w:styleId="IntenseQuote">
    <w:name w:val="Intense Quote"/>
    <w:basedOn w:val="Normal"/>
    <w:next w:val="Normal"/>
    <w:link w:val="IntenseQuoteChar"/>
    <w:uiPriority w:val="30"/>
    <w:qFormat/>
    <w:rsid w:val="00F426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26B7"/>
    <w:rPr>
      <w:i/>
      <w:iCs/>
      <w:color w:val="0F4761" w:themeColor="accent1" w:themeShade="BF"/>
    </w:rPr>
  </w:style>
  <w:style w:type="character" w:styleId="IntenseReference">
    <w:name w:val="Intense Reference"/>
    <w:basedOn w:val="DefaultParagraphFont"/>
    <w:uiPriority w:val="32"/>
    <w:qFormat/>
    <w:rsid w:val="00F426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2401</TotalTime>
  <Pages>3</Pages>
  <Words>425</Words>
  <Characters>2423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Rivera, Lynneska</dc:creator>
  <cp:keywords/>
  <dc:description/>
  <cp:lastModifiedBy>Rivera, Lynneska</cp:lastModifiedBy>
  <cp:revision>3</cp:revision>
  <dcterms:created xsi:type="dcterms:W3CDTF">2025-12-05T19:13:00Z</dcterms:created>
  <dcterms:modified xsi:type="dcterms:W3CDTF">2025-12-09T21:40:00Z</dcterms:modified>
</cp:coreProperties>
</file>