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40" w:after="0"/>
        <w:rPr/>
      </w:pPr>
      <w:r>
        <w:rPr/>
        <w:t xml:space="preserve">Procedimiento de Prueba </w:t>
      </w:r>
    </w:p>
    <w:p>
      <w:pPr>
        <w:pStyle w:val="normal1"/>
        <w:rPr/>
      </w:pPr>
      <w:r>
        <w:rPr/>
      </w:r>
    </w:p>
    <w:p>
      <w:pPr>
        <w:pStyle w:val="Heading3"/>
        <w:rPr/>
      </w:pPr>
      <w:r>
        <w:rPr/>
        <w:t>Caso de Uso Bloquear Álbum</w:t>
      </w:r>
    </w:p>
    <w:p>
      <w:pPr>
        <w:pStyle w:val="normal1"/>
        <w:rPr/>
      </w:pPr>
      <w:r>
        <w:rPr/>
      </w:r>
    </w:p>
    <w:p>
      <w:pPr>
        <w:pStyle w:val="normal1"/>
        <w:rPr/>
      </w:pPr>
      <w:bookmarkStart w:id="0" w:name="_m2ilq0djc7gw"/>
      <w:bookmarkEnd w:id="0"/>
      <w:r>
        <w:rPr/>
        <w:t>Pasos:</w:t>
      </w:r>
    </w:p>
    <w:p>
      <w:pPr>
        <w:pStyle w:val="normal1"/>
        <w:rPr/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Ingresar a la página de login:</w:t>
      </w:r>
      <w:hyperlink r:id="rId2">
        <w:r>
          <w:rPr>
            <w:rStyle w:val="ListLabel19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 xml:space="preserve"> </w:t>
        </w:r>
      </w:hyperlink>
      <w:hyperlink r:id="rId3">
        <w:r>
          <w:rPr>
            <w:rStyle w:val="ListLabel19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1155CC"/>
            <w:position w:val="0"/>
            <w:sz w:val="24"/>
            <w:sz w:val="24"/>
            <w:szCs w:val="24"/>
            <w:u w:val="single"/>
            <w:shd w:fill="auto" w:val="clear"/>
            <w:vertAlign w:val="baseline"/>
          </w:rPr>
          <w:t>www.um.edu.ar/</w:t>
        </w:r>
      </w:hyperlink>
      <w:hyperlink r:id="rId4">
        <w:r>
          <w:rPr>
            <w:rStyle w:val="ListLabel20"/>
            <w:color w:val="1155CC"/>
            <w:u w:val="single"/>
          </w:rPr>
          <w:t>perfi</w:t>
        </w:r>
      </w:hyperlink>
      <w:r>
        <w:rPr>
          <w:color w:val="1155CC"/>
          <w:u w:val="single"/>
        </w:rPr>
        <w:t>l/fotoId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Perfil del usuario registrado.</w:t>
      </w:r>
    </w:p>
    <w:p>
      <w:pPr>
        <w:pStyle w:val="BodyText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Mostrar álbumes del usuario dentro del perfil.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Seleccionar álbum que se desea bloquear.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Seleccionar opción "Bloquear Álbum" en el menú de opciones.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Confirmar bloqueo del álbum. </w:t>
      </w:r>
    </w:p>
    <w:p>
      <w:pPr>
        <w:pStyle w:val="BodyText"/>
        <w:widowControl/>
        <w:numPr>
          <w:ilvl w:val="0"/>
          <w:numId w:val="1"/>
        </w:numPr>
        <w:shd w:val="clear" w:fill="auto"/>
        <w:spacing w:lineRule="auto" w:line="240" w:before="0" w:after="0"/>
        <w:ind w:hanging="360" w:left="720" w:right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Verificar que el álbum muestre estado "Bloqueado" y restricciones de acceso aplicadas.</w:t>
      </w:r>
    </w:p>
    <w:p>
      <w:pPr>
        <w:pStyle w:val="BodyText"/>
        <w:widowControl/>
        <w:shd w:val="clear" w:fill="auto"/>
        <w:spacing w:lineRule="auto" w:line="240" w:before="0" w:after="0"/>
        <w:ind w:hanging="0" w:left="720" w:right="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du.ar/buscarUsuario/id" TargetMode="External"/><Relationship Id="rId3" Type="http://schemas.openxmlformats.org/officeDocument/2006/relationships/hyperlink" Target="http://www.um.edu.ar/perfi/fotoId" TargetMode="External"/><Relationship Id="rId4" Type="http://schemas.openxmlformats.org/officeDocument/2006/relationships/hyperlink" Target="http://www.um.edu.ar/perfi/fotoId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LibreOffice/24.2.7.2$Linux_X86_64 LibreOffice_project/420$Build-2</Application>
  <AppVersion>15.0000</AppVersion>
  <Pages>1</Pages>
  <Words>65</Words>
  <Characters>368</Characters>
  <CharactersWithSpaces>421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2025-06-01T12:28:53Z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