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3D6BC07">
      <w:pPr>
        <w:pStyle w:val="style0"/>
        <w:jc w:val="both"/>
        <w:rPr>
          <w:rFonts w:cs="Calibri"/>
          <w:b/>
          <w:bCs/>
          <w:sz w:val="24"/>
          <w:szCs w:val="24"/>
          <w:lang w:eastAsia="es-ES"/>
        </w:rPr>
      </w:pPr>
      <w:r>
        <w:rPr>
          <w:rFonts w:cs="Calibri"/>
          <w:b/>
          <w:bCs/>
          <w:sz w:val="24"/>
          <w:szCs w:val="24"/>
          <w:lang w:eastAsia="es-ES"/>
        </w:rPr>
        <w:t>Clase práctica</w:t>
      </w:r>
    </w:p>
    <w:p w14:paraId="05265708">
      <w:pPr>
        <w:pStyle w:val="style0"/>
        <w:jc w:val="both"/>
        <w:rPr>
          <w:rFonts w:cs="Calibri"/>
          <w:sz w:val="24"/>
          <w:szCs w:val="24"/>
          <w:lang w:eastAsia="es-ES"/>
        </w:rPr>
      </w:pPr>
      <w:r>
        <w:rPr>
          <w:rFonts w:cs="Calibri"/>
          <w:b/>
          <w:bCs/>
          <w:sz w:val="24"/>
          <w:szCs w:val="24"/>
          <w:lang w:eastAsia="es-ES"/>
        </w:rPr>
        <w:t>Tema:</w:t>
      </w:r>
      <w:r>
        <w:rPr>
          <w:rFonts w:cs="Calibri"/>
          <w:sz w:val="24"/>
          <w:szCs w:val="24"/>
          <w:lang w:eastAsia="es-ES"/>
        </w:rPr>
        <w:t xml:space="preserve"> Patrones de diseño orientado a objetos</w:t>
      </w:r>
    </w:p>
    <w:p w14:paraId="63DB8AAB">
      <w:pPr>
        <w:pStyle w:val="style0"/>
        <w:jc w:val="both"/>
        <w:rPr>
          <w:rFonts w:cs="Calibri"/>
          <w:b/>
          <w:bCs/>
          <w:sz w:val="24"/>
          <w:szCs w:val="24"/>
          <w:lang w:eastAsia="es-ES"/>
        </w:rPr>
      </w:pPr>
      <w:r>
        <w:rPr>
          <w:rFonts w:cs="Calibri"/>
          <w:b/>
          <w:bCs/>
          <w:sz w:val="24"/>
          <w:szCs w:val="24"/>
          <w:lang w:eastAsia="es-ES"/>
        </w:rPr>
        <w:t>Dados los problemas descritos a continuación:</w:t>
      </w:r>
    </w:p>
    <w:p w14:paraId="4F86E0B3">
      <w:pPr>
        <w:pStyle w:val="style0"/>
        <w:shd w:val="clear" w:color="auto" w:fill="ffffff"/>
        <w:spacing w:before="480" w:after="240" w:lineRule="auto" w:line="240"/>
        <w:jc w:val="both"/>
        <w:outlineLvl w:val="2"/>
        <w:rPr>
          <w:rFonts w:cs="Calibri" w:eastAsia="Times New Roman"/>
          <w:b/>
          <w:bCs/>
          <w:color w:val="0f1115"/>
          <w:sz w:val="27"/>
          <w:szCs w:val="27"/>
          <w:lang w:eastAsia="es-ES"/>
        </w:rPr>
      </w:pPr>
      <w:r>
        <w:rPr>
          <w:rFonts w:cs="Calibri" w:eastAsia="Times New Roman"/>
          <w:b/>
          <w:bCs/>
          <w:color w:val="0f1115"/>
          <w:sz w:val="27"/>
          <w:szCs w:val="27"/>
          <w:lang w:eastAsia="es-ES"/>
        </w:rPr>
        <w:t>1. Sistema de Creación de Personajes de Videojuegos</w:t>
      </w:r>
    </w:p>
    <w:p w14:paraId="04672299">
      <w:pPr>
        <w:pStyle w:val="style0"/>
        <w:shd w:val="clear" w:color="auto" w:fill="ffffff"/>
        <w:spacing w:before="240" w:after="240" w:lineRule="auto" w:line="240"/>
        <w:jc w:val="both"/>
        <w:rPr>
          <w:rFonts w:cs="Calibri" w:eastAsia="Times New Roman"/>
          <w:color w:val="0f1115"/>
          <w:sz w:val="24"/>
          <w:szCs w:val="24"/>
          <w:lang w:eastAsia="es-ES"/>
        </w:rPr>
      </w:pPr>
      <w:r>
        <w:rPr>
          <w:rFonts w:cs="Calibri" w:eastAsia="Times New Roman"/>
          <w:b/>
          <w:bCs/>
          <w:color w:val="0f1115"/>
          <w:sz w:val="24"/>
          <w:szCs w:val="24"/>
          <w:lang w:eastAsia="es-ES"/>
        </w:rPr>
        <w:t>Problema:</w:t>
      </w:r>
      <w:r>
        <w:rPr>
          <w:rFonts w:cs="Calibri" w:eastAsia="Times New Roman"/>
          <w:color w:val="0f1115"/>
          <w:sz w:val="24"/>
          <w:szCs w:val="24"/>
          <w:lang w:eastAsia="es-ES"/>
        </w:rPr>
        <w:t> Una aplicación de videojuegos necesita crear personajes y equipamiento que sean visualmente consistentes con diferentes eras históricas (Edad Media, Era Futurista). Cada era tiene sus propias variantes de armas y armaduras que deben coordinarse. No se pueden mezclar elementos de diferentes eras en un mismo personaje.</w:t>
      </w:r>
    </w:p>
    <w:p w14:paraId="48570A58">
      <w:pPr>
        <w:pStyle w:val="style4098"/>
        <w:numPr>
          <w:ilvl w:val="0"/>
          <w:numId w:val="1"/>
        </w:numPr>
        <w:shd w:val="clear" w:color="auto" w:fill="ffffff"/>
        <w:spacing w:after="0" w:afterAutospacing="false"/>
        <w:jc w:val="both"/>
        <w:rPr>
          <w:rFonts w:ascii="Calibri" w:cs="Calibri" w:hAnsi="Calibri"/>
          <w:color w:val="0f1115"/>
        </w:rPr>
      </w:pPr>
      <w:r>
        <w:rPr>
          <w:rFonts w:ascii="Calibri" w:cs="Calibri" w:hAnsi="Calibri"/>
          <w:color w:val="0f1115"/>
        </w:rPr>
        <w:t xml:space="preserve">Identifica el patrón de diseño más adecuado, justifica tu selección basándote en las características del problema y explica la propuesta de solución considerando las clases que intervienen y las relaciones entre ellas. ¿Por qué no usar Factory </w:t>
      </w:r>
      <w:r>
        <w:rPr>
          <w:rFonts w:ascii="Calibri" w:cs="Calibri" w:hAnsi="Calibri"/>
          <w:color w:val="0f1115"/>
        </w:rPr>
        <w:t>Method</w:t>
      </w:r>
      <w:r>
        <w:rPr>
          <w:rFonts w:ascii="Calibri" w:cs="Calibri" w:hAnsi="Calibri"/>
          <w:color w:val="0f1115"/>
        </w:rPr>
        <w:t xml:space="preserve"> simple o </w:t>
      </w:r>
      <w:r>
        <w:rPr>
          <w:rFonts w:ascii="Calibri" w:cs="Calibri" w:hAnsi="Calibri"/>
          <w:color w:val="0f1115"/>
        </w:rPr>
        <w:t>Builder</w:t>
      </w:r>
      <w:r>
        <w:rPr>
          <w:rFonts w:ascii="Calibri" w:cs="Calibri" w:hAnsi="Calibri"/>
          <w:color w:val="0f1115"/>
        </w:rPr>
        <w:t>?</w:t>
      </w:r>
    </w:p>
    <w:p w14:paraId="4E34A284">
      <w:pPr>
        <w:pStyle w:val="style4098"/>
        <w:numPr>
          <w:ilvl w:val="0"/>
          <w:numId w:val="1"/>
        </w:numPr>
        <w:shd w:val="clear" w:color="auto" w:fill="ffffff"/>
        <w:spacing w:after="0" w:afterAutospacing="false"/>
        <w:jc w:val="both"/>
        <w:rPr>
          <w:rFonts w:ascii="Calibri" w:cs="Calibri" w:hAnsi="Calibri"/>
          <w:color w:val="0f1115"/>
        </w:rPr>
      </w:pPr>
      <w:r>
        <w:rPr>
          <w:rFonts w:ascii="Calibri" w:cs="Calibri" w:hAnsi="Calibri"/>
          <w:color w:val="0f1115"/>
        </w:rPr>
        <w:t>Implementa con al menos 3 eras (Medieval, Futurista, Antigua) y 4 familias de productos (Arma, Armadura, Montura, Habilidad especial).</w:t>
      </w:r>
    </w:p>
    <w:p w14:paraId="705CFAF5">
      <w:pPr>
        <w:pStyle w:val="style4098"/>
        <w:numPr>
          <w:ilvl w:val="0"/>
          <w:numId w:val="1"/>
        </w:numPr>
        <w:shd w:val="clear" w:color="auto" w:fill="ffffff"/>
        <w:spacing w:after="0" w:afterAutospacing="false"/>
        <w:jc w:val="both"/>
        <w:rPr>
          <w:rFonts w:ascii="Calibri" w:cs="Calibri" w:hAnsi="Calibri"/>
          <w:color w:val="0f1115"/>
        </w:rPr>
      </w:pPr>
      <w:r>
        <w:rPr>
          <w:rFonts w:ascii="Calibri" w:cs="Calibri" w:hAnsi="Calibri"/>
          <w:color w:val="0f1115"/>
        </w:rPr>
        <w:t xml:space="preserve">Integra con </w:t>
      </w:r>
      <w:r>
        <w:rPr>
          <w:rStyle w:val="style87"/>
          <w:rFonts w:ascii="Calibri" w:cs="Calibri" w:hAnsi="Calibri"/>
          <w:color w:val="0f1115"/>
        </w:rPr>
        <w:t>Prototype</w:t>
      </w:r>
      <w:r>
        <w:rPr>
          <w:rFonts w:ascii="Calibri" w:cs="Calibri" w:hAnsi="Calibri"/>
          <w:color w:val="0f1115"/>
        </w:rPr>
        <w:t xml:space="preserve"> para clonar personajes predefinidos y con </w:t>
      </w:r>
      <w:r>
        <w:rPr>
          <w:rStyle w:val="style87"/>
          <w:rFonts w:ascii="Calibri" w:cs="Calibri" w:hAnsi="Calibri"/>
          <w:color w:val="0f1115"/>
        </w:rPr>
        <w:t>Singleton</w:t>
      </w:r>
      <w:r>
        <w:rPr>
          <w:rFonts w:ascii="Calibri" w:cs="Calibri" w:hAnsi="Calibri"/>
          <w:color w:val="0f1115"/>
        </w:rPr>
        <w:t xml:space="preserve"> para el catálogo de fábricas.</w:t>
      </w:r>
    </w:p>
    <w:p w14:paraId="3A147580">
      <w:pPr>
        <w:pStyle w:val="style4098"/>
        <w:numPr>
          <w:ilvl w:val="0"/>
          <w:numId w:val="1"/>
        </w:numPr>
        <w:shd w:val="clear" w:color="auto" w:fill="ffffff"/>
        <w:spacing w:after="0" w:afterAutospacing="false"/>
        <w:jc w:val="both"/>
        <w:rPr>
          <w:rFonts w:ascii="Calibri" w:cs="Calibri" w:hAnsi="Calibri"/>
          <w:color w:val="0f1115"/>
        </w:rPr>
      </w:pPr>
      <w:r>
        <w:rPr>
          <w:rFonts w:ascii="Calibri" w:cs="Calibri" w:hAnsi="Calibri"/>
          <w:color w:val="0f1115"/>
        </w:rPr>
        <w:t xml:space="preserve">Calcula el número de clases si se usara herencia directa vs. </w:t>
      </w:r>
      <w:r>
        <w:rPr>
          <w:rFonts w:ascii="Calibri" w:cs="Calibri" w:hAnsi="Calibri"/>
          <w:color w:val="0f1115"/>
        </w:rPr>
        <w:t>Abstract</w:t>
      </w:r>
      <w:r>
        <w:rPr>
          <w:rFonts w:ascii="Calibri" w:cs="Calibri" w:hAnsi="Calibri"/>
          <w:color w:val="0f1115"/>
        </w:rPr>
        <w:t xml:space="preserve"> Factory. ¿Cómo escala con N eras y M productos?</w:t>
      </w:r>
    </w:p>
    <w:p w14:paraId="3DEC89F0">
      <w:pPr>
        <w:pStyle w:val="style4098"/>
        <w:shd w:val="clear" w:color="auto" w:fill="ffffff"/>
        <w:spacing w:after="0" w:afterAutospacing="false"/>
        <w:ind w:left="720"/>
        <w:jc w:val="both"/>
        <w:rPr>
          <w:rFonts w:ascii="Calibri" w:cs="Calibri" w:hAnsi="Calibri"/>
          <w:color w:val="0f1115"/>
        </w:rPr>
      </w:pPr>
      <w:r>
        <w:rPr>
          <w:rStyle w:val="style87"/>
          <w:rFonts w:ascii="Calibri" w:cs="Calibri" w:hAnsi="Calibri"/>
          <w:color w:val="0f1115"/>
        </w:rPr>
        <w:t>Restricción:</w:t>
      </w:r>
      <w:r>
        <w:rPr>
          <w:rFonts w:ascii="Calibri" w:cs="Calibri" w:hAnsi="Calibri"/>
          <w:color w:val="0f1115"/>
        </w:rPr>
        <w:t xml:space="preserve"> El sistema debe cargar las fábricas dinámicamente desde un archivo de configuración (XML/JSON) sin recompilar.</w:t>
      </w:r>
    </w:p>
    <w:p w14:paraId="2DAAC6BD">
      <w:pPr>
        <w:pStyle w:val="style3"/>
        <w:shd w:val="clear" w:color="auto" w:fill="ffffff"/>
        <w:spacing w:before="480" w:beforeAutospacing="false" w:after="240" w:afterAutospacing="false"/>
        <w:jc w:val="both"/>
        <w:rPr>
          <w:rFonts w:ascii="Calibri" w:cs="Calibri" w:hAnsi="Calibri"/>
          <w:color w:val="0f1115"/>
        </w:rPr>
      </w:pPr>
      <w:r>
        <w:rPr>
          <w:rStyle w:val="style87"/>
          <w:rFonts w:ascii="Calibri" w:cs="Calibri" w:hAnsi="Calibri"/>
          <w:b/>
          <w:bCs/>
          <w:color w:val="0f1115"/>
        </w:rPr>
        <w:t>2. Sistema de Personalización de Bebidas</w:t>
      </w:r>
    </w:p>
    <w:p w14:paraId="0B971AF4">
      <w:pPr>
        <w:pStyle w:val="style4098"/>
        <w:shd w:val="clear" w:color="auto" w:fill="ffffff"/>
        <w:spacing w:before="240" w:beforeAutospacing="false" w:after="240" w:afterAutospacing="false"/>
        <w:jc w:val="both"/>
        <w:rPr>
          <w:rFonts w:ascii="Calibri" w:cs="Calibri" w:hAnsi="Calibri"/>
          <w:color w:val="0f1115"/>
        </w:rPr>
      </w:pPr>
      <w:r>
        <w:rPr>
          <w:rStyle w:val="style87"/>
          <w:rFonts w:ascii="Calibri" w:cs="Calibri" w:hAnsi="Calibri"/>
          <w:color w:val="0f1115"/>
        </w:rPr>
        <w:t>Problema:</w:t>
      </w:r>
      <w:r>
        <w:rPr>
          <w:rFonts w:ascii="Calibri" w:cs="Calibri" w:hAnsi="Calibri"/>
          <w:color w:val="0f1115"/>
        </w:rPr>
        <w:t> Una cafetería quiere un sistema flexible donde los clientes puedan personalizar sus bebidas base (Café, Té, Chocolate) añadiendo múltiples complementos (Leche, Azúcar, Crema, Canela, Sirope). El costo debe calcularse dinámicamente según los complementos elegidos, y se debe poder añadir cualquier combinación de complementos.</w:t>
      </w:r>
    </w:p>
    <w:p w14:paraId="492E3C3C">
      <w:pPr>
        <w:pStyle w:val="style4098"/>
        <w:numPr>
          <w:ilvl w:val="0"/>
          <w:numId w:val="4"/>
        </w:numPr>
        <w:shd w:val="clear" w:color="auto" w:fill="ffffff"/>
        <w:spacing w:after="0" w:afterAutospacing="false"/>
        <w:jc w:val="both"/>
        <w:rPr>
          <w:rFonts w:ascii="Calibri" w:cs="Calibri" w:hAnsi="Calibri"/>
          <w:color w:val="0f1115"/>
        </w:rPr>
      </w:pPr>
      <w:r>
        <w:rPr>
          <w:rFonts w:ascii="Calibri" w:cs="Calibri" w:hAnsi="Calibri"/>
          <w:color w:val="0f1115"/>
        </w:rPr>
        <w:t>Identifica el patrón de diseño más adecuado, justifica tu selección basándote en las características del problema y explica la propuesta de solución considerando las clases que intervienen y las relaciones entre ellas.</w:t>
      </w:r>
      <w:r>
        <w:rPr>
          <w:rFonts w:ascii="Calibri" w:cs="Calibri" w:hAnsi="Calibri"/>
          <w:color w:val="0f1115"/>
        </w:rPr>
        <w:t xml:space="preserve"> </w:t>
      </w:r>
      <w:r>
        <w:rPr>
          <w:rFonts w:ascii="Calibri" w:cs="Calibri" w:hAnsi="Calibri"/>
          <w:color w:val="0f1115"/>
        </w:rPr>
        <w:t xml:space="preserve">¿Por qué no usar herencia múltiple o </w:t>
      </w:r>
      <w:r>
        <w:rPr>
          <w:rFonts w:ascii="Calibri" w:cs="Calibri" w:hAnsi="Calibri"/>
          <w:color w:val="0f1115"/>
        </w:rPr>
        <w:t>Strategy</w:t>
      </w:r>
      <w:r>
        <w:rPr>
          <w:rFonts w:ascii="Calibri" w:cs="Calibri" w:hAnsi="Calibri"/>
          <w:color w:val="0f1115"/>
        </w:rPr>
        <w:t>?</w:t>
      </w:r>
    </w:p>
    <w:p w14:paraId="0DC99315">
      <w:pPr>
        <w:pStyle w:val="style4098"/>
        <w:numPr>
          <w:ilvl w:val="0"/>
          <w:numId w:val="4"/>
        </w:numPr>
        <w:shd w:val="clear" w:color="auto" w:fill="ffffff"/>
        <w:spacing w:after="0" w:afterAutospacing="false"/>
        <w:jc w:val="both"/>
        <w:rPr>
          <w:rFonts w:ascii="Calibri" w:cs="Calibri" w:hAnsi="Calibri"/>
          <w:color w:val="0f1115"/>
        </w:rPr>
      </w:pPr>
      <w:r>
        <w:rPr>
          <w:rFonts w:ascii="Calibri" w:cs="Calibri" w:hAnsi="Calibri"/>
          <w:color w:val="0f1115"/>
        </w:rPr>
        <w:t>Implementa con al menos 3 bebidas base y 6 complementos. Debe soportar doble porción de un complemento (ej. doble azúcar).</w:t>
      </w:r>
    </w:p>
    <w:p w14:paraId="091C3279">
      <w:pPr>
        <w:pStyle w:val="style4098"/>
        <w:numPr>
          <w:ilvl w:val="0"/>
          <w:numId w:val="4"/>
        </w:numPr>
        <w:shd w:val="clear" w:color="auto" w:fill="ffffff"/>
        <w:spacing w:after="0" w:afterAutospacing="false"/>
        <w:jc w:val="both"/>
        <w:rPr>
          <w:rFonts w:ascii="Calibri" w:cs="Calibri" w:hAnsi="Calibri"/>
          <w:color w:val="0f1115"/>
        </w:rPr>
      </w:pPr>
      <w:r>
        <w:rPr>
          <w:rFonts w:ascii="Calibri" w:cs="Calibri" w:hAnsi="Calibri"/>
          <w:color w:val="0f1115"/>
        </w:rPr>
        <w:t xml:space="preserve">Analiza: ¿Qué problema tiene el </w:t>
      </w:r>
      <w:r>
        <w:rPr>
          <w:rFonts w:ascii="Calibri" w:cs="Calibri" w:hAnsi="Calibri"/>
          <w:color w:val="0f1115"/>
        </w:rPr>
        <w:t>Decorator</w:t>
      </w:r>
      <w:r>
        <w:rPr>
          <w:rFonts w:ascii="Calibri" w:cs="Calibri" w:hAnsi="Calibri"/>
          <w:color w:val="0f1115"/>
        </w:rPr>
        <w:t xml:space="preserve"> si se quieren aplicar descuentos por combinaciones (ej. Leche + Canela = 10% off)? ¿Cómo lo resolverías?</w:t>
      </w:r>
    </w:p>
    <w:p w14:paraId="4D6C88F9">
      <w:pPr>
        <w:pStyle w:val="style4098"/>
        <w:numPr>
          <w:ilvl w:val="0"/>
          <w:numId w:val="4"/>
        </w:numPr>
        <w:shd w:val="clear" w:color="auto" w:fill="ffffff"/>
        <w:spacing w:after="0" w:afterAutospacing="false"/>
        <w:jc w:val="both"/>
        <w:rPr>
          <w:rFonts w:ascii="Calibri" w:cs="Calibri" w:hAnsi="Calibri"/>
          <w:color w:val="0f1115"/>
        </w:rPr>
      </w:pPr>
      <w:r>
        <w:rPr>
          <w:rFonts w:ascii="Calibri" w:cs="Calibri" w:hAnsi="Calibri"/>
          <w:color w:val="0f1115"/>
        </w:rPr>
        <w:t xml:space="preserve">Mide el número de objetos creados para una bebida con 5 complementos. ¿Es aceptable en un sistema de alta concurrencia? Propón una alternativa con </w:t>
      </w:r>
      <w:r>
        <w:rPr>
          <w:rStyle w:val="style87"/>
          <w:rFonts w:ascii="Calibri" w:cs="Calibri" w:hAnsi="Calibri"/>
          <w:color w:val="0f1115"/>
        </w:rPr>
        <w:t>Flyweight</w:t>
      </w:r>
      <w:r>
        <w:rPr>
          <w:rFonts w:ascii="Calibri" w:cs="Calibri" w:hAnsi="Calibri"/>
          <w:color w:val="0f1115"/>
        </w:rPr>
        <w:t xml:space="preserve"> si es necesario.</w:t>
      </w:r>
    </w:p>
    <w:p w14:paraId="57CF8F39">
      <w:pPr>
        <w:pStyle w:val="style4098"/>
        <w:shd w:val="clear" w:color="auto" w:fill="ffffff"/>
        <w:spacing w:after="0" w:afterAutospacing="false"/>
        <w:ind w:left="720"/>
        <w:jc w:val="both"/>
        <w:rPr>
          <w:rFonts w:ascii="Calibri" w:cs="Calibri" w:hAnsi="Calibri"/>
          <w:color w:val="0f1115"/>
        </w:rPr>
      </w:pPr>
      <w:r>
        <w:rPr>
          <w:rStyle w:val="style87"/>
          <w:rFonts w:ascii="Calibri" w:cs="Calibri" w:hAnsi="Calibri"/>
          <w:color w:val="0f1115"/>
        </w:rPr>
        <w:t>Restricción:</w:t>
      </w:r>
      <w:r>
        <w:rPr>
          <w:rFonts w:ascii="Calibri" w:cs="Calibri" w:hAnsi="Calibri"/>
          <w:color w:val="0f1115"/>
        </w:rPr>
        <w:t xml:space="preserve"> El sistema debe persistir el pedido en base de datos y reconstruir la bebida desde el registro (¿cómo se serializa un </w:t>
      </w:r>
      <w:r>
        <w:rPr>
          <w:rFonts w:ascii="Calibri" w:cs="Calibri" w:hAnsi="Calibri"/>
          <w:color w:val="0f1115"/>
        </w:rPr>
        <w:t>Decorator</w:t>
      </w:r>
      <w:r>
        <w:rPr>
          <w:rFonts w:ascii="Calibri" w:cs="Calibri" w:hAnsi="Calibri"/>
          <w:color w:val="0f1115"/>
        </w:rPr>
        <w:t>?).</w:t>
      </w:r>
    </w:p>
    <w:p w14:paraId="081EA152">
      <w:pPr>
        <w:pStyle w:val="style3"/>
        <w:shd w:val="clear" w:color="auto" w:fill="ffffff"/>
        <w:spacing w:before="480" w:beforeAutospacing="false" w:after="240" w:afterAutospacing="false"/>
        <w:jc w:val="both"/>
        <w:rPr>
          <w:rFonts w:ascii="Calibri" w:cs="Calibri" w:hAnsi="Calibri"/>
          <w:color w:val="0f1115"/>
        </w:rPr>
      </w:pPr>
      <w:r>
        <w:rPr>
          <w:rStyle w:val="style87"/>
          <w:rFonts w:ascii="Calibri" w:cs="Calibri" w:hAnsi="Calibri"/>
          <w:b/>
          <w:bCs/>
          <w:color w:val="0f1115"/>
        </w:rPr>
        <w:t>3. Sistema de Análisis de Documentos</w:t>
      </w:r>
    </w:p>
    <w:p w14:paraId="1A1F7D6A">
      <w:pPr>
        <w:pStyle w:val="style4098"/>
        <w:shd w:val="clear" w:color="auto" w:fill="ffffff"/>
        <w:spacing w:before="240" w:beforeAutospacing="false" w:after="240" w:afterAutospacing="false"/>
        <w:jc w:val="both"/>
        <w:rPr>
          <w:rFonts w:ascii="Calibri" w:cs="Calibri" w:hAnsi="Calibri"/>
          <w:color w:val="0f1115"/>
        </w:rPr>
      </w:pPr>
      <w:r>
        <w:rPr>
          <w:rStyle w:val="style87"/>
          <w:rFonts w:ascii="Calibri" w:cs="Calibri" w:hAnsi="Calibri"/>
          <w:color w:val="0f1115"/>
        </w:rPr>
        <w:t>Problema:</w:t>
      </w:r>
      <w:r>
        <w:rPr>
          <w:rFonts w:ascii="Calibri" w:cs="Calibri" w:hAnsi="Calibri"/>
          <w:color w:val="0f1115"/>
        </w:rPr>
        <w:t> Un software de procesamiento de documentos necesita realizar diferentes operaciones sobre elementos del documento (Párrafos, Tablas, Imágenes). Se requieren operaciones como: exportar a HTML, contar palabras, validar accesibilidad. El sistema debe ser extensible para añadir nuevas operaciones sin modificar las clases de los elementos.</w:t>
      </w:r>
    </w:p>
    <w:p w14:paraId="451E0EF6">
      <w:pPr>
        <w:pStyle w:val="style4098"/>
        <w:numPr>
          <w:ilvl w:val="0"/>
          <w:numId w:val="6"/>
        </w:numPr>
        <w:shd w:val="clear" w:color="auto" w:fill="ffffff"/>
        <w:spacing w:after="0" w:afterAutospacing="false"/>
        <w:jc w:val="both"/>
        <w:rPr>
          <w:rFonts w:ascii="Calibri" w:cs="Calibri" w:hAnsi="Calibri"/>
          <w:color w:val="0f1115"/>
        </w:rPr>
      </w:pPr>
      <w:r>
        <w:rPr>
          <w:rFonts w:ascii="Calibri" w:cs="Calibri" w:hAnsi="Calibri"/>
          <w:color w:val="0f1115"/>
        </w:rPr>
        <w:t xml:space="preserve">Identifica el patrón de diseño más adecuado, justifica tu selección basándote en las características del problema y explica la propuesta de solución considerando las clases que intervienen y las relaciones entre ellas. ¿Por qué no usar </w:t>
      </w:r>
      <w:r>
        <w:rPr>
          <w:rFonts w:ascii="Calibri" w:cs="Calibri" w:hAnsi="Calibri"/>
          <w:color w:val="0f1115"/>
        </w:rPr>
        <w:t>Strategy</w:t>
      </w:r>
      <w:r>
        <w:rPr>
          <w:rFonts w:ascii="Calibri" w:cs="Calibri" w:hAnsi="Calibri"/>
          <w:color w:val="0f1115"/>
        </w:rPr>
        <w:t xml:space="preserve"> o polimorfismo simple?</w:t>
      </w:r>
    </w:p>
    <w:p w14:paraId="2D30CAA9">
      <w:pPr>
        <w:pStyle w:val="style4098"/>
        <w:numPr>
          <w:ilvl w:val="0"/>
          <w:numId w:val="6"/>
        </w:numPr>
        <w:shd w:val="clear" w:color="auto" w:fill="ffffff"/>
        <w:spacing w:after="0" w:afterAutospacing="false"/>
        <w:jc w:val="both"/>
        <w:rPr>
          <w:rFonts w:ascii="Calibri" w:cs="Calibri" w:hAnsi="Calibri"/>
          <w:color w:val="0f1115"/>
        </w:rPr>
      </w:pPr>
      <w:r>
        <w:rPr>
          <w:rFonts w:ascii="Calibri" w:cs="Calibri" w:hAnsi="Calibri"/>
          <w:color w:val="0f1115"/>
        </w:rPr>
        <w:t>Implementa con 4 tipos de elementos (Párrafo, Tabla, Imagen, Lista) y 3 operaciones (</w:t>
      </w:r>
      <w:r>
        <w:rPr>
          <w:rFonts w:ascii="Calibri" w:cs="Calibri" w:hAnsi="Calibri"/>
          <w:color w:val="0f1115"/>
        </w:rPr>
        <w:t>ExportarHTML</w:t>
      </w:r>
      <w:r>
        <w:rPr>
          <w:rFonts w:ascii="Calibri" w:cs="Calibri" w:hAnsi="Calibri"/>
          <w:color w:val="0f1115"/>
        </w:rPr>
        <w:t xml:space="preserve">, </w:t>
      </w:r>
      <w:r>
        <w:rPr>
          <w:rFonts w:ascii="Calibri" w:cs="Calibri" w:hAnsi="Calibri"/>
          <w:color w:val="0f1115"/>
        </w:rPr>
        <w:t>ContarPalabras</w:t>
      </w:r>
      <w:r>
        <w:rPr>
          <w:rFonts w:ascii="Calibri" w:cs="Calibri" w:hAnsi="Calibri"/>
          <w:color w:val="0f1115"/>
        </w:rPr>
        <w:t xml:space="preserve">, </w:t>
      </w:r>
      <w:r>
        <w:rPr>
          <w:rFonts w:ascii="Calibri" w:cs="Calibri" w:hAnsi="Calibri"/>
          <w:color w:val="0f1115"/>
        </w:rPr>
        <w:t>ValidarAccesibilidad</w:t>
      </w:r>
      <w:r>
        <w:rPr>
          <w:rFonts w:ascii="Calibri" w:cs="Calibri" w:hAnsi="Calibri"/>
          <w:color w:val="0f1115"/>
        </w:rPr>
        <w:t>).</w:t>
      </w:r>
    </w:p>
    <w:p w14:paraId="56D6BC34">
      <w:pPr>
        <w:pStyle w:val="style4098"/>
        <w:numPr>
          <w:ilvl w:val="0"/>
          <w:numId w:val="6"/>
        </w:numPr>
        <w:shd w:val="clear" w:color="auto" w:fill="ffffff"/>
        <w:spacing w:after="0" w:afterAutospacing="false"/>
        <w:jc w:val="both"/>
        <w:rPr>
          <w:rFonts w:ascii="Calibri" w:cs="Calibri" w:hAnsi="Calibri"/>
          <w:color w:val="0f1115"/>
        </w:rPr>
      </w:pPr>
      <w:r>
        <w:rPr>
          <w:rFonts w:ascii="Calibri" w:cs="Calibri" w:hAnsi="Calibri"/>
          <w:color w:val="0f1115"/>
        </w:rPr>
        <w:t xml:space="preserve">Integra con </w:t>
      </w:r>
      <w:r>
        <w:rPr>
          <w:rStyle w:val="style87"/>
          <w:rFonts w:ascii="Calibri" w:cs="Calibri" w:hAnsi="Calibri"/>
          <w:color w:val="0f1115"/>
        </w:rPr>
        <w:t>Composite</w:t>
      </w:r>
      <w:r>
        <w:rPr>
          <w:rFonts w:ascii="Calibri" w:cs="Calibri" w:hAnsi="Calibri"/>
          <w:color w:val="0f1115"/>
        </w:rPr>
        <w:t xml:space="preserve"> para manejar documentos jerárquicos (secciones con subsecciones) y con </w:t>
      </w:r>
      <w:r>
        <w:rPr>
          <w:rStyle w:val="style87"/>
          <w:rFonts w:ascii="Calibri" w:cs="Calibri" w:hAnsi="Calibri"/>
          <w:color w:val="0f1115"/>
        </w:rPr>
        <w:t>Iterator</w:t>
      </w:r>
      <w:r>
        <w:rPr>
          <w:rFonts w:ascii="Calibri" w:cs="Calibri" w:hAnsi="Calibri"/>
          <w:color w:val="0f1115"/>
        </w:rPr>
        <w:t xml:space="preserve"> para recorrer elementos.</w:t>
      </w:r>
    </w:p>
    <w:p w14:paraId="06FEFEBF">
      <w:pPr>
        <w:pStyle w:val="style4098"/>
        <w:numPr>
          <w:ilvl w:val="0"/>
          <w:numId w:val="6"/>
        </w:numPr>
        <w:shd w:val="clear" w:color="auto" w:fill="ffffff"/>
        <w:spacing w:after="0" w:afterAutospacing="false"/>
        <w:jc w:val="both"/>
        <w:rPr>
          <w:rFonts w:ascii="Calibri" w:cs="Calibri" w:hAnsi="Calibri"/>
          <w:color w:val="0f1115"/>
        </w:rPr>
      </w:pPr>
      <w:r>
        <w:rPr>
          <w:rFonts w:ascii="Calibri" w:cs="Calibri" w:hAnsi="Calibri"/>
          <w:color w:val="0f1115"/>
        </w:rPr>
        <w:t xml:space="preserve">Compara: </w:t>
      </w:r>
      <w:r>
        <w:rPr>
          <w:rFonts w:ascii="Calibri" w:cs="Calibri" w:hAnsi="Calibri"/>
          <w:color w:val="0f1115"/>
        </w:rPr>
        <w:t>Visitor</w:t>
      </w:r>
      <w:r>
        <w:rPr>
          <w:rFonts w:ascii="Calibri" w:cs="Calibri" w:hAnsi="Calibri"/>
          <w:color w:val="0f1115"/>
        </w:rPr>
        <w:t xml:space="preserve"> vs. añadir métodos a cada elemento. ¿Cuándo conviene cada uno? Usa la métrica de "número de cambios por nueva operación".</w:t>
      </w:r>
    </w:p>
    <w:p w14:paraId="7F7F8F6B">
      <w:pPr>
        <w:pStyle w:val="style4098"/>
        <w:shd w:val="clear" w:color="auto" w:fill="ffffff"/>
        <w:spacing w:after="0" w:afterAutospacing="false"/>
        <w:ind w:left="720"/>
        <w:jc w:val="both"/>
        <w:rPr>
          <w:rFonts w:ascii="Calibri" w:cs="Calibri" w:hAnsi="Calibri"/>
          <w:color w:val="0f1115"/>
        </w:rPr>
      </w:pPr>
      <w:r>
        <w:rPr>
          <w:rStyle w:val="style87"/>
          <w:rFonts w:ascii="Calibri" w:cs="Calibri" w:hAnsi="Calibri"/>
          <w:color w:val="0f1115"/>
        </w:rPr>
        <w:t>Restricción:</w:t>
      </w:r>
      <w:r>
        <w:rPr>
          <w:rFonts w:ascii="Calibri" w:cs="Calibri" w:hAnsi="Calibri"/>
          <w:color w:val="0f1115"/>
        </w:rPr>
        <w:t xml:space="preserve"> Las operaciones deben poder ejecutarse en paralelo sobre diferentes secciones del documento (considera concurrencia y estado mutable del </w:t>
      </w:r>
      <w:r>
        <w:rPr>
          <w:rFonts w:ascii="Calibri" w:cs="Calibri" w:hAnsi="Calibri"/>
          <w:color w:val="0f1115"/>
        </w:rPr>
        <w:t>Visitor</w:t>
      </w:r>
      <w:r>
        <w:rPr>
          <w:rFonts w:ascii="Calibri" w:cs="Calibri" w:hAnsi="Calibri"/>
          <w:color w:val="0f1115"/>
        </w:rPr>
        <w:t>).</w:t>
      </w:r>
    </w:p>
    <w:p w14:paraId="70E0E771">
      <w:pPr>
        <w:pStyle w:val="style3"/>
        <w:shd w:val="clear" w:color="auto" w:fill="ffffff"/>
        <w:spacing w:before="480" w:beforeAutospacing="false" w:after="240" w:afterAutospacing="false"/>
        <w:jc w:val="both"/>
        <w:rPr>
          <w:rFonts w:ascii="Calibri" w:cs="Calibri" w:hAnsi="Calibri"/>
          <w:color w:val="0f1115"/>
        </w:rPr>
      </w:pPr>
      <w:r>
        <w:rPr>
          <w:rStyle w:val="style87"/>
          <w:rFonts w:ascii="Calibri" w:cs="Calibri" w:hAnsi="Calibri"/>
          <w:b/>
          <w:bCs/>
          <w:color w:val="0f1115"/>
        </w:rPr>
        <w:t>4. Sistema de Navegación GPS</w:t>
      </w:r>
    </w:p>
    <w:p w14:paraId="7F1BD1B5">
      <w:pPr>
        <w:pStyle w:val="style4098"/>
        <w:shd w:val="clear" w:color="auto" w:fill="ffffff"/>
        <w:spacing w:before="240" w:beforeAutospacing="false" w:after="240" w:afterAutospacing="false"/>
        <w:jc w:val="both"/>
        <w:rPr>
          <w:rFonts w:ascii="Calibri" w:cs="Calibri" w:hAnsi="Calibri"/>
          <w:color w:val="0f1115"/>
        </w:rPr>
      </w:pPr>
      <w:r>
        <w:rPr>
          <w:rStyle w:val="style87"/>
          <w:rFonts w:ascii="Calibri" w:cs="Calibri" w:hAnsi="Calibri"/>
          <w:color w:val="0f1115"/>
        </w:rPr>
        <w:t>Problema:</w:t>
      </w:r>
      <w:r>
        <w:rPr>
          <w:rFonts w:ascii="Calibri" w:cs="Calibri" w:hAnsi="Calibri"/>
          <w:color w:val="0f1115"/>
        </w:rPr>
        <w:t> Una aplicación de navegación necesita ofrecer diferentes métodos para calcular rutas: más rápida, más corta, evitar autopistas, ruta panorámica. Los usuarios deben poder cambiar entre estos métodos dinámicamente, y el sistema debe ser fácil de extender con nuevos algoritmos de ruteo.</w:t>
      </w:r>
    </w:p>
    <w:p w14:paraId="33F51D2E">
      <w:pPr>
        <w:pStyle w:val="style4098"/>
        <w:numPr>
          <w:ilvl w:val="0"/>
          <w:numId w:val="8"/>
        </w:numPr>
        <w:shd w:val="clear" w:color="auto" w:fill="ffffff"/>
        <w:spacing w:after="0" w:afterAutospacing="false"/>
        <w:jc w:val="both"/>
        <w:rPr>
          <w:rFonts w:ascii="Calibri" w:cs="Calibri" w:hAnsi="Calibri"/>
          <w:color w:val="0f1115"/>
        </w:rPr>
      </w:pPr>
      <w:r>
        <w:rPr>
          <w:rFonts w:ascii="Calibri" w:cs="Calibri" w:hAnsi="Calibri"/>
          <w:color w:val="0f1115"/>
        </w:rPr>
        <w:t xml:space="preserve">Identifica el patrón de diseño más adecuado, justifica tu selección basándote en las características del problema y explica la propuesta de solución considerando las clases que intervienen y las relaciones entre </w:t>
      </w:r>
      <w:r>
        <w:rPr>
          <w:rFonts w:ascii="Calibri" w:cs="Calibri" w:hAnsi="Calibri"/>
          <w:color w:val="0f1115"/>
        </w:rPr>
        <w:t>ellas.</w:t>
      </w:r>
      <w:r>
        <w:rPr>
          <w:rFonts w:ascii="Calibri" w:cs="Calibri" w:hAnsi="Calibri"/>
          <w:color w:val="0f1115"/>
        </w:rPr>
        <w:t xml:space="preserve"> ¿Por qué no usar </w:t>
      </w:r>
      <w:r>
        <w:rPr>
          <w:rFonts w:ascii="Calibri" w:cs="Calibri" w:hAnsi="Calibri"/>
          <w:color w:val="0f1115"/>
        </w:rPr>
        <w:t>Template</w:t>
      </w:r>
      <w:r>
        <w:rPr>
          <w:rFonts w:ascii="Calibri" w:cs="Calibri" w:hAnsi="Calibri"/>
          <w:color w:val="0f1115"/>
        </w:rPr>
        <w:t xml:space="preserve"> </w:t>
      </w:r>
      <w:r>
        <w:rPr>
          <w:rFonts w:ascii="Calibri" w:cs="Calibri" w:hAnsi="Calibri"/>
          <w:color w:val="0f1115"/>
        </w:rPr>
        <w:t>Method</w:t>
      </w:r>
      <w:r>
        <w:rPr>
          <w:rFonts w:ascii="Calibri" w:cs="Calibri" w:hAnsi="Calibri"/>
          <w:color w:val="0f1115"/>
        </w:rPr>
        <w:t xml:space="preserve"> o </w:t>
      </w:r>
      <w:r>
        <w:rPr>
          <w:rFonts w:ascii="Calibri" w:cs="Calibri" w:hAnsi="Calibri"/>
          <w:color w:val="0f1115"/>
        </w:rPr>
        <w:t>State</w:t>
      </w:r>
      <w:r>
        <w:rPr>
          <w:rFonts w:ascii="Calibri" w:cs="Calibri" w:hAnsi="Calibri"/>
          <w:color w:val="0f1115"/>
        </w:rPr>
        <w:t>?</w:t>
      </w:r>
    </w:p>
    <w:p w14:paraId="5D6D4633">
      <w:pPr>
        <w:pStyle w:val="style4098"/>
        <w:numPr>
          <w:ilvl w:val="0"/>
          <w:numId w:val="8"/>
        </w:numPr>
        <w:shd w:val="clear" w:color="auto" w:fill="ffffff"/>
        <w:spacing w:after="0" w:afterAutospacing="false"/>
        <w:jc w:val="both"/>
        <w:rPr>
          <w:rFonts w:ascii="Calibri" w:cs="Calibri" w:hAnsi="Calibri"/>
          <w:color w:val="0f1115"/>
        </w:rPr>
      </w:pPr>
      <w:r>
        <w:rPr>
          <w:rFonts w:ascii="Calibri" w:cs="Calibri" w:hAnsi="Calibri"/>
          <w:color w:val="0f1115"/>
        </w:rPr>
        <w:t xml:space="preserve">Implementa con 5 estrategias: Rápida, Corta, </w:t>
      </w:r>
      <w:r>
        <w:rPr>
          <w:rFonts w:ascii="Calibri" w:cs="Calibri" w:hAnsi="Calibri"/>
          <w:color w:val="0f1115"/>
        </w:rPr>
        <w:t>EvitarAutopistas</w:t>
      </w:r>
      <w:r>
        <w:rPr>
          <w:rFonts w:ascii="Calibri" w:cs="Calibri" w:hAnsi="Calibri"/>
          <w:color w:val="0f1115"/>
        </w:rPr>
        <w:t xml:space="preserve">, </w:t>
      </w:r>
      <w:r>
        <w:rPr>
          <w:rFonts w:ascii="Calibri" w:cs="Calibri" w:hAnsi="Calibri"/>
          <w:color w:val="0f1115"/>
        </w:rPr>
        <w:t>EvitarPeajes</w:t>
      </w:r>
      <w:r>
        <w:rPr>
          <w:rFonts w:ascii="Calibri" w:cs="Calibri" w:hAnsi="Calibri"/>
          <w:color w:val="0f1115"/>
        </w:rPr>
        <w:t>, Ecológica. Cada una con algoritmos simulados.</w:t>
      </w:r>
    </w:p>
    <w:p w14:paraId="442B0039">
      <w:pPr>
        <w:pStyle w:val="style4098"/>
        <w:numPr>
          <w:ilvl w:val="0"/>
          <w:numId w:val="8"/>
        </w:numPr>
        <w:shd w:val="clear" w:color="auto" w:fill="ffffff"/>
        <w:spacing w:after="0" w:afterAutospacing="false"/>
        <w:jc w:val="both"/>
        <w:rPr>
          <w:rFonts w:ascii="Calibri" w:cs="Calibri" w:hAnsi="Calibri"/>
          <w:color w:val="0f1115"/>
        </w:rPr>
      </w:pPr>
      <w:r>
        <w:rPr>
          <w:rFonts w:ascii="Calibri" w:cs="Calibri" w:hAnsi="Calibri"/>
          <w:color w:val="0f1115"/>
        </w:rPr>
        <w:t xml:space="preserve">Analiza: ¿Qué diferencia hay entre </w:t>
      </w:r>
      <w:r>
        <w:rPr>
          <w:rFonts w:ascii="Calibri" w:cs="Calibri" w:hAnsi="Calibri"/>
          <w:color w:val="0f1115"/>
        </w:rPr>
        <w:t>Strategy</w:t>
      </w:r>
      <w:r>
        <w:rPr>
          <w:rFonts w:ascii="Calibri" w:cs="Calibri" w:hAnsi="Calibri"/>
          <w:color w:val="0f1115"/>
        </w:rPr>
        <w:t xml:space="preserve"> y </w:t>
      </w:r>
      <w:r>
        <w:rPr>
          <w:rFonts w:ascii="Calibri" w:cs="Calibri" w:hAnsi="Calibri"/>
          <w:color w:val="0f1115"/>
        </w:rPr>
        <w:t>State</w:t>
      </w:r>
      <w:r>
        <w:rPr>
          <w:rFonts w:ascii="Calibri" w:cs="Calibri" w:hAnsi="Calibri"/>
          <w:color w:val="0f1115"/>
        </w:rPr>
        <w:t>? ¿Podría el contexto cambiar de estrategia dinámicamente según tráfico en tiempo real?</w:t>
      </w:r>
    </w:p>
    <w:p w14:paraId="40B4618D">
      <w:pPr>
        <w:pStyle w:val="style4098"/>
        <w:numPr>
          <w:ilvl w:val="0"/>
          <w:numId w:val="8"/>
        </w:numPr>
        <w:shd w:val="clear" w:color="auto" w:fill="ffffff"/>
        <w:spacing w:after="0" w:afterAutospacing="false"/>
        <w:jc w:val="both"/>
        <w:rPr>
          <w:rFonts w:ascii="Calibri" w:cs="Calibri" w:hAnsi="Calibri"/>
          <w:color w:val="0f1115"/>
        </w:rPr>
      </w:pPr>
      <w:r>
        <w:rPr>
          <w:rFonts w:ascii="Calibri" w:cs="Calibri" w:hAnsi="Calibri"/>
          <w:color w:val="0f1115"/>
        </w:rPr>
        <w:t xml:space="preserve">Integra con </w:t>
      </w:r>
      <w:r>
        <w:rPr>
          <w:rStyle w:val="style87"/>
          <w:rFonts w:ascii="Calibri" w:cs="Calibri" w:hAnsi="Calibri"/>
          <w:color w:val="0f1115"/>
        </w:rPr>
        <w:t>Observer</w:t>
      </w:r>
      <w:r>
        <w:rPr>
          <w:rFonts w:ascii="Calibri" w:cs="Calibri" w:hAnsi="Calibri"/>
          <w:color w:val="0f1115"/>
        </w:rPr>
        <w:t xml:space="preserve"> para notificar cambios de ruta al usuario y con </w:t>
      </w:r>
      <w:r>
        <w:rPr>
          <w:rStyle w:val="style87"/>
          <w:rFonts w:ascii="Calibri" w:cs="Calibri" w:hAnsi="Calibri"/>
          <w:color w:val="0f1115"/>
        </w:rPr>
        <w:t>Decorator</w:t>
      </w:r>
      <w:r>
        <w:rPr>
          <w:rFonts w:ascii="Calibri" w:cs="Calibri" w:hAnsi="Calibri"/>
          <w:color w:val="0f1115"/>
        </w:rPr>
        <w:t xml:space="preserve"> para añadir funcionalidades como "evitar zonas peligrosas" sobre cualquier estrategia.</w:t>
      </w:r>
    </w:p>
    <w:p w14:paraId="57264F2B">
      <w:pPr>
        <w:pStyle w:val="style4098"/>
        <w:shd w:val="clear" w:color="auto" w:fill="ffffff"/>
        <w:spacing w:after="0" w:afterAutospacing="false"/>
        <w:ind w:left="720"/>
        <w:jc w:val="both"/>
        <w:rPr>
          <w:rFonts w:ascii="Calibri" w:cs="Calibri" w:hAnsi="Calibri"/>
          <w:color w:val="0f1115"/>
        </w:rPr>
      </w:pPr>
      <w:r>
        <w:rPr>
          <w:rStyle w:val="style87"/>
          <w:rFonts w:ascii="Calibri" w:cs="Calibri" w:hAnsi="Calibri"/>
          <w:color w:val="0f1115"/>
        </w:rPr>
        <w:t>Restricción:</w:t>
      </w:r>
      <w:r>
        <w:rPr>
          <w:rFonts w:ascii="Calibri" w:cs="Calibri" w:hAnsi="Calibri"/>
          <w:color w:val="0f1115"/>
        </w:rPr>
        <w:t xml:space="preserve"> Las estrategias deben poder cargarse como </w:t>
      </w:r>
      <w:r>
        <w:rPr>
          <w:rFonts w:ascii="Calibri" w:cs="Calibri" w:hAnsi="Calibri"/>
          <w:color w:val="0f1115"/>
        </w:rPr>
        <w:t>plugins</w:t>
      </w:r>
      <w:r>
        <w:rPr>
          <w:rFonts w:ascii="Calibri" w:cs="Calibri" w:hAnsi="Calibri"/>
          <w:color w:val="0f1115"/>
        </w:rPr>
        <w:t xml:space="preserve"> en tiempo de ejecución (reflexión).</w:t>
      </w:r>
    </w:p>
    <w:p w14:paraId="7A1BD983">
      <w:pPr>
        <w:pStyle w:val="style3"/>
        <w:shd w:val="clear" w:color="auto" w:fill="ffffff"/>
        <w:spacing w:before="480" w:beforeAutospacing="false" w:after="240" w:afterAutospacing="false"/>
        <w:jc w:val="both"/>
        <w:rPr>
          <w:rFonts w:ascii="Calibri" w:cs="Calibri" w:hAnsi="Calibri"/>
          <w:color w:val="0f1115"/>
        </w:rPr>
      </w:pPr>
      <w:r>
        <w:rPr>
          <w:rStyle w:val="style87"/>
          <w:rFonts w:ascii="Calibri" w:cs="Calibri" w:hAnsi="Calibri"/>
          <w:b/>
          <w:bCs/>
          <w:color w:val="0f1115"/>
        </w:rPr>
        <w:t>5. Sistema de Gestión de Archivos Pesados</w:t>
      </w:r>
    </w:p>
    <w:p w14:paraId="197476CB">
      <w:pPr>
        <w:pStyle w:val="style4098"/>
        <w:shd w:val="clear" w:color="auto" w:fill="ffffff"/>
        <w:spacing w:before="240" w:beforeAutospacing="false" w:after="240" w:afterAutospacing="false"/>
        <w:jc w:val="both"/>
        <w:rPr>
          <w:rFonts w:ascii="Calibri" w:cs="Calibri" w:hAnsi="Calibri"/>
          <w:color w:val="0f1115"/>
        </w:rPr>
      </w:pPr>
      <w:r>
        <w:rPr>
          <w:rStyle w:val="style87"/>
          <w:rFonts w:ascii="Calibri" w:cs="Calibri" w:hAnsi="Calibri"/>
          <w:color w:val="0f1115"/>
        </w:rPr>
        <w:t>Problema:</w:t>
      </w:r>
      <w:r>
        <w:rPr>
          <w:rFonts w:ascii="Calibri" w:cs="Calibri" w:hAnsi="Calibri"/>
          <w:color w:val="0f1115"/>
        </w:rPr>
        <w:t xml:space="preserve"> Una aplicación de gestión de documentos maneja archivos muy grandes (videos HD, </w:t>
      </w:r>
      <w:r>
        <w:rPr>
          <w:rFonts w:ascii="Calibri" w:cs="Calibri" w:hAnsi="Calibri"/>
          <w:color w:val="0f1115"/>
        </w:rPr>
        <w:t>datasets</w:t>
      </w:r>
      <w:r>
        <w:rPr>
          <w:rFonts w:ascii="Calibri" w:cs="Calibri" w:hAnsi="Calibri"/>
          <w:color w:val="0f1115"/>
        </w:rPr>
        <w:t xml:space="preserve"> científicos) que consumen mucha memoria. Estos archivos solo deben cargarse completamente cuando sea estrictamente necesario para su visualización o procesamiento.</w:t>
      </w:r>
    </w:p>
    <w:p w14:paraId="3C3A0065">
      <w:pPr>
        <w:pStyle w:val="style4098"/>
        <w:numPr>
          <w:ilvl w:val="0"/>
          <w:numId w:val="10"/>
        </w:numPr>
        <w:shd w:val="clear" w:color="auto" w:fill="ffffff"/>
        <w:spacing w:after="0" w:afterAutospacing="false"/>
        <w:jc w:val="both"/>
        <w:rPr>
          <w:rFonts w:ascii="Calibri" w:cs="Calibri" w:hAnsi="Calibri"/>
          <w:color w:val="0f1115"/>
        </w:rPr>
      </w:pPr>
      <w:r>
        <w:rPr>
          <w:rFonts w:ascii="Calibri" w:cs="Calibri" w:hAnsi="Calibri"/>
          <w:color w:val="0f1115"/>
        </w:rPr>
        <w:t xml:space="preserve">Identifica el patrón de diseño más adecuado, justifica tu selección basándote en las características del problema y explica la propuesta de solución considerando las clases que intervienen y las relaciones entre ellas. ¿Por qué no usar </w:t>
      </w:r>
      <w:r>
        <w:rPr>
          <w:rFonts w:ascii="Calibri" w:cs="Calibri" w:hAnsi="Calibri"/>
          <w:color w:val="0f1115"/>
        </w:rPr>
        <w:t>Lazy</w:t>
      </w:r>
      <w:r>
        <w:rPr>
          <w:rFonts w:ascii="Calibri" w:cs="Calibri" w:hAnsi="Calibri"/>
          <w:color w:val="0f1115"/>
        </w:rPr>
        <w:t xml:space="preserve"> </w:t>
      </w:r>
      <w:r>
        <w:rPr>
          <w:rFonts w:ascii="Calibri" w:cs="Calibri" w:hAnsi="Calibri"/>
          <w:color w:val="0f1115"/>
        </w:rPr>
        <w:t>Initialization</w:t>
      </w:r>
      <w:r>
        <w:rPr>
          <w:rFonts w:ascii="Calibri" w:cs="Calibri" w:hAnsi="Calibri"/>
          <w:color w:val="0f1115"/>
        </w:rPr>
        <w:t xml:space="preserve"> simple o Virtual Proxy vs. </w:t>
      </w:r>
      <w:r>
        <w:rPr>
          <w:rFonts w:ascii="Calibri" w:cs="Calibri" w:hAnsi="Calibri"/>
          <w:color w:val="0f1115"/>
        </w:rPr>
        <w:t>Protection</w:t>
      </w:r>
      <w:r>
        <w:rPr>
          <w:rFonts w:ascii="Calibri" w:cs="Calibri" w:hAnsi="Calibri"/>
          <w:color w:val="0f1115"/>
        </w:rPr>
        <w:t xml:space="preserve"> Proxy?</w:t>
      </w:r>
    </w:p>
    <w:p w14:paraId="182DFD22">
      <w:pPr>
        <w:pStyle w:val="style4098"/>
        <w:numPr>
          <w:ilvl w:val="0"/>
          <w:numId w:val="10"/>
        </w:numPr>
        <w:shd w:val="clear" w:color="auto" w:fill="ffffff"/>
        <w:spacing w:after="0" w:afterAutospacing="false"/>
        <w:jc w:val="both"/>
        <w:rPr>
          <w:rFonts w:ascii="Calibri" w:cs="Calibri" w:hAnsi="Calibri"/>
          <w:color w:val="0f1115"/>
        </w:rPr>
      </w:pPr>
      <w:r>
        <w:rPr>
          <w:rFonts w:ascii="Calibri" w:cs="Calibri" w:hAnsi="Calibri"/>
          <w:color w:val="0f1115"/>
        </w:rPr>
        <w:t>Implementa con 3 tipos de archivos (</w:t>
      </w:r>
      <w:r>
        <w:rPr>
          <w:rFonts w:ascii="Calibri" w:cs="Calibri" w:hAnsi="Calibri"/>
          <w:color w:val="0f1115"/>
        </w:rPr>
        <w:t>VideoHD</w:t>
      </w:r>
      <w:r>
        <w:rPr>
          <w:rFonts w:ascii="Calibri" w:cs="Calibri" w:hAnsi="Calibri"/>
          <w:color w:val="0f1115"/>
        </w:rPr>
        <w:t xml:space="preserve">, </w:t>
      </w:r>
      <w:r>
        <w:rPr>
          <w:rFonts w:ascii="Calibri" w:cs="Calibri" w:hAnsi="Calibri"/>
          <w:color w:val="0f1115"/>
        </w:rPr>
        <w:t>DatasetCientífico</w:t>
      </w:r>
      <w:r>
        <w:rPr>
          <w:rFonts w:ascii="Calibri" w:cs="Calibri" w:hAnsi="Calibri"/>
          <w:color w:val="0f1115"/>
        </w:rPr>
        <w:t xml:space="preserve">, </w:t>
      </w:r>
      <w:r>
        <w:rPr>
          <w:rFonts w:ascii="Calibri" w:cs="Calibri" w:hAnsi="Calibri"/>
          <w:color w:val="0f1115"/>
        </w:rPr>
        <w:t>ImagenSatelital</w:t>
      </w:r>
      <w:r>
        <w:rPr>
          <w:rFonts w:ascii="Calibri" w:cs="Calibri" w:hAnsi="Calibri"/>
          <w:color w:val="0f1115"/>
        </w:rPr>
        <w:t>) y un Proxy que cargue bajo demanda.</w:t>
      </w:r>
    </w:p>
    <w:p w14:paraId="3754BE0B">
      <w:pPr>
        <w:pStyle w:val="style4098"/>
        <w:numPr>
          <w:ilvl w:val="0"/>
          <w:numId w:val="10"/>
        </w:numPr>
        <w:shd w:val="clear" w:color="auto" w:fill="ffffff"/>
        <w:spacing w:after="0" w:afterAutospacing="false"/>
        <w:jc w:val="both"/>
        <w:rPr>
          <w:rFonts w:ascii="Calibri" w:cs="Calibri" w:hAnsi="Calibri"/>
          <w:color w:val="0f1115"/>
        </w:rPr>
      </w:pPr>
      <w:r>
        <w:rPr>
          <w:rFonts w:ascii="Calibri" w:cs="Calibri" w:hAnsi="Calibri"/>
          <w:color w:val="0f1115"/>
        </w:rPr>
        <w:t>Analiza: ¿Qué pasa con la concurrencia si dos hilos acceden al mismo Proxy? ¿Cómo evitar cargas duplicadas? (</w:t>
      </w:r>
      <w:r>
        <w:rPr>
          <w:rFonts w:ascii="Calibri" w:cs="Calibri" w:hAnsi="Calibri"/>
          <w:color w:val="0f1115"/>
        </w:rPr>
        <w:t>Double-checked</w:t>
      </w:r>
      <w:r>
        <w:rPr>
          <w:rFonts w:ascii="Calibri" w:cs="Calibri" w:hAnsi="Calibri"/>
          <w:color w:val="0f1115"/>
        </w:rPr>
        <w:t xml:space="preserve"> </w:t>
      </w:r>
      <w:r>
        <w:rPr>
          <w:rFonts w:ascii="Calibri" w:cs="Calibri" w:hAnsi="Calibri"/>
          <w:color w:val="0f1115"/>
        </w:rPr>
        <w:t>locking</w:t>
      </w:r>
      <w:r>
        <w:rPr>
          <w:rFonts w:ascii="Calibri" w:cs="Calibri" w:hAnsi="Calibri"/>
          <w:color w:val="0f1115"/>
        </w:rPr>
        <w:t xml:space="preserve">, </w:t>
      </w:r>
      <w:r>
        <w:rPr>
          <w:rFonts w:ascii="Calibri" w:cs="Calibri" w:hAnsi="Calibri"/>
          <w:color w:val="0f1115"/>
        </w:rPr>
        <w:t>synchronized</w:t>
      </w:r>
      <w:r>
        <w:rPr>
          <w:rFonts w:ascii="Calibri" w:cs="Calibri" w:hAnsi="Calibri"/>
          <w:color w:val="0f1115"/>
        </w:rPr>
        <w:t>).</w:t>
      </w:r>
    </w:p>
    <w:p w14:paraId="5AD7EBE1">
      <w:pPr>
        <w:pStyle w:val="style4098"/>
        <w:numPr>
          <w:ilvl w:val="0"/>
          <w:numId w:val="10"/>
        </w:numPr>
        <w:shd w:val="clear" w:color="auto" w:fill="ffffff"/>
        <w:spacing w:after="0" w:afterAutospacing="false"/>
        <w:jc w:val="both"/>
        <w:rPr>
          <w:rFonts w:ascii="Calibri" w:cs="Calibri" w:hAnsi="Calibri"/>
          <w:color w:val="0f1115"/>
        </w:rPr>
      </w:pPr>
      <w:r>
        <w:rPr>
          <w:rFonts w:ascii="Calibri" w:cs="Calibri" w:hAnsi="Calibri"/>
          <w:color w:val="0f1115"/>
        </w:rPr>
        <w:t xml:space="preserve">Mide el ahorro de memoria con y sin Proxy para 100 archivos de 1GB. ¿Cuál es el </w:t>
      </w:r>
      <w:r>
        <w:rPr>
          <w:rFonts w:ascii="Calibri" w:cs="Calibri" w:hAnsi="Calibri"/>
          <w:color w:val="0f1115"/>
        </w:rPr>
        <w:t>trade</w:t>
      </w:r>
      <w:r>
        <w:rPr>
          <w:rFonts w:ascii="Calibri" w:cs="Calibri" w:hAnsi="Calibri"/>
          <w:color w:val="0f1115"/>
        </w:rPr>
        <w:t>-off entre latencia y memoria?</w:t>
      </w:r>
    </w:p>
    <w:p w14:paraId="2880ECAF">
      <w:pPr>
        <w:pStyle w:val="style4098"/>
        <w:shd w:val="clear" w:color="auto" w:fill="ffffff"/>
        <w:spacing w:after="0" w:afterAutospacing="false"/>
        <w:ind w:left="720"/>
        <w:jc w:val="both"/>
        <w:rPr>
          <w:rFonts w:ascii="Calibri" w:cs="Calibri" w:hAnsi="Calibri"/>
          <w:color w:val="0f1115"/>
        </w:rPr>
      </w:pPr>
      <w:r>
        <w:rPr>
          <w:rStyle w:val="style87"/>
          <w:rFonts w:ascii="Calibri" w:cs="Calibri" w:hAnsi="Calibri"/>
          <w:color w:val="0f1115"/>
        </w:rPr>
        <w:t>Restricción:</w:t>
      </w:r>
      <w:r>
        <w:rPr>
          <w:rFonts w:ascii="Calibri" w:cs="Calibri" w:hAnsi="Calibri"/>
          <w:color w:val="0f1115"/>
        </w:rPr>
        <w:t xml:space="preserve"> El Proxy debe registrar métricas de uso (tiempos de carga, accesos) sin afectar la interfaz.</w:t>
      </w:r>
    </w:p>
    <w:p w14:paraId="2DD98F75">
      <w:pPr>
        <w:pStyle w:val="style3"/>
        <w:shd w:val="clear" w:color="auto" w:fill="ffffff"/>
        <w:spacing w:before="480" w:beforeAutospacing="false" w:after="240" w:afterAutospacing="false"/>
        <w:jc w:val="both"/>
        <w:rPr>
          <w:rFonts w:ascii="Calibri" w:cs="Calibri" w:hAnsi="Calibri"/>
          <w:color w:val="0f1115"/>
        </w:rPr>
      </w:pPr>
      <w:r>
        <w:rPr>
          <w:rStyle w:val="style87"/>
          <w:rFonts w:ascii="Calibri" w:cs="Calibri" w:hAnsi="Calibri"/>
          <w:b/>
          <w:bCs/>
          <w:color w:val="0f1115"/>
        </w:rPr>
        <w:t>6. Sistema de Control de Tráfico Aéreo</w:t>
      </w:r>
    </w:p>
    <w:p w14:paraId="0E6147A2">
      <w:pPr>
        <w:pStyle w:val="style4098"/>
        <w:shd w:val="clear" w:color="auto" w:fill="ffffff"/>
        <w:spacing w:before="240" w:beforeAutospacing="false" w:after="240" w:afterAutospacing="false"/>
        <w:jc w:val="both"/>
        <w:rPr>
          <w:rFonts w:ascii="Calibri" w:cs="Calibri" w:hAnsi="Calibri"/>
          <w:color w:val="0f1115"/>
        </w:rPr>
      </w:pPr>
      <w:r>
        <w:rPr>
          <w:rStyle w:val="style87"/>
          <w:rFonts w:ascii="Calibri" w:cs="Calibri" w:hAnsi="Calibri"/>
          <w:color w:val="0f1115"/>
        </w:rPr>
        <w:t>Problema:</w:t>
      </w:r>
      <w:r>
        <w:rPr>
          <w:rFonts w:ascii="Calibri" w:cs="Calibri" w:hAnsi="Calibri"/>
          <w:color w:val="0f1115"/>
        </w:rPr>
        <w:t> En un aeropuerto, múltiples aviones necesitan comunicarse para coordinar aterrizajes, despegues y cambios de altitud. La comunicación directa entre aviones crearía un caos de dependencias. Se necesita un punto central de coordinación.</w:t>
      </w:r>
    </w:p>
    <w:p w14:paraId="023D595D">
      <w:pPr>
        <w:pStyle w:val="style0"/>
        <w:numPr>
          <w:ilvl w:val="0"/>
          <w:numId w:val="12"/>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Identifica el patrón de diseño más adecuado, justifica tu selección basándote en las características del problema y explica la propuesta de solución considerando las clases que intervienen y las relaciones entre </w:t>
      </w:r>
      <w:r>
        <w:rPr>
          <w:rFonts w:cs="Calibri"/>
          <w:color w:val="0f1115"/>
        </w:rPr>
        <w:t xml:space="preserve">ellas. </w:t>
      </w:r>
      <w:r>
        <w:rPr>
          <w:rFonts w:cs="Calibri" w:eastAsia="Times New Roman"/>
          <w:color w:val="0f1115"/>
          <w:sz w:val="24"/>
          <w:szCs w:val="24"/>
          <w:lang w:eastAsia="es-ES"/>
        </w:rPr>
        <w:t xml:space="preserve">¿Por qué no usar </w:t>
      </w:r>
      <w:r>
        <w:rPr>
          <w:rFonts w:cs="Calibri" w:eastAsia="Times New Roman"/>
          <w:color w:val="0f1115"/>
          <w:sz w:val="24"/>
          <w:szCs w:val="24"/>
          <w:lang w:eastAsia="es-ES"/>
        </w:rPr>
        <w:t>Observer</w:t>
      </w:r>
      <w:r>
        <w:rPr>
          <w:rFonts w:cs="Calibri" w:eastAsia="Times New Roman"/>
          <w:color w:val="0f1115"/>
          <w:sz w:val="24"/>
          <w:szCs w:val="24"/>
          <w:lang w:eastAsia="es-ES"/>
        </w:rPr>
        <w:t xml:space="preserve"> o Pub/Sub directo?</w:t>
      </w:r>
    </w:p>
    <w:p w14:paraId="0699E8E8">
      <w:pPr>
        <w:pStyle w:val="style0"/>
        <w:numPr>
          <w:ilvl w:val="0"/>
          <w:numId w:val="12"/>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Implementa con 10 aviones, 3 torres de control y mensajes de aterrizaje, despegue y cambio de altitud.</w:t>
      </w:r>
    </w:p>
    <w:p w14:paraId="5988AE86">
      <w:pPr>
        <w:pStyle w:val="style0"/>
        <w:numPr>
          <w:ilvl w:val="0"/>
          <w:numId w:val="12"/>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Analiza: ¿Qué pasa si la torre de control falla? ¿Cómo añadir redundancia sin romper el patrón? ¿Es un punto único de fallo?</w:t>
      </w:r>
    </w:p>
    <w:p w14:paraId="6B9C3BE2">
      <w:pPr>
        <w:pStyle w:val="style0"/>
        <w:numPr>
          <w:ilvl w:val="0"/>
          <w:numId w:val="12"/>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Integra con </w:t>
      </w:r>
      <w:r>
        <w:rPr>
          <w:rFonts w:cs="Calibri" w:eastAsia="Times New Roman"/>
          <w:b/>
          <w:bCs/>
          <w:color w:val="0f1115"/>
          <w:sz w:val="24"/>
          <w:szCs w:val="24"/>
          <w:lang w:eastAsia="es-ES"/>
        </w:rPr>
        <w:t>Command</w:t>
      </w:r>
      <w:r>
        <w:rPr>
          <w:rFonts w:cs="Calibri" w:eastAsia="Times New Roman"/>
          <w:color w:val="0f1115"/>
          <w:sz w:val="24"/>
          <w:szCs w:val="24"/>
          <w:lang w:eastAsia="es-ES"/>
        </w:rPr>
        <w:t xml:space="preserve"> para encapsular solicitudes y con </w:t>
      </w:r>
      <w:r>
        <w:rPr>
          <w:rFonts w:cs="Calibri" w:eastAsia="Times New Roman"/>
          <w:b/>
          <w:bCs/>
          <w:color w:val="0f1115"/>
          <w:sz w:val="24"/>
          <w:szCs w:val="24"/>
          <w:lang w:eastAsia="es-ES"/>
        </w:rPr>
        <w:t>State</w:t>
      </w:r>
      <w:r>
        <w:rPr>
          <w:rFonts w:cs="Calibri" w:eastAsia="Times New Roman"/>
          <w:color w:val="0f1115"/>
          <w:sz w:val="24"/>
          <w:szCs w:val="24"/>
          <w:lang w:eastAsia="es-ES"/>
        </w:rPr>
        <w:t xml:space="preserve"> para modelar estados del avión (en vuelo, aterrizando, en tierra).</w:t>
      </w:r>
    </w:p>
    <w:p w14:paraId="4AA59726">
      <w:pPr>
        <w:pStyle w:val="style0"/>
        <w:shd w:val="clear" w:color="auto" w:fill="ffffff"/>
        <w:spacing w:before="100" w:beforeAutospacing="true" w:after="0" w:lineRule="auto" w:line="240"/>
        <w:ind w:left="720"/>
        <w:jc w:val="both"/>
        <w:rPr>
          <w:rFonts w:cs="Calibri" w:eastAsia="Times New Roman"/>
          <w:color w:val="0f1115"/>
          <w:sz w:val="24"/>
          <w:szCs w:val="24"/>
          <w:lang w:eastAsia="es-ES"/>
        </w:rPr>
      </w:pPr>
      <w:r>
        <w:rPr>
          <w:rFonts w:cs="Calibri" w:eastAsia="Times New Roman"/>
          <w:b/>
          <w:bCs/>
          <w:color w:val="0f1115"/>
          <w:sz w:val="24"/>
          <w:szCs w:val="24"/>
          <w:lang w:eastAsia="es-ES"/>
        </w:rPr>
        <w:t>Restricción:</w:t>
      </w:r>
      <w:r>
        <w:rPr>
          <w:rFonts w:cs="Calibri" w:eastAsia="Times New Roman"/>
          <w:color w:val="0f1115"/>
          <w:sz w:val="24"/>
          <w:szCs w:val="24"/>
          <w:lang w:eastAsia="es-ES"/>
        </w:rPr>
        <w:t xml:space="preserve"> El sistema debe manejar mensajes concurrentes y garantizar orden FIFO por avión.</w:t>
      </w:r>
    </w:p>
    <w:p w14:paraId="44BB5136">
      <w:pPr>
        <w:pStyle w:val="style3"/>
        <w:shd w:val="clear" w:color="auto" w:fill="ffffff"/>
        <w:spacing w:before="480" w:beforeAutospacing="false" w:after="240" w:afterAutospacing="false"/>
        <w:jc w:val="both"/>
        <w:rPr>
          <w:rFonts w:ascii="Calibri" w:cs="Calibri" w:hAnsi="Calibri"/>
          <w:color w:val="0f1115"/>
        </w:rPr>
      </w:pPr>
      <w:r>
        <w:rPr>
          <w:rStyle w:val="style87"/>
          <w:rFonts w:ascii="Calibri" w:cs="Calibri" w:hAnsi="Calibri"/>
          <w:b/>
          <w:bCs/>
          <w:color w:val="0f1115"/>
        </w:rPr>
        <w:t xml:space="preserve">7. Sistema de Home </w:t>
      </w:r>
      <w:r>
        <w:rPr>
          <w:rStyle w:val="style87"/>
          <w:rFonts w:ascii="Calibri" w:cs="Calibri" w:hAnsi="Calibri"/>
          <w:b/>
          <w:bCs/>
          <w:color w:val="0f1115"/>
        </w:rPr>
        <w:t>Theater</w:t>
      </w:r>
    </w:p>
    <w:p w14:paraId="61276F03">
      <w:pPr>
        <w:pStyle w:val="style4098"/>
        <w:shd w:val="clear" w:color="auto" w:fill="ffffff"/>
        <w:spacing w:before="240" w:beforeAutospacing="false" w:after="240" w:afterAutospacing="false"/>
        <w:jc w:val="both"/>
        <w:rPr>
          <w:rFonts w:ascii="Calibri" w:cs="Calibri" w:hAnsi="Calibri"/>
          <w:color w:val="0f1115"/>
        </w:rPr>
      </w:pPr>
      <w:r>
        <w:rPr>
          <w:rStyle w:val="style87"/>
          <w:rFonts w:ascii="Calibri" w:cs="Calibri" w:hAnsi="Calibri"/>
          <w:color w:val="0f1115"/>
        </w:rPr>
        <w:t>Problema:</w:t>
      </w:r>
      <w:r>
        <w:rPr>
          <w:rFonts w:ascii="Calibri" w:cs="Calibri" w:hAnsi="Calibri"/>
          <w:color w:val="0f1115"/>
        </w:rPr>
        <w:t xml:space="preserve"> Un sistema de home </w:t>
      </w:r>
      <w:r>
        <w:rPr>
          <w:rFonts w:ascii="Calibri" w:cs="Calibri" w:hAnsi="Calibri"/>
          <w:color w:val="0f1115"/>
        </w:rPr>
        <w:t>theater</w:t>
      </w:r>
      <w:r>
        <w:rPr>
          <w:rFonts w:ascii="Calibri" w:cs="Calibri" w:hAnsi="Calibri"/>
          <w:color w:val="0f1115"/>
        </w:rPr>
        <w:t xml:space="preserve"> tiene múltiples componentes complejos (Amplificador, </w:t>
      </w:r>
      <w:r>
        <w:rPr>
          <w:rFonts w:ascii="Calibri" w:cs="Calibri" w:hAnsi="Calibri"/>
          <w:color w:val="0f1115"/>
        </w:rPr>
        <w:t>ReproductorDVD</w:t>
      </w:r>
      <w:r>
        <w:rPr>
          <w:rFonts w:ascii="Calibri" w:cs="Calibri" w:hAnsi="Calibri"/>
          <w:color w:val="0f1115"/>
        </w:rPr>
        <w:t>, Proyector, Pantalla, Luces). Los usuarios encuentran difícil operar todos estos componentes por separado para actividades comunes como "ver una película".</w:t>
      </w:r>
    </w:p>
    <w:p w14:paraId="1049C5D6">
      <w:pPr>
        <w:pStyle w:val="style0"/>
        <w:numPr>
          <w:ilvl w:val="0"/>
          <w:numId w:val="14"/>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Identifica el patrón de diseño más adecuado, justifica tu selección basándote en las características del problema y explica la propuesta de solución considerando las clases que intervienen y las relaciones entre </w:t>
      </w:r>
      <w:r>
        <w:rPr>
          <w:rFonts w:cs="Calibri"/>
          <w:color w:val="0f1115"/>
        </w:rPr>
        <w:t xml:space="preserve">ellas. </w:t>
      </w:r>
      <w:r>
        <w:rPr>
          <w:rFonts w:cs="Calibri" w:eastAsia="Times New Roman"/>
          <w:color w:val="0f1115"/>
          <w:sz w:val="24"/>
          <w:szCs w:val="24"/>
          <w:lang w:eastAsia="es-ES"/>
        </w:rPr>
        <w:t>¿Por qué no usar Mediator o un simple método estático?</w:t>
      </w:r>
    </w:p>
    <w:p w14:paraId="79374DC0">
      <w:pPr>
        <w:pStyle w:val="style0"/>
        <w:numPr>
          <w:ilvl w:val="0"/>
          <w:numId w:val="14"/>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Implementa con 6 componentes y 3 actividades: </w:t>
      </w:r>
      <w:r>
        <w:rPr>
          <w:rFonts w:cs="Calibri" w:eastAsia="Times New Roman"/>
          <w:color w:val="0f1115"/>
          <w:sz w:val="24"/>
          <w:szCs w:val="24"/>
          <w:lang w:eastAsia="es-ES"/>
        </w:rPr>
        <w:t>VerPelícula</w:t>
      </w:r>
      <w:r>
        <w:rPr>
          <w:rFonts w:cs="Calibri" w:eastAsia="Times New Roman"/>
          <w:color w:val="0f1115"/>
          <w:sz w:val="24"/>
          <w:szCs w:val="24"/>
          <w:lang w:eastAsia="es-ES"/>
        </w:rPr>
        <w:t xml:space="preserve">, </w:t>
      </w:r>
      <w:r>
        <w:rPr>
          <w:rFonts w:cs="Calibri" w:eastAsia="Times New Roman"/>
          <w:color w:val="0f1115"/>
          <w:sz w:val="24"/>
          <w:szCs w:val="24"/>
          <w:lang w:eastAsia="es-ES"/>
        </w:rPr>
        <w:t>EscucharMúsica</w:t>
      </w:r>
      <w:r>
        <w:rPr>
          <w:rFonts w:cs="Calibri" w:eastAsia="Times New Roman"/>
          <w:color w:val="0f1115"/>
          <w:sz w:val="24"/>
          <w:szCs w:val="24"/>
          <w:lang w:eastAsia="es-ES"/>
        </w:rPr>
        <w:t xml:space="preserve">, </w:t>
      </w:r>
      <w:r>
        <w:rPr>
          <w:rFonts w:cs="Calibri" w:eastAsia="Times New Roman"/>
          <w:color w:val="0f1115"/>
          <w:sz w:val="24"/>
          <w:szCs w:val="24"/>
          <w:lang w:eastAsia="es-ES"/>
        </w:rPr>
        <w:t>JugarVideojuego</w:t>
      </w:r>
      <w:r>
        <w:rPr>
          <w:rFonts w:cs="Calibri" w:eastAsia="Times New Roman"/>
          <w:color w:val="0f1115"/>
          <w:sz w:val="24"/>
          <w:szCs w:val="24"/>
          <w:lang w:eastAsia="es-ES"/>
        </w:rPr>
        <w:t>.</w:t>
      </w:r>
    </w:p>
    <w:p w14:paraId="59AEB9A2">
      <w:pPr>
        <w:pStyle w:val="style0"/>
        <w:numPr>
          <w:ilvl w:val="0"/>
          <w:numId w:val="14"/>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Analiza: ¿Qué pasa si se quiere añadir una nueva actividad sin modificar el </w:t>
      </w:r>
      <w:r>
        <w:rPr>
          <w:rFonts w:cs="Calibri" w:eastAsia="Times New Roman"/>
          <w:color w:val="0f1115"/>
          <w:sz w:val="24"/>
          <w:szCs w:val="24"/>
          <w:lang w:eastAsia="es-ES"/>
        </w:rPr>
        <w:t>Facade</w:t>
      </w:r>
      <w:r>
        <w:rPr>
          <w:rFonts w:cs="Calibri" w:eastAsia="Times New Roman"/>
          <w:color w:val="0f1115"/>
          <w:sz w:val="24"/>
          <w:szCs w:val="24"/>
          <w:lang w:eastAsia="es-ES"/>
        </w:rPr>
        <w:t xml:space="preserve">? ¿Cómo lo resuelves con </w:t>
      </w:r>
      <w:r>
        <w:rPr>
          <w:rFonts w:cs="Calibri" w:eastAsia="Times New Roman"/>
          <w:b/>
          <w:bCs/>
          <w:color w:val="0f1115"/>
          <w:sz w:val="24"/>
          <w:szCs w:val="24"/>
          <w:lang w:eastAsia="es-ES"/>
        </w:rPr>
        <w:t>Command</w:t>
      </w:r>
      <w:r>
        <w:rPr>
          <w:rFonts w:cs="Calibri" w:eastAsia="Times New Roman"/>
          <w:color w:val="0f1115"/>
          <w:sz w:val="24"/>
          <w:szCs w:val="24"/>
          <w:lang w:eastAsia="es-ES"/>
        </w:rPr>
        <w:t xml:space="preserve"> o </w:t>
      </w:r>
      <w:r>
        <w:rPr>
          <w:rFonts w:cs="Calibri" w:eastAsia="Times New Roman"/>
          <w:b/>
          <w:bCs/>
          <w:color w:val="0f1115"/>
          <w:sz w:val="24"/>
          <w:szCs w:val="24"/>
          <w:lang w:eastAsia="es-ES"/>
        </w:rPr>
        <w:t>Strategy</w:t>
      </w:r>
      <w:r>
        <w:rPr>
          <w:rFonts w:cs="Calibri" w:eastAsia="Times New Roman"/>
          <w:color w:val="0f1115"/>
          <w:sz w:val="24"/>
          <w:szCs w:val="24"/>
          <w:lang w:eastAsia="es-ES"/>
        </w:rPr>
        <w:t>?</w:t>
      </w:r>
    </w:p>
    <w:p w14:paraId="1F14517F">
      <w:pPr>
        <w:pStyle w:val="style0"/>
        <w:numPr>
          <w:ilvl w:val="0"/>
          <w:numId w:val="14"/>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Integra con </w:t>
      </w:r>
      <w:r>
        <w:rPr>
          <w:rFonts w:cs="Calibri" w:eastAsia="Times New Roman"/>
          <w:b/>
          <w:bCs/>
          <w:color w:val="0f1115"/>
          <w:sz w:val="24"/>
          <w:szCs w:val="24"/>
          <w:lang w:eastAsia="es-ES"/>
        </w:rPr>
        <w:t>Singleton</w:t>
      </w:r>
      <w:r>
        <w:rPr>
          <w:rFonts w:cs="Calibri" w:eastAsia="Times New Roman"/>
          <w:color w:val="0f1115"/>
          <w:sz w:val="24"/>
          <w:szCs w:val="24"/>
          <w:lang w:eastAsia="es-ES"/>
        </w:rPr>
        <w:t xml:space="preserve"> para el </w:t>
      </w:r>
      <w:r>
        <w:rPr>
          <w:rFonts w:cs="Calibri" w:eastAsia="Times New Roman"/>
          <w:color w:val="0f1115"/>
          <w:sz w:val="24"/>
          <w:szCs w:val="24"/>
          <w:lang w:eastAsia="es-ES"/>
        </w:rPr>
        <w:t>Facade</w:t>
      </w:r>
      <w:r>
        <w:rPr>
          <w:rFonts w:cs="Calibri" w:eastAsia="Times New Roman"/>
          <w:color w:val="0f1115"/>
          <w:sz w:val="24"/>
          <w:szCs w:val="24"/>
          <w:lang w:eastAsia="es-ES"/>
        </w:rPr>
        <w:t xml:space="preserve"> y con </w:t>
      </w:r>
      <w:r>
        <w:rPr>
          <w:rFonts w:cs="Calibri" w:eastAsia="Times New Roman"/>
          <w:b/>
          <w:bCs/>
          <w:color w:val="0f1115"/>
          <w:sz w:val="24"/>
          <w:szCs w:val="24"/>
          <w:lang w:eastAsia="es-ES"/>
        </w:rPr>
        <w:t>Observer</w:t>
      </w:r>
      <w:r>
        <w:rPr>
          <w:rFonts w:cs="Calibri" w:eastAsia="Times New Roman"/>
          <w:color w:val="0f1115"/>
          <w:sz w:val="24"/>
          <w:szCs w:val="24"/>
          <w:lang w:eastAsia="es-ES"/>
        </w:rPr>
        <w:t xml:space="preserve"> para notificar cuando un componente cambia de estado.</w:t>
      </w:r>
    </w:p>
    <w:p w14:paraId="04B757F9">
      <w:pPr>
        <w:pStyle w:val="style0"/>
        <w:shd w:val="clear" w:color="auto" w:fill="ffffff"/>
        <w:spacing w:before="100" w:beforeAutospacing="true" w:after="0" w:lineRule="auto" w:line="240"/>
        <w:ind w:left="720"/>
        <w:jc w:val="both"/>
        <w:rPr>
          <w:rFonts w:cs="Calibri" w:eastAsia="Times New Roman"/>
          <w:color w:val="0f1115"/>
          <w:sz w:val="24"/>
          <w:szCs w:val="24"/>
          <w:lang w:eastAsia="es-ES"/>
        </w:rPr>
      </w:pPr>
      <w:r>
        <w:rPr>
          <w:rFonts w:cs="Calibri" w:eastAsia="Times New Roman"/>
          <w:b/>
          <w:bCs/>
          <w:color w:val="0f1115"/>
          <w:sz w:val="24"/>
          <w:szCs w:val="24"/>
          <w:lang w:eastAsia="es-ES"/>
        </w:rPr>
        <w:t>Restricción:</w:t>
      </w:r>
      <w:r>
        <w:rPr>
          <w:rFonts w:cs="Calibri" w:eastAsia="Times New Roman"/>
          <w:color w:val="0f1115"/>
          <w:sz w:val="24"/>
          <w:szCs w:val="24"/>
          <w:lang w:eastAsia="es-ES"/>
        </w:rPr>
        <w:t xml:space="preserve"> El </w:t>
      </w:r>
      <w:r>
        <w:rPr>
          <w:rFonts w:cs="Calibri" w:eastAsia="Times New Roman"/>
          <w:color w:val="0f1115"/>
          <w:sz w:val="24"/>
          <w:szCs w:val="24"/>
          <w:lang w:eastAsia="es-ES"/>
        </w:rPr>
        <w:t>Facade</w:t>
      </w:r>
      <w:r>
        <w:rPr>
          <w:rFonts w:cs="Calibri" w:eastAsia="Times New Roman"/>
          <w:color w:val="0f1115"/>
          <w:sz w:val="24"/>
          <w:szCs w:val="24"/>
          <w:lang w:eastAsia="es-ES"/>
        </w:rPr>
        <w:t xml:space="preserve"> debe poder configurarse desde un archivo YAML para definir secuencias de actividades.</w:t>
      </w:r>
    </w:p>
    <w:p w14:paraId="2D0DB8B3">
      <w:pPr>
        <w:pStyle w:val="style3"/>
        <w:shd w:val="clear" w:color="auto" w:fill="ffffff"/>
        <w:spacing w:before="480" w:beforeAutospacing="false" w:after="240" w:afterAutospacing="false"/>
        <w:jc w:val="both"/>
        <w:rPr>
          <w:rFonts w:ascii="Calibri" w:cs="Calibri" w:hAnsi="Calibri"/>
          <w:color w:val="0f1115"/>
        </w:rPr>
      </w:pPr>
      <w:r>
        <w:rPr>
          <w:rStyle w:val="style87"/>
          <w:rFonts w:ascii="Calibri" w:cs="Calibri" w:hAnsi="Calibri"/>
          <w:b/>
          <w:bCs/>
          <w:color w:val="0f1115"/>
        </w:rPr>
        <w:t>8. Sistema de Integración de Pagos</w:t>
      </w:r>
    </w:p>
    <w:p w14:paraId="02736BC5">
      <w:pPr>
        <w:pStyle w:val="style4098"/>
        <w:shd w:val="clear" w:color="auto" w:fill="ffffff"/>
        <w:spacing w:before="240" w:beforeAutospacing="false" w:after="240" w:afterAutospacing="false"/>
        <w:jc w:val="both"/>
        <w:rPr>
          <w:rFonts w:ascii="Calibri" w:cs="Calibri" w:hAnsi="Calibri"/>
          <w:color w:val="0f1115"/>
        </w:rPr>
      </w:pPr>
      <w:r>
        <w:rPr>
          <w:rStyle w:val="style87"/>
          <w:rFonts w:ascii="Calibri" w:cs="Calibri" w:hAnsi="Calibri"/>
          <w:color w:val="0f1115"/>
        </w:rPr>
        <w:t>Problema:</w:t>
      </w:r>
      <w:r>
        <w:rPr>
          <w:rFonts w:ascii="Calibri" w:cs="Calibri" w:hAnsi="Calibri"/>
          <w:color w:val="0f1115"/>
        </w:rPr>
        <w:t xml:space="preserve"> Una empresa necesita migrar de un sistema </w:t>
      </w:r>
      <w:r>
        <w:rPr>
          <w:rFonts w:ascii="Calibri" w:cs="Calibri" w:hAnsi="Calibri"/>
          <w:color w:val="0f1115"/>
        </w:rPr>
        <w:t>legacy</w:t>
      </w:r>
      <w:r>
        <w:rPr>
          <w:rFonts w:ascii="Calibri" w:cs="Calibri" w:hAnsi="Calibri"/>
          <w:color w:val="0f1115"/>
        </w:rPr>
        <w:t xml:space="preserve"> de procesamiento de pagos a un nuevo servicio moderno. El código existente tiene múltiples llamadas al sistema </w:t>
      </w:r>
      <w:r>
        <w:rPr>
          <w:rFonts w:ascii="Calibri" w:cs="Calibri" w:hAnsi="Calibri"/>
          <w:color w:val="0f1115"/>
        </w:rPr>
        <w:t>legacy</w:t>
      </w:r>
      <w:r>
        <w:rPr>
          <w:rFonts w:ascii="Calibri" w:cs="Calibri" w:hAnsi="Calibri"/>
          <w:color w:val="0f1115"/>
        </w:rPr>
        <w:t xml:space="preserve"> y no se puede reescribir todo inmediatamente. El nuevo servicio tiene una interfaz diferente.</w:t>
      </w:r>
    </w:p>
    <w:p w14:paraId="38023991">
      <w:pPr>
        <w:pStyle w:val="style0"/>
        <w:numPr>
          <w:ilvl w:val="0"/>
          <w:numId w:val="16"/>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Identifica el patrón de diseño más adecuado, justifica tu selección basándote en las características del problema y explica la propuesta de solución considerando las clases que intervienen y las relaciones entre </w:t>
      </w:r>
      <w:r>
        <w:rPr>
          <w:rFonts w:cs="Calibri"/>
          <w:color w:val="0f1115"/>
        </w:rPr>
        <w:t>ellas</w:t>
      </w:r>
      <w:r>
        <w:rPr>
          <w:rFonts w:cs="Calibri" w:eastAsia="Times New Roman"/>
          <w:color w:val="0f1115"/>
          <w:sz w:val="24"/>
          <w:szCs w:val="24"/>
          <w:lang w:eastAsia="es-ES"/>
        </w:rPr>
        <w:t xml:space="preserve">. ¿Por qué no usar Bridge o </w:t>
      </w:r>
      <w:r>
        <w:rPr>
          <w:rFonts w:cs="Calibri" w:eastAsia="Times New Roman"/>
          <w:color w:val="0f1115"/>
          <w:sz w:val="24"/>
          <w:szCs w:val="24"/>
          <w:lang w:eastAsia="es-ES"/>
        </w:rPr>
        <w:t>Facade</w:t>
      </w:r>
      <w:r>
        <w:rPr>
          <w:rFonts w:cs="Calibri" w:eastAsia="Times New Roman"/>
          <w:color w:val="0f1115"/>
          <w:sz w:val="24"/>
          <w:szCs w:val="24"/>
          <w:lang w:eastAsia="es-ES"/>
        </w:rPr>
        <w:t>?</w:t>
      </w:r>
    </w:p>
    <w:p w14:paraId="48673642">
      <w:pPr>
        <w:pStyle w:val="style0"/>
        <w:numPr>
          <w:ilvl w:val="0"/>
          <w:numId w:val="16"/>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Implementa con 2 sistemas </w:t>
      </w:r>
      <w:r>
        <w:rPr>
          <w:rFonts w:cs="Calibri" w:eastAsia="Times New Roman"/>
          <w:color w:val="0f1115"/>
          <w:sz w:val="24"/>
          <w:szCs w:val="24"/>
          <w:lang w:eastAsia="es-ES"/>
        </w:rPr>
        <w:t>legacy</w:t>
      </w:r>
      <w:r>
        <w:rPr>
          <w:rFonts w:cs="Calibri" w:eastAsia="Times New Roman"/>
          <w:color w:val="0f1115"/>
          <w:sz w:val="24"/>
          <w:szCs w:val="24"/>
          <w:lang w:eastAsia="es-ES"/>
        </w:rPr>
        <w:t xml:space="preserve"> (</w:t>
      </w:r>
      <w:r>
        <w:rPr>
          <w:rFonts w:cs="Calibri" w:eastAsia="Times New Roman"/>
          <w:color w:val="0f1115"/>
          <w:sz w:val="24"/>
          <w:szCs w:val="24"/>
          <w:lang w:eastAsia="es-ES"/>
        </w:rPr>
        <w:t>PayPalOld</w:t>
      </w:r>
      <w:r>
        <w:rPr>
          <w:rFonts w:cs="Calibri" w:eastAsia="Times New Roman"/>
          <w:color w:val="0f1115"/>
          <w:sz w:val="24"/>
          <w:szCs w:val="24"/>
          <w:lang w:eastAsia="es-ES"/>
        </w:rPr>
        <w:t xml:space="preserve">, </w:t>
      </w:r>
      <w:r>
        <w:rPr>
          <w:rFonts w:cs="Calibri" w:eastAsia="Times New Roman"/>
          <w:color w:val="0f1115"/>
          <w:sz w:val="24"/>
          <w:szCs w:val="24"/>
          <w:lang w:eastAsia="es-ES"/>
        </w:rPr>
        <w:t>BankTransferOld</w:t>
      </w:r>
      <w:r>
        <w:rPr>
          <w:rFonts w:cs="Calibri" w:eastAsia="Times New Roman"/>
          <w:color w:val="0f1115"/>
          <w:sz w:val="24"/>
          <w:szCs w:val="24"/>
          <w:lang w:eastAsia="es-ES"/>
        </w:rPr>
        <w:t>) y 1 nuevo (</w:t>
      </w:r>
      <w:r>
        <w:rPr>
          <w:rFonts w:cs="Calibri" w:eastAsia="Times New Roman"/>
          <w:color w:val="0f1115"/>
          <w:sz w:val="24"/>
          <w:szCs w:val="24"/>
          <w:lang w:eastAsia="es-ES"/>
        </w:rPr>
        <w:t>StripeModern</w:t>
      </w:r>
      <w:r>
        <w:rPr>
          <w:rFonts w:cs="Calibri" w:eastAsia="Times New Roman"/>
          <w:color w:val="0f1115"/>
          <w:sz w:val="24"/>
          <w:szCs w:val="24"/>
          <w:lang w:eastAsia="es-ES"/>
        </w:rPr>
        <w:t>). Adapta ambos a una interfaz común.</w:t>
      </w:r>
    </w:p>
    <w:p w14:paraId="3A995FDD">
      <w:pPr>
        <w:pStyle w:val="style0"/>
        <w:numPr>
          <w:ilvl w:val="0"/>
          <w:numId w:val="16"/>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Analiza: ¿Qué diferencia hay entre </w:t>
      </w:r>
      <w:r>
        <w:rPr>
          <w:rFonts w:cs="Calibri" w:eastAsia="Times New Roman"/>
          <w:color w:val="0f1115"/>
          <w:sz w:val="24"/>
          <w:szCs w:val="24"/>
          <w:lang w:eastAsia="es-ES"/>
        </w:rPr>
        <w:t>Adapter</w:t>
      </w:r>
      <w:r>
        <w:rPr>
          <w:rFonts w:cs="Calibri" w:eastAsia="Times New Roman"/>
          <w:color w:val="0f1115"/>
          <w:sz w:val="24"/>
          <w:szCs w:val="24"/>
          <w:lang w:eastAsia="es-ES"/>
        </w:rPr>
        <w:t xml:space="preserve"> y Bridge? ¿Cuándo usarías cada uno? ¿Qué pasa si el nuevo servicio cambia su API?</w:t>
      </w:r>
    </w:p>
    <w:p w14:paraId="28FF6B9E">
      <w:pPr>
        <w:pStyle w:val="style0"/>
        <w:numPr>
          <w:ilvl w:val="0"/>
          <w:numId w:val="16"/>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Integra con </w:t>
      </w:r>
      <w:r>
        <w:rPr>
          <w:rFonts w:cs="Calibri" w:eastAsia="Times New Roman"/>
          <w:b/>
          <w:bCs/>
          <w:color w:val="0f1115"/>
          <w:sz w:val="24"/>
          <w:szCs w:val="24"/>
          <w:lang w:eastAsia="es-ES"/>
        </w:rPr>
        <w:t xml:space="preserve">Factory </w:t>
      </w:r>
      <w:r>
        <w:rPr>
          <w:rFonts w:cs="Calibri" w:eastAsia="Times New Roman"/>
          <w:b/>
          <w:bCs/>
          <w:color w:val="0f1115"/>
          <w:sz w:val="24"/>
          <w:szCs w:val="24"/>
          <w:lang w:eastAsia="es-ES"/>
        </w:rPr>
        <w:t>Method</w:t>
      </w:r>
      <w:r>
        <w:rPr>
          <w:rFonts w:cs="Calibri" w:eastAsia="Times New Roman"/>
          <w:color w:val="0f1115"/>
          <w:sz w:val="24"/>
          <w:szCs w:val="24"/>
          <w:lang w:eastAsia="es-ES"/>
        </w:rPr>
        <w:t xml:space="preserve"> para crear adaptadores según configuración y con </w:t>
      </w:r>
      <w:r>
        <w:rPr>
          <w:rFonts w:cs="Calibri" w:eastAsia="Times New Roman"/>
          <w:b/>
          <w:bCs/>
          <w:color w:val="0f1115"/>
          <w:sz w:val="24"/>
          <w:szCs w:val="24"/>
          <w:lang w:eastAsia="es-ES"/>
        </w:rPr>
        <w:t>Proxy</w:t>
      </w:r>
      <w:r>
        <w:rPr>
          <w:rFonts w:cs="Calibri" w:eastAsia="Times New Roman"/>
          <w:color w:val="0f1115"/>
          <w:sz w:val="24"/>
          <w:szCs w:val="24"/>
          <w:lang w:eastAsia="es-ES"/>
        </w:rPr>
        <w:t xml:space="preserve"> para cachear respuestas de pago.</w:t>
      </w:r>
    </w:p>
    <w:p w14:paraId="764339A1">
      <w:pPr>
        <w:pStyle w:val="style0"/>
        <w:shd w:val="clear" w:color="auto" w:fill="ffffff"/>
        <w:spacing w:before="100" w:beforeAutospacing="true" w:after="0" w:lineRule="auto" w:line="240"/>
        <w:ind w:left="720"/>
        <w:jc w:val="both"/>
        <w:rPr>
          <w:rFonts w:cs="Calibri" w:eastAsia="Times New Roman"/>
          <w:color w:val="0f1115"/>
          <w:sz w:val="24"/>
          <w:szCs w:val="24"/>
          <w:lang w:eastAsia="es-ES"/>
        </w:rPr>
      </w:pPr>
      <w:r>
        <w:rPr>
          <w:rFonts w:cs="Calibri" w:eastAsia="Times New Roman"/>
          <w:b/>
          <w:bCs/>
          <w:color w:val="0f1115"/>
          <w:sz w:val="24"/>
          <w:szCs w:val="24"/>
          <w:lang w:eastAsia="es-ES"/>
        </w:rPr>
        <w:t>Restricción:</w:t>
      </w:r>
      <w:r>
        <w:rPr>
          <w:rFonts w:cs="Calibri" w:eastAsia="Times New Roman"/>
          <w:color w:val="0f1115"/>
          <w:sz w:val="24"/>
          <w:szCs w:val="24"/>
          <w:lang w:eastAsia="es-ES"/>
        </w:rPr>
        <w:t xml:space="preserve"> El sistema debe registrar auditoría de todas las transacciones sin modificar los adaptadores (usa </w:t>
      </w:r>
      <w:r>
        <w:rPr>
          <w:rFonts w:cs="Calibri" w:eastAsia="Times New Roman"/>
          <w:color w:val="0f1115"/>
          <w:sz w:val="24"/>
          <w:szCs w:val="24"/>
          <w:lang w:eastAsia="es-ES"/>
        </w:rPr>
        <w:t>Decorator</w:t>
      </w:r>
      <w:r>
        <w:rPr>
          <w:rFonts w:cs="Calibri" w:eastAsia="Times New Roman"/>
          <w:color w:val="0f1115"/>
          <w:sz w:val="24"/>
          <w:szCs w:val="24"/>
          <w:lang w:eastAsia="es-ES"/>
        </w:rPr>
        <w:t>).</w:t>
      </w:r>
    </w:p>
    <w:p w14:paraId="615D07EC">
      <w:pPr>
        <w:pStyle w:val="style4098"/>
        <w:shd w:val="clear" w:color="auto" w:fill="ffffff"/>
        <w:spacing w:before="240" w:beforeAutospacing="false" w:after="240" w:afterAutospacing="false"/>
        <w:jc w:val="both"/>
        <w:rPr>
          <w:rFonts w:ascii="Calibri" w:cs="Calibri" w:hAnsi="Calibri"/>
          <w:color w:val="0f1115"/>
        </w:rPr>
      </w:pPr>
    </w:p>
    <w:p w14:paraId="3C596703">
      <w:pPr>
        <w:pStyle w:val="style3"/>
        <w:shd w:val="clear" w:color="auto" w:fill="ffffff"/>
        <w:spacing w:before="480" w:beforeAutospacing="false" w:after="240" w:afterAutospacing="false"/>
        <w:jc w:val="both"/>
        <w:rPr>
          <w:rFonts w:ascii="Calibri" w:cs="Calibri" w:hAnsi="Calibri"/>
          <w:color w:val="0f1115"/>
        </w:rPr>
      </w:pPr>
      <w:r>
        <w:rPr>
          <w:rStyle w:val="style87"/>
          <w:rFonts w:ascii="Calibri" w:cs="Calibri" w:hAnsi="Calibri"/>
          <w:b/>
          <w:bCs/>
          <w:color w:val="0f1115"/>
        </w:rPr>
        <w:t>9. Sistema de Notificaciones de Bolsa</w:t>
      </w:r>
    </w:p>
    <w:p w14:paraId="4CD1BD9F">
      <w:pPr>
        <w:pStyle w:val="style4098"/>
        <w:shd w:val="clear" w:color="auto" w:fill="ffffff"/>
        <w:spacing w:before="240" w:beforeAutospacing="false" w:after="240" w:afterAutospacing="false"/>
        <w:jc w:val="both"/>
        <w:rPr>
          <w:rFonts w:ascii="Calibri" w:cs="Calibri" w:hAnsi="Calibri"/>
          <w:color w:val="0f1115"/>
        </w:rPr>
      </w:pPr>
      <w:r>
        <w:rPr>
          <w:rStyle w:val="style87"/>
          <w:rFonts w:ascii="Calibri" w:cs="Calibri" w:hAnsi="Calibri"/>
          <w:color w:val="0f1115"/>
        </w:rPr>
        <w:t>Problema:</w:t>
      </w:r>
      <w:r>
        <w:rPr>
          <w:rFonts w:ascii="Calibri" w:cs="Calibri" w:hAnsi="Calibri"/>
          <w:color w:val="0f1115"/>
        </w:rPr>
        <w:t> Una plataforma de trading necesita notificar automáticamente a miles de clientes cuando ciertas acciones alcanzan precios específicos. Los clientes quieren suscribirse a diferentes acciones y umbrales, y recibir notificaciones inmediatas.</w:t>
      </w:r>
    </w:p>
    <w:p w14:paraId="2D573F06">
      <w:pPr>
        <w:pStyle w:val="style0"/>
        <w:numPr>
          <w:ilvl w:val="0"/>
          <w:numId w:val="18"/>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Identifica el patrón de diseño más adecuado, justifica tu selección basándote en las características del problema y explica la propuesta de solución considerando las clases que intervienen y las relaciones entre </w:t>
      </w:r>
      <w:r>
        <w:rPr>
          <w:rFonts w:cs="Calibri"/>
          <w:color w:val="0f1115"/>
        </w:rPr>
        <w:t>ellas</w:t>
      </w:r>
      <w:r>
        <w:rPr>
          <w:rFonts w:cs="Calibri" w:eastAsia="Times New Roman"/>
          <w:color w:val="0f1115"/>
          <w:sz w:val="24"/>
          <w:szCs w:val="24"/>
          <w:lang w:eastAsia="es-ES"/>
        </w:rPr>
        <w:t xml:space="preserve">. ¿Por qué no usar Mediator o </w:t>
      </w:r>
      <w:r>
        <w:rPr>
          <w:rFonts w:cs="Calibri" w:eastAsia="Times New Roman"/>
          <w:color w:val="0f1115"/>
          <w:sz w:val="24"/>
          <w:szCs w:val="24"/>
          <w:lang w:eastAsia="es-ES"/>
        </w:rPr>
        <w:t>polling</w:t>
      </w:r>
      <w:r>
        <w:rPr>
          <w:rFonts w:cs="Calibri" w:eastAsia="Times New Roman"/>
          <w:color w:val="0f1115"/>
          <w:sz w:val="24"/>
          <w:szCs w:val="24"/>
          <w:lang w:eastAsia="es-ES"/>
        </w:rPr>
        <w:t>?</w:t>
      </w:r>
    </w:p>
    <w:p w14:paraId="071993F6">
      <w:pPr>
        <w:pStyle w:val="style0"/>
        <w:numPr>
          <w:ilvl w:val="0"/>
          <w:numId w:val="18"/>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Implementa con 5 acciones, 1000 clientes y umbrales personalizados. Notificaciones por email, SMS y </w:t>
      </w:r>
      <w:r>
        <w:rPr>
          <w:rFonts w:cs="Calibri" w:eastAsia="Times New Roman"/>
          <w:color w:val="0f1115"/>
          <w:sz w:val="24"/>
          <w:szCs w:val="24"/>
          <w:lang w:eastAsia="es-ES"/>
        </w:rPr>
        <w:t>push</w:t>
      </w:r>
      <w:r>
        <w:rPr>
          <w:rFonts w:cs="Calibri" w:eastAsia="Times New Roman"/>
          <w:color w:val="0f1115"/>
          <w:sz w:val="24"/>
          <w:szCs w:val="24"/>
          <w:lang w:eastAsia="es-ES"/>
        </w:rPr>
        <w:t>.</w:t>
      </w:r>
    </w:p>
    <w:p w14:paraId="7B4E027B">
      <w:pPr>
        <w:pStyle w:val="style0"/>
        <w:numPr>
          <w:ilvl w:val="0"/>
          <w:numId w:val="18"/>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Analiza: ¿Qué pasa si un cliente no puede ser notificado? ¿Cómo evitar bloquear el hilo principal? ¿</w:t>
      </w:r>
      <w:r>
        <w:rPr>
          <w:rFonts w:cs="Calibri" w:eastAsia="Times New Roman"/>
          <w:color w:val="0f1115"/>
          <w:sz w:val="24"/>
          <w:szCs w:val="24"/>
          <w:lang w:eastAsia="es-ES"/>
        </w:rPr>
        <w:t>Observer</w:t>
      </w:r>
      <w:r>
        <w:rPr>
          <w:rFonts w:cs="Calibri" w:eastAsia="Times New Roman"/>
          <w:color w:val="0f1115"/>
          <w:sz w:val="24"/>
          <w:szCs w:val="24"/>
          <w:lang w:eastAsia="es-ES"/>
        </w:rPr>
        <w:t xml:space="preserve"> es síncrono o asíncrono?</w:t>
      </w:r>
    </w:p>
    <w:p w14:paraId="033D59F2">
      <w:pPr>
        <w:pStyle w:val="style0"/>
        <w:numPr>
          <w:ilvl w:val="0"/>
          <w:numId w:val="18"/>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Evalúa el rendimiento con 1M de clientes. ¿Cómo cambia el orden de complejidad? Propón </w:t>
      </w:r>
      <w:r>
        <w:rPr>
          <w:rFonts w:cs="Calibri" w:eastAsia="Times New Roman"/>
          <w:b/>
          <w:bCs/>
          <w:color w:val="0f1115"/>
          <w:sz w:val="24"/>
          <w:szCs w:val="24"/>
          <w:lang w:eastAsia="es-ES"/>
        </w:rPr>
        <w:t>Observer</w:t>
      </w:r>
      <w:r>
        <w:rPr>
          <w:rFonts w:cs="Calibri" w:eastAsia="Times New Roman"/>
          <w:color w:val="0f1115"/>
          <w:sz w:val="24"/>
          <w:szCs w:val="24"/>
          <w:lang w:eastAsia="es-ES"/>
        </w:rPr>
        <w:t xml:space="preserve"> con </w:t>
      </w:r>
      <w:r>
        <w:rPr>
          <w:rFonts w:cs="Calibri" w:eastAsia="Times New Roman"/>
          <w:b/>
          <w:bCs/>
          <w:color w:val="0f1115"/>
          <w:sz w:val="24"/>
          <w:szCs w:val="24"/>
          <w:lang w:eastAsia="es-ES"/>
        </w:rPr>
        <w:t>Thread</w:t>
      </w:r>
      <w:r>
        <w:rPr>
          <w:rFonts w:cs="Calibri" w:eastAsia="Times New Roman"/>
          <w:b/>
          <w:bCs/>
          <w:color w:val="0f1115"/>
          <w:sz w:val="24"/>
          <w:szCs w:val="24"/>
          <w:lang w:eastAsia="es-ES"/>
        </w:rPr>
        <w:t xml:space="preserve"> Pool</w:t>
      </w:r>
      <w:r>
        <w:rPr>
          <w:rFonts w:cs="Calibri" w:eastAsia="Times New Roman"/>
          <w:color w:val="0f1115"/>
          <w:sz w:val="24"/>
          <w:szCs w:val="24"/>
          <w:lang w:eastAsia="es-ES"/>
        </w:rPr>
        <w:t xml:space="preserve"> o </w:t>
      </w:r>
      <w:r>
        <w:rPr>
          <w:rFonts w:cs="Calibri" w:eastAsia="Times New Roman"/>
          <w:b/>
          <w:bCs/>
          <w:color w:val="0f1115"/>
          <w:sz w:val="24"/>
          <w:szCs w:val="24"/>
          <w:lang w:eastAsia="es-ES"/>
        </w:rPr>
        <w:t xml:space="preserve">Reactive </w:t>
      </w:r>
      <w:r>
        <w:rPr>
          <w:rFonts w:cs="Calibri" w:eastAsia="Times New Roman"/>
          <w:b/>
          <w:bCs/>
          <w:color w:val="0f1115"/>
          <w:sz w:val="24"/>
          <w:szCs w:val="24"/>
          <w:lang w:eastAsia="es-ES"/>
        </w:rPr>
        <w:t>Streams</w:t>
      </w:r>
      <w:r>
        <w:rPr>
          <w:rFonts w:cs="Calibri" w:eastAsia="Times New Roman"/>
          <w:color w:val="0f1115"/>
          <w:sz w:val="24"/>
          <w:szCs w:val="24"/>
          <w:lang w:eastAsia="es-ES"/>
        </w:rPr>
        <w:t>.</w:t>
      </w:r>
    </w:p>
    <w:p w14:paraId="63B04FAF">
      <w:pPr>
        <w:pStyle w:val="style0"/>
        <w:shd w:val="clear" w:color="auto" w:fill="ffffff"/>
        <w:spacing w:before="100" w:beforeAutospacing="true" w:after="0" w:lineRule="auto" w:line="240"/>
        <w:ind w:left="720"/>
        <w:jc w:val="both"/>
        <w:rPr>
          <w:rFonts w:cs="Calibri" w:eastAsia="Times New Roman"/>
          <w:color w:val="0f1115"/>
          <w:sz w:val="24"/>
          <w:szCs w:val="24"/>
          <w:lang w:eastAsia="es-ES"/>
        </w:rPr>
      </w:pPr>
      <w:r>
        <w:rPr>
          <w:rFonts w:cs="Calibri" w:eastAsia="Times New Roman"/>
          <w:b/>
          <w:bCs/>
          <w:color w:val="0f1115"/>
          <w:sz w:val="24"/>
          <w:szCs w:val="24"/>
          <w:lang w:eastAsia="es-ES"/>
        </w:rPr>
        <w:t>Restricción:</w:t>
      </w:r>
      <w:r>
        <w:rPr>
          <w:rFonts w:cs="Calibri" w:eastAsia="Times New Roman"/>
          <w:color w:val="0f1115"/>
          <w:sz w:val="24"/>
          <w:szCs w:val="24"/>
          <w:lang w:eastAsia="es-ES"/>
        </w:rPr>
        <w:t xml:space="preserve"> El sistema debe garantizar entrega "at-</w:t>
      </w:r>
      <w:r>
        <w:rPr>
          <w:rFonts w:cs="Calibri" w:eastAsia="Times New Roman"/>
          <w:color w:val="0f1115"/>
          <w:sz w:val="24"/>
          <w:szCs w:val="24"/>
          <w:lang w:eastAsia="es-ES"/>
        </w:rPr>
        <w:t>least</w:t>
      </w:r>
      <w:r>
        <w:rPr>
          <w:rFonts w:cs="Calibri" w:eastAsia="Times New Roman"/>
          <w:color w:val="0f1115"/>
          <w:sz w:val="24"/>
          <w:szCs w:val="24"/>
          <w:lang w:eastAsia="es-ES"/>
        </w:rPr>
        <w:t>-once" y persistir notificaciones fallidas.</w:t>
      </w:r>
    </w:p>
    <w:p w14:paraId="69C992A8">
      <w:pPr>
        <w:pStyle w:val="style3"/>
        <w:shd w:val="clear" w:color="auto" w:fill="ffffff"/>
        <w:spacing w:before="480" w:beforeAutospacing="false" w:after="240" w:afterAutospacing="false"/>
        <w:jc w:val="both"/>
        <w:rPr>
          <w:rFonts w:ascii="Calibri" w:cs="Calibri" w:hAnsi="Calibri"/>
          <w:color w:val="0f1115"/>
        </w:rPr>
      </w:pPr>
      <w:r>
        <w:rPr>
          <w:rStyle w:val="style87"/>
          <w:rFonts w:ascii="Calibri" w:cs="Calibri" w:hAnsi="Calibri"/>
          <w:b/>
          <w:bCs/>
          <w:color w:val="0f1115"/>
        </w:rPr>
        <w:t>10. Editor de Texto de Alto Rendimiento</w:t>
      </w:r>
    </w:p>
    <w:p w14:paraId="750C2A0B">
      <w:pPr>
        <w:pStyle w:val="style4098"/>
        <w:shd w:val="clear" w:color="auto" w:fill="ffffff"/>
        <w:spacing w:before="240" w:beforeAutospacing="false" w:after="240" w:afterAutospacing="false"/>
        <w:jc w:val="both"/>
        <w:rPr>
          <w:rFonts w:ascii="Calibri" w:cs="Calibri" w:hAnsi="Calibri"/>
          <w:color w:val="0f1115"/>
        </w:rPr>
      </w:pPr>
      <w:r>
        <w:rPr>
          <w:rStyle w:val="style87"/>
          <w:rFonts w:ascii="Calibri" w:cs="Calibri" w:hAnsi="Calibri"/>
          <w:color w:val="0f1115"/>
        </w:rPr>
        <w:t>Problema:</w:t>
      </w:r>
      <w:r>
        <w:rPr>
          <w:rFonts w:ascii="Calibri" w:cs="Calibri" w:hAnsi="Calibri"/>
          <w:color w:val="0f1115"/>
        </w:rPr>
        <w:t> Un editor de texto necesita mostrar documentos con decenas de miles de caracteres. Cada carácter tiene propiedades de formato (fuente, tamaño, color), pero crear un objeto completo por cada carácter consumiría demasiada memoria, especialmente cuando muchos caracteres comparten el mismo formato.</w:t>
      </w:r>
    </w:p>
    <w:p w14:paraId="28EEC589">
      <w:pPr>
        <w:pStyle w:val="style0"/>
        <w:numPr>
          <w:ilvl w:val="0"/>
          <w:numId w:val="20"/>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Identifica el patrón de diseño más adecuado, justifica tu selección basándote en las características del problema y explica la propuesta de solución considerando las clases que intervienen y las relaciones entre </w:t>
      </w:r>
      <w:r>
        <w:rPr>
          <w:rFonts w:cs="Calibri"/>
          <w:color w:val="0f1115"/>
        </w:rPr>
        <w:t>ellas.</w:t>
      </w:r>
      <w:r>
        <w:rPr>
          <w:rFonts w:cs="Calibri" w:eastAsia="Times New Roman"/>
          <w:color w:val="0f1115"/>
          <w:sz w:val="24"/>
          <w:szCs w:val="24"/>
          <w:lang w:eastAsia="es-ES"/>
        </w:rPr>
        <w:t xml:space="preserve"> ¿Por qué no usar </w:t>
      </w:r>
      <w:r>
        <w:rPr>
          <w:rFonts w:cs="Calibri" w:eastAsia="Times New Roman"/>
          <w:color w:val="0f1115"/>
          <w:sz w:val="24"/>
          <w:szCs w:val="24"/>
          <w:lang w:eastAsia="es-ES"/>
        </w:rPr>
        <w:t>Singleton</w:t>
      </w:r>
      <w:r>
        <w:rPr>
          <w:rFonts w:cs="Calibri" w:eastAsia="Times New Roman"/>
          <w:color w:val="0f1115"/>
          <w:sz w:val="24"/>
          <w:szCs w:val="24"/>
          <w:lang w:eastAsia="es-ES"/>
        </w:rPr>
        <w:t xml:space="preserve"> por formato o caché simple?</w:t>
      </w:r>
    </w:p>
    <w:p w14:paraId="6B1CF0F5">
      <w:pPr>
        <w:pStyle w:val="style0"/>
        <w:numPr>
          <w:ilvl w:val="0"/>
          <w:numId w:val="20"/>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Implementa con 10,000 caracteres y 5 formatos distintos. Usa </w:t>
      </w:r>
      <w:r>
        <w:rPr>
          <w:rFonts w:cs="Calibri" w:eastAsia="Times New Roman"/>
          <w:color w:val="0f1115"/>
          <w:sz w:val="24"/>
          <w:szCs w:val="24"/>
          <w:lang w:eastAsia="es-ES"/>
        </w:rPr>
        <w:t>Flyweight</w:t>
      </w:r>
      <w:r>
        <w:rPr>
          <w:rFonts w:cs="Calibri" w:eastAsia="Times New Roman"/>
          <w:color w:val="0f1115"/>
          <w:sz w:val="24"/>
          <w:szCs w:val="24"/>
          <w:lang w:eastAsia="es-ES"/>
        </w:rPr>
        <w:t xml:space="preserve"> para propiedades intrínsecas y extrínsecas.</w:t>
      </w:r>
    </w:p>
    <w:p w14:paraId="5054DF30">
      <w:pPr>
        <w:pStyle w:val="style0"/>
        <w:numPr>
          <w:ilvl w:val="0"/>
          <w:numId w:val="20"/>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Analiza: ¿Qué pasa si se edita un formato? ¿Cómo afecta a todos los caracteres que lo comparten? ¿Inmutabilidad es obligatoria?</w:t>
      </w:r>
    </w:p>
    <w:p w14:paraId="094CF431">
      <w:pPr>
        <w:pStyle w:val="style0"/>
        <w:numPr>
          <w:ilvl w:val="0"/>
          <w:numId w:val="20"/>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Mide el ahorro de memoria real. ¿Cuántos objetos se crean con y sin </w:t>
      </w:r>
      <w:r>
        <w:rPr>
          <w:rFonts w:cs="Calibri" w:eastAsia="Times New Roman"/>
          <w:color w:val="0f1115"/>
          <w:sz w:val="24"/>
          <w:szCs w:val="24"/>
          <w:lang w:eastAsia="es-ES"/>
        </w:rPr>
        <w:t>Flyweight</w:t>
      </w:r>
      <w:r>
        <w:rPr>
          <w:rFonts w:cs="Calibri" w:eastAsia="Times New Roman"/>
          <w:color w:val="0f1115"/>
          <w:sz w:val="24"/>
          <w:szCs w:val="24"/>
          <w:lang w:eastAsia="es-ES"/>
        </w:rPr>
        <w:t>? ¿Qué pasa si cada carácter tiene formato único?</w:t>
      </w:r>
    </w:p>
    <w:p w14:paraId="6840A1F0">
      <w:pPr>
        <w:pStyle w:val="style0"/>
        <w:shd w:val="clear" w:color="auto" w:fill="ffffff"/>
        <w:spacing w:before="100" w:beforeAutospacing="true" w:after="0" w:lineRule="auto" w:line="240"/>
        <w:ind w:left="720"/>
        <w:jc w:val="both"/>
        <w:rPr>
          <w:rFonts w:cs="Calibri" w:eastAsia="Times New Roman"/>
          <w:color w:val="0f1115"/>
          <w:sz w:val="24"/>
          <w:szCs w:val="24"/>
          <w:lang w:eastAsia="es-ES"/>
        </w:rPr>
      </w:pPr>
      <w:r>
        <w:rPr>
          <w:rFonts w:cs="Calibri" w:eastAsia="Times New Roman"/>
          <w:b/>
          <w:bCs/>
          <w:color w:val="0f1115"/>
          <w:sz w:val="24"/>
          <w:szCs w:val="24"/>
          <w:lang w:eastAsia="es-ES"/>
        </w:rPr>
        <w:t>Restricción:</w:t>
      </w:r>
      <w:r>
        <w:rPr>
          <w:rFonts w:cs="Calibri" w:eastAsia="Times New Roman"/>
          <w:color w:val="0f1115"/>
          <w:sz w:val="24"/>
          <w:szCs w:val="24"/>
          <w:lang w:eastAsia="es-ES"/>
        </w:rPr>
        <w:t xml:space="preserve"> El editor debe soportar </w:t>
      </w:r>
      <w:r>
        <w:rPr>
          <w:rFonts w:cs="Calibri" w:eastAsia="Times New Roman"/>
          <w:color w:val="0f1115"/>
          <w:sz w:val="24"/>
          <w:szCs w:val="24"/>
          <w:lang w:eastAsia="es-ES"/>
        </w:rPr>
        <w:t>undo</w:t>
      </w:r>
      <w:r>
        <w:rPr>
          <w:rFonts w:cs="Calibri" w:eastAsia="Times New Roman"/>
          <w:color w:val="0f1115"/>
          <w:sz w:val="24"/>
          <w:szCs w:val="24"/>
          <w:lang w:eastAsia="es-ES"/>
        </w:rPr>
        <w:t xml:space="preserve">/redo de 1000 pasos sin consumir memoria excesiva (considera </w:t>
      </w:r>
      <w:r>
        <w:rPr>
          <w:rFonts w:cs="Calibri" w:eastAsia="Times New Roman"/>
          <w:color w:val="0f1115"/>
          <w:sz w:val="24"/>
          <w:szCs w:val="24"/>
          <w:lang w:eastAsia="es-ES"/>
        </w:rPr>
        <w:t>Command</w:t>
      </w:r>
      <w:r>
        <w:rPr>
          <w:rFonts w:cs="Calibri" w:eastAsia="Times New Roman"/>
          <w:color w:val="0f1115"/>
          <w:sz w:val="24"/>
          <w:szCs w:val="24"/>
          <w:lang w:eastAsia="es-ES"/>
        </w:rPr>
        <w:t xml:space="preserve"> + Memento + </w:t>
      </w:r>
      <w:r>
        <w:rPr>
          <w:rFonts w:cs="Calibri" w:eastAsia="Times New Roman"/>
          <w:color w:val="0f1115"/>
          <w:sz w:val="24"/>
          <w:szCs w:val="24"/>
          <w:lang w:eastAsia="es-ES"/>
        </w:rPr>
        <w:t>Flyweight</w:t>
      </w:r>
      <w:r>
        <w:rPr>
          <w:rFonts w:cs="Calibri" w:eastAsia="Times New Roman"/>
          <w:color w:val="0f1115"/>
          <w:sz w:val="24"/>
          <w:szCs w:val="24"/>
          <w:lang w:eastAsia="es-ES"/>
        </w:rPr>
        <w:t>).</w:t>
      </w:r>
    </w:p>
    <w:p w14:paraId="65EED9A0">
      <w:pPr>
        <w:pStyle w:val="style3"/>
        <w:shd w:val="clear" w:color="auto" w:fill="ffffff"/>
        <w:spacing w:before="480" w:beforeAutospacing="false" w:after="240" w:afterAutospacing="false"/>
        <w:jc w:val="both"/>
        <w:rPr>
          <w:rStyle w:val="style87"/>
          <w:rFonts w:ascii="Calibri" w:cs="Calibri" w:hAnsi="Calibri"/>
          <w:b/>
        </w:rPr>
      </w:pPr>
      <w:r>
        <w:rPr>
          <w:rStyle w:val="style87"/>
          <w:rFonts w:ascii="Calibri" w:cs="Calibri" w:hAnsi="Calibri"/>
          <w:b/>
        </w:rPr>
        <w:t xml:space="preserve">11. </w:t>
      </w:r>
      <w:r>
        <w:rPr>
          <w:rStyle w:val="style87"/>
          <w:rFonts w:ascii="Calibri" w:cs="Calibri" w:hAnsi="Calibri"/>
          <w:b/>
        </w:rPr>
        <w:t>Sistema de Gestión de una Cadena de Suministro Global</w:t>
      </w:r>
    </w:p>
    <w:p w14:paraId="171FBF85">
      <w:pPr>
        <w:pStyle w:val="style4098"/>
        <w:shd w:val="clear" w:color="auto" w:fill="ffffff"/>
        <w:spacing w:before="240" w:beforeAutospacing="false" w:after="240" w:afterAutospacing="false"/>
        <w:jc w:val="both"/>
        <w:rPr>
          <w:rFonts w:ascii="Calibri" w:cs="Calibri" w:hAnsi="Calibri"/>
          <w:color w:val="0f1115"/>
        </w:rPr>
      </w:pPr>
      <w:r>
        <w:rPr>
          <w:rStyle w:val="style87"/>
          <w:rFonts w:ascii="Calibri" w:cs="Calibri" w:hAnsi="Calibri"/>
          <w:color w:val="0f1115"/>
        </w:rPr>
        <w:t>Problema:</w:t>
      </w:r>
      <w:r>
        <w:rPr>
          <w:rFonts w:ascii="Calibri" w:cs="Calibri" w:hAnsi="Calibri"/>
          <w:color w:val="0f1115"/>
        </w:rPr>
        <w:t xml:space="preserve"> Una empresa multinacional maneja una cadena de suministro con múltiples proveedores, centros de distribución y métodos de transporte (marítimo, aéreo, terrestre). Cada tipo de transporte tiene sus propias reglas de empaque, </w:t>
      </w:r>
      <w:r>
        <w:rPr>
          <w:rFonts w:ascii="Calibri" w:cs="Calibri" w:hAnsi="Calibri"/>
          <w:color w:val="0f1115"/>
        </w:rPr>
        <w:t>documentación y costos. La empresa necesita que los objetos de una misma familia logística (ej. "Envío Marítimo" con su "Documentación Marítima" y su "Seguro Marítimo") sean consistentes entre sí, y que no se mezclen elementos de diferentes modalidades en un mismo envío. Además, en el futuro se planea añadir nuevas modalidades como "transporte ferroviario" o "drones de entrega".</w:t>
      </w:r>
    </w:p>
    <w:p w14:paraId="3803167A">
      <w:pPr>
        <w:pStyle w:val="style0"/>
        <w:numPr>
          <w:ilvl w:val="0"/>
          <w:numId w:val="21"/>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Identifica el patrón de diseño más adecuado, justifica tu selección basándote en las características del problema y explica la propuesta de solución considerando las clases que intervienen y las relaciones entre ellas. ¿Por qué no usar Factory </w:t>
      </w:r>
      <w:r>
        <w:rPr>
          <w:rFonts w:cs="Calibri" w:eastAsia="Times New Roman"/>
          <w:color w:val="0f1115"/>
          <w:sz w:val="24"/>
          <w:szCs w:val="24"/>
          <w:lang w:eastAsia="es-ES"/>
        </w:rPr>
        <w:t>Method</w:t>
      </w:r>
      <w:r>
        <w:rPr>
          <w:rFonts w:cs="Calibri" w:eastAsia="Times New Roman"/>
          <w:color w:val="0f1115"/>
          <w:sz w:val="24"/>
          <w:szCs w:val="24"/>
          <w:lang w:eastAsia="es-ES"/>
        </w:rPr>
        <w:t xml:space="preserve"> simple o </w:t>
      </w:r>
      <w:r>
        <w:rPr>
          <w:rFonts w:cs="Calibri" w:eastAsia="Times New Roman"/>
          <w:color w:val="0f1115"/>
          <w:sz w:val="24"/>
          <w:szCs w:val="24"/>
          <w:lang w:eastAsia="es-ES"/>
        </w:rPr>
        <w:t>Builder</w:t>
      </w:r>
      <w:r>
        <w:rPr>
          <w:rFonts w:cs="Calibri" w:eastAsia="Times New Roman"/>
          <w:color w:val="0f1115"/>
          <w:sz w:val="24"/>
          <w:szCs w:val="24"/>
          <w:lang w:eastAsia="es-ES"/>
        </w:rPr>
        <w:t xml:space="preserve">? </w:t>
      </w:r>
    </w:p>
    <w:p w14:paraId="698212E5">
      <w:pPr>
        <w:pStyle w:val="style0"/>
        <w:numPr>
          <w:ilvl w:val="0"/>
          <w:numId w:val="21"/>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Implementa con al menos 3 modalidades (Marítimo, Aéreo, Terrestre) y 4 familias de productos (Empaque, Documentación, Seguro, Rastreo). Cada producto debe tener al menos 2 variantes por modalidad.</w:t>
      </w:r>
    </w:p>
    <w:p w14:paraId="4BA5DB6B">
      <w:pPr>
        <w:pStyle w:val="style0"/>
        <w:numPr>
          <w:ilvl w:val="0"/>
          <w:numId w:val="21"/>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Integra con </w:t>
      </w:r>
      <w:r>
        <w:rPr>
          <w:rFonts w:eastAsia="Times New Roman"/>
          <w:b/>
          <w:bCs/>
          <w:sz w:val="24"/>
          <w:szCs w:val="24"/>
          <w:lang w:eastAsia="es-ES"/>
        </w:rPr>
        <w:t>Prototype</w:t>
      </w:r>
      <w:r>
        <w:rPr>
          <w:rFonts w:cs="Calibri" w:eastAsia="Times New Roman"/>
          <w:color w:val="0f1115"/>
          <w:sz w:val="24"/>
          <w:szCs w:val="24"/>
          <w:lang w:eastAsia="es-ES"/>
        </w:rPr>
        <w:t xml:space="preserve"> para clonar envíos predefinidos (ej. "Envío estándar marítimo") y con </w:t>
      </w:r>
      <w:r>
        <w:rPr>
          <w:rFonts w:eastAsia="Times New Roman"/>
          <w:b/>
          <w:bCs/>
          <w:sz w:val="24"/>
          <w:szCs w:val="24"/>
          <w:lang w:eastAsia="es-ES"/>
        </w:rPr>
        <w:t>Singleton</w:t>
      </w:r>
      <w:r>
        <w:rPr>
          <w:rFonts w:cs="Calibri" w:eastAsia="Times New Roman"/>
          <w:color w:val="0f1115"/>
          <w:sz w:val="24"/>
          <w:szCs w:val="24"/>
          <w:lang w:eastAsia="es-ES"/>
        </w:rPr>
        <w:t xml:space="preserve"> para el catálogo de fábricas logísticas. ¿Cómo afecta el clonado a la consistencia de las familias?</w:t>
      </w:r>
    </w:p>
    <w:p w14:paraId="34DF7083">
      <w:pPr>
        <w:pStyle w:val="style0"/>
        <w:numPr>
          <w:ilvl w:val="0"/>
          <w:numId w:val="21"/>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Calcula el número de clases si se usara herencia directa vs. </w:t>
      </w:r>
      <w:r>
        <w:rPr>
          <w:rFonts w:cs="Calibri" w:eastAsia="Times New Roman"/>
          <w:color w:val="0f1115"/>
          <w:sz w:val="24"/>
          <w:szCs w:val="24"/>
          <w:lang w:eastAsia="es-ES"/>
        </w:rPr>
        <w:t>Abstract</w:t>
      </w:r>
      <w:r>
        <w:rPr>
          <w:rFonts w:cs="Calibri" w:eastAsia="Times New Roman"/>
          <w:color w:val="0f1115"/>
          <w:sz w:val="24"/>
          <w:szCs w:val="24"/>
          <w:lang w:eastAsia="es-ES"/>
        </w:rPr>
        <w:t xml:space="preserve"> Factory. ¿Cómo escala con N modalidades y M productos? ¿Qué pasa si N=10 y M=8? ¿Es viable la herencia directa?</w:t>
      </w:r>
    </w:p>
    <w:p w14:paraId="7AEC26DB">
      <w:pPr>
        <w:pStyle w:val="style0"/>
        <w:shd w:val="clear" w:color="auto" w:fill="ffffff"/>
        <w:spacing w:before="100" w:beforeAutospacing="true" w:after="0" w:lineRule="auto" w:line="240"/>
        <w:ind w:left="720"/>
        <w:jc w:val="both"/>
        <w:rPr>
          <w:rFonts w:cs="Calibri" w:eastAsia="Times New Roman"/>
          <w:color w:val="0f1115"/>
          <w:sz w:val="24"/>
          <w:szCs w:val="24"/>
          <w:lang w:eastAsia="es-ES"/>
        </w:rPr>
      </w:pPr>
      <w:r>
        <w:rPr>
          <w:rFonts w:eastAsia="Times New Roman"/>
          <w:b/>
          <w:bCs/>
          <w:sz w:val="24"/>
          <w:szCs w:val="24"/>
          <w:lang w:eastAsia="es-ES"/>
        </w:rPr>
        <w:t>Restricción:</w:t>
      </w:r>
      <w:r>
        <w:rPr>
          <w:rFonts w:cs="Calibri" w:eastAsia="Times New Roman"/>
          <w:color w:val="0f1115"/>
          <w:sz w:val="24"/>
          <w:szCs w:val="24"/>
          <w:lang w:eastAsia="es-ES"/>
        </w:rPr>
        <w:t xml:space="preserve"> El sistema debe cargar las fábricas dinámicamente desde un archivo de configuración (XML/JSON) sin recompilar. Además, cada fábrica debe validar que los productos que crea sean compatibles entre sí (ej. un envío marítimo no puede usar seguro aéreo).</w:t>
      </w:r>
    </w:p>
    <w:p w14:paraId="0DE62D50">
      <w:pPr>
        <w:pStyle w:val="style2"/>
        <w:shd w:val="clear" w:color="auto" w:fill="ffffff"/>
        <w:spacing w:before="480" w:after="240" w:lineRule="atLeast" w:line="480"/>
        <w:rPr>
          <w:rStyle w:val="style87"/>
          <w:rFonts w:ascii="Calibri" w:cs="Calibri" w:eastAsia="Times New Roman" w:hAnsi="Calibri"/>
          <w:color w:val="auto"/>
          <w:sz w:val="27"/>
          <w:szCs w:val="27"/>
          <w:lang w:eastAsia="es-ES"/>
        </w:rPr>
      </w:pPr>
      <w:r>
        <w:rPr>
          <w:rStyle w:val="style87"/>
          <w:rFonts w:ascii="Calibri" w:cs="Calibri" w:eastAsia="Times New Roman" w:hAnsi="Calibri"/>
          <w:color w:val="auto"/>
          <w:sz w:val="27"/>
          <w:szCs w:val="27"/>
          <w:lang w:eastAsia="es-ES"/>
        </w:rPr>
        <w:t>12. Sistema de Procesamiento de Transacciones Bancarias</w:t>
      </w:r>
    </w:p>
    <w:p w14:paraId="5264FE60">
      <w:pPr>
        <w:pStyle w:val="style4098"/>
        <w:shd w:val="clear" w:color="auto" w:fill="ffffff"/>
        <w:spacing w:before="240" w:beforeAutospacing="false" w:after="240" w:afterAutospacing="false"/>
        <w:jc w:val="both"/>
        <w:rPr>
          <w:rFonts w:ascii="Calibri" w:cs="Calibri" w:hAnsi="Calibri"/>
          <w:color w:val="0f1115"/>
        </w:rPr>
      </w:pPr>
      <w:r>
        <w:rPr>
          <w:rStyle w:val="style87"/>
          <w:rFonts w:ascii="Calibri" w:cs="Calibri" w:hAnsi="Calibri"/>
          <w:color w:val="0f1115"/>
        </w:rPr>
        <w:t>Problema:</w:t>
      </w:r>
      <w:r>
        <w:rPr>
          <w:rFonts w:ascii="Calibri" w:cs="Calibri" w:hAnsi="Calibri"/>
          <w:color w:val="0f1115"/>
        </w:rPr>
        <w:t xml:space="preserve"> Un banco necesita procesar diferentes tipos de transacciones (depósito, retiro, transferencia, pago de servicios) sobre distintas cuentas (ahorro, corriente, inversión). Cada transacción debe poder ejecutarse, revertirse (</w:t>
      </w:r>
      <w:r>
        <w:rPr>
          <w:rFonts w:ascii="Calibri" w:cs="Calibri" w:hAnsi="Calibri"/>
          <w:color w:val="0f1115"/>
        </w:rPr>
        <w:t>rollback</w:t>
      </w:r>
      <w:r>
        <w:rPr>
          <w:rFonts w:ascii="Calibri" w:cs="Calibri" w:hAnsi="Calibri"/>
          <w:color w:val="0f1115"/>
        </w:rPr>
        <w:t>) y auditarse. El sistema debe permitir añadir nuevas operaciones (ej. "congelar cuenta", "calcular intereses") sin modificar las clases de las cuentas ni de las transacciones existentes. Además, algunas operaciones deben poder ejecutarse en paralelo sobre diferentes cuentas, pero manteniendo consistencia cuando afectan a la misma cuenta.</w:t>
      </w:r>
    </w:p>
    <w:p w14:paraId="077F7814">
      <w:pPr>
        <w:pStyle w:val="style0"/>
        <w:numPr>
          <w:ilvl w:val="0"/>
          <w:numId w:val="22"/>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Identifica el patrón de diseño más adecuado, justifica tu selección basándote en las características del problema y explica la propuesta de solución considerando las clases que intervienen y las relaciones entre ellas. ¿Por qué no usar </w:t>
      </w:r>
      <w:r>
        <w:rPr>
          <w:rFonts w:cs="Calibri" w:eastAsia="Times New Roman"/>
          <w:color w:val="0f1115"/>
          <w:sz w:val="24"/>
          <w:szCs w:val="24"/>
          <w:lang w:eastAsia="es-ES"/>
        </w:rPr>
        <w:t>Strategy</w:t>
      </w:r>
      <w:r>
        <w:rPr>
          <w:rFonts w:cs="Calibri" w:eastAsia="Times New Roman"/>
          <w:color w:val="0f1115"/>
          <w:sz w:val="24"/>
          <w:szCs w:val="24"/>
          <w:lang w:eastAsia="es-ES"/>
        </w:rPr>
        <w:t xml:space="preserve"> o polimorfismo simple? </w:t>
      </w:r>
    </w:p>
    <w:p w14:paraId="402E4A84">
      <w:pPr>
        <w:pStyle w:val="style0"/>
        <w:numPr>
          <w:ilvl w:val="0"/>
          <w:numId w:val="22"/>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Implementa con 4 tipos de elementos (</w:t>
      </w:r>
      <w:r>
        <w:rPr>
          <w:rFonts w:cs="Calibri" w:eastAsia="Times New Roman"/>
          <w:color w:val="0f1115"/>
          <w:sz w:val="24"/>
          <w:szCs w:val="24"/>
          <w:lang w:eastAsia="es-ES"/>
        </w:rPr>
        <w:t>CuentaAhorro</w:t>
      </w:r>
      <w:r>
        <w:rPr>
          <w:rFonts w:cs="Calibri" w:eastAsia="Times New Roman"/>
          <w:color w:val="0f1115"/>
          <w:sz w:val="24"/>
          <w:szCs w:val="24"/>
          <w:lang w:eastAsia="es-ES"/>
        </w:rPr>
        <w:t xml:space="preserve">, </w:t>
      </w:r>
      <w:r>
        <w:rPr>
          <w:rFonts w:cs="Calibri" w:eastAsia="Times New Roman"/>
          <w:color w:val="0f1115"/>
          <w:sz w:val="24"/>
          <w:szCs w:val="24"/>
          <w:lang w:eastAsia="es-ES"/>
        </w:rPr>
        <w:t>CuentaCorriente</w:t>
      </w:r>
      <w:r>
        <w:rPr>
          <w:rFonts w:cs="Calibri" w:eastAsia="Times New Roman"/>
          <w:color w:val="0f1115"/>
          <w:sz w:val="24"/>
          <w:szCs w:val="24"/>
          <w:lang w:eastAsia="es-ES"/>
        </w:rPr>
        <w:t xml:space="preserve">, </w:t>
      </w:r>
      <w:r>
        <w:rPr>
          <w:rFonts w:cs="Calibri" w:eastAsia="Times New Roman"/>
          <w:color w:val="0f1115"/>
          <w:sz w:val="24"/>
          <w:szCs w:val="24"/>
          <w:lang w:eastAsia="es-ES"/>
        </w:rPr>
        <w:t>CuentaInversión</w:t>
      </w:r>
      <w:r>
        <w:rPr>
          <w:rFonts w:cs="Calibri" w:eastAsia="Times New Roman"/>
          <w:color w:val="0f1115"/>
          <w:sz w:val="24"/>
          <w:szCs w:val="24"/>
          <w:lang w:eastAsia="es-ES"/>
        </w:rPr>
        <w:t xml:space="preserve">, </w:t>
      </w:r>
      <w:r>
        <w:rPr>
          <w:rFonts w:cs="Calibri" w:eastAsia="Times New Roman"/>
          <w:color w:val="0f1115"/>
          <w:sz w:val="24"/>
          <w:szCs w:val="24"/>
          <w:lang w:eastAsia="es-ES"/>
        </w:rPr>
        <w:t>CuentaEmpresarial</w:t>
      </w:r>
      <w:r>
        <w:rPr>
          <w:rFonts w:cs="Calibri" w:eastAsia="Times New Roman"/>
          <w:color w:val="0f1115"/>
          <w:sz w:val="24"/>
          <w:szCs w:val="24"/>
          <w:lang w:eastAsia="es-ES"/>
        </w:rPr>
        <w:t>) y 3 operaciones (</w:t>
      </w:r>
      <w:r>
        <w:rPr>
          <w:rFonts w:cs="Calibri" w:eastAsia="Times New Roman"/>
          <w:color w:val="0f1115"/>
          <w:sz w:val="24"/>
          <w:szCs w:val="24"/>
          <w:lang w:eastAsia="es-ES"/>
        </w:rPr>
        <w:t>EjecutarTransacción</w:t>
      </w:r>
      <w:r>
        <w:rPr>
          <w:rFonts w:cs="Calibri" w:eastAsia="Times New Roman"/>
          <w:color w:val="0f1115"/>
          <w:sz w:val="24"/>
          <w:szCs w:val="24"/>
          <w:lang w:eastAsia="es-ES"/>
        </w:rPr>
        <w:t xml:space="preserve">, </w:t>
      </w:r>
      <w:r>
        <w:rPr>
          <w:rFonts w:cs="Calibri" w:eastAsia="Times New Roman"/>
          <w:color w:val="0f1115"/>
          <w:sz w:val="24"/>
          <w:szCs w:val="24"/>
          <w:lang w:eastAsia="es-ES"/>
        </w:rPr>
        <w:t>RevertirTransacción</w:t>
      </w:r>
      <w:r>
        <w:rPr>
          <w:rFonts w:cs="Calibri" w:eastAsia="Times New Roman"/>
          <w:color w:val="0f1115"/>
          <w:sz w:val="24"/>
          <w:szCs w:val="24"/>
          <w:lang w:eastAsia="es-ES"/>
        </w:rPr>
        <w:t xml:space="preserve">, </w:t>
      </w:r>
      <w:r>
        <w:rPr>
          <w:rFonts w:cs="Calibri" w:eastAsia="Times New Roman"/>
          <w:color w:val="0f1115"/>
          <w:sz w:val="24"/>
          <w:szCs w:val="24"/>
          <w:lang w:eastAsia="es-ES"/>
        </w:rPr>
        <w:t>AuditarTransacción</w:t>
      </w:r>
      <w:r>
        <w:rPr>
          <w:rFonts w:cs="Calibri" w:eastAsia="Times New Roman"/>
          <w:color w:val="0f1115"/>
          <w:sz w:val="24"/>
          <w:szCs w:val="24"/>
          <w:lang w:eastAsia="es-ES"/>
        </w:rPr>
        <w:t>). Cada operación debe comportarse de manera diferente según el tipo de cuenta.</w:t>
      </w:r>
    </w:p>
    <w:bookmarkStart w:id="0" w:name="_GoBack"/>
    <w:bookmarkEnd w:id="0"/>
    <w:p w14:paraId="164A4462">
      <w:pPr>
        <w:pStyle w:val="style0"/>
        <w:numPr>
          <w:ilvl w:val="0"/>
          <w:numId w:val="22"/>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Integra con </w:t>
      </w:r>
      <w:r>
        <w:rPr>
          <w:rFonts w:eastAsia="Times New Roman"/>
          <w:b/>
          <w:bCs/>
          <w:sz w:val="24"/>
          <w:szCs w:val="24"/>
          <w:lang w:eastAsia="es-ES"/>
        </w:rPr>
        <w:t>Composite</w:t>
      </w:r>
      <w:r>
        <w:rPr>
          <w:rFonts w:cs="Calibri" w:eastAsia="Times New Roman"/>
          <w:color w:val="0f1115"/>
          <w:sz w:val="24"/>
          <w:szCs w:val="24"/>
          <w:lang w:eastAsia="es-ES"/>
        </w:rPr>
        <w:t xml:space="preserve"> para manejar grupos de cuentas (ej. "Cuentas de una sucursal") y con </w:t>
      </w:r>
      <w:r>
        <w:rPr>
          <w:rFonts w:eastAsia="Times New Roman"/>
          <w:b/>
          <w:bCs/>
          <w:sz w:val="24"/>
          <w:szCs w:val="24"/>
          <w:lang w:eastAsia="es-ES"/>
        </w:rPr>
        <w:t>Iterator</w:t>
      </w:r>
      <w:r>
        <w:rPr>
          <w:rFonts w:cs="Calibri" w:eastAsia="Times New Roman"/>
          <w:color w:val="0f1115"/>
          <w:sz w:val="24"/>
          <w:szCs w:val="24"/>
          <w:lang w:eastAsia="es-ES"/>
        </w:rPr>
        <w:t xml:space="preserve"> para recorrer las transacciones de una cuenta. ¿Cómo afecta el </w:t>
      </w:r>
      <w:r>
        <w:rPr>
          <w:rFonts w:cs="Calibri" w:eastAsia="Times New Roman"/>
          <w:color w:val="0f1115"/>
          <w:sz w:val="24"/>
          <w:szCs w:val="24"/>
          <w:lang w:eastAsia="es-ES"/>
        </w:rPr>
        <w:t>Composite</w:t>
      </w:r>
      <w:r>
        <w:rPr>
          <w:rFonts w:cs="Calibri" w:eastAsia="Times New Roman"/>
          <w:color w:val="0f1115"/>
          <w:sz w:val="24"/>
          <w:szCs w:val="24"/>
          <w:lang w:eastAsia="es-ES"/>
        </w:rPr>
        <w:t xml:space="preserve"> a la ejecución de operaciones sobre grupos?</w:t>
      </w:r>
    </w:p>
    <w:p w14:paraId="3A2E30B4">
      <w:pPr>
        <w:pStyle w:val="style0"/>
        <w:numPr>
          <w:ilvl w:val="0"/>
          <w:numId w:val="22"/>
        </w:numPr>
        <w:shd w:val="clear" w:color="auto" w:fill="ffffff"/>
        <w:spacing w:before="100" w:beforeAutospacing="true" w:after="0" w:lineRule="auto" w:line="240"/>
        <w:jc w:val="both"/>
        <w:rPr>
          <w:rFonts w:cs="Calibri" w:eastAsia="Times New Roman"/>
          <w:color w:val="0f1115"/>
          <w:sz w:val="24"/>
          <w:szCs w:val="24"/>
          <w:lang w:eastAsia="es-ES"/>
        </w:rPr>
      </w:pPr>
      <w:r>
        <w:rPr>
          <w:rFonts w:cs="Calibri" w:eastAsia="Times New Roman"/>
          <w:color w:val="0f1115"/>
          <w:sz w:val="24"/>
          <w:szCs w:val="24"/>
          <w:lang w:eastAsia="es-ES"/>
        </w:rPr>
        <w:t xml:space="preserve">Compara: </w:t>
      </w:r>
      <w:r>
        <w:rPr>
          <w:rFonts w:cs="Calibri" w:eastAsia="Times New Roman"/>
          <w:color w:val="0f1115"/>
          <w:sz w:val="24"/>
          <w:szCs w:val="24"/>
          <w:lang w:eastAsia="es-ES"/>
        </w:rPr>
        <w:t>Visitor</w:t>
      </w:r>
      <w:r>
        <w:rPr>
          <w:rFonts w:cs="Calibri" w:eastAsia="Times New Roman"/>
          <w:color w:val="0f1115"/>
          <w:sz w:val="24"/>
          <w:szCs w:val="24"/>
          <w:lang w:eastAsia="es-ES"/>
        </w:rPr>
        <w:t xml:space="preserve"> vs. añadir métodos a cada elemento. ¿Cuándo conviene cada uno? Usa la métrica de "número de cambios por nueva operación" y "número de cambios por nuevo tipo de elemento". ¿Qué pasa si el número de operaciones crece mucho más rápido que el número de tipos de cuenta?</w:t>
      </w:r>
    </w:p>
    <w:p w14:paraId="190F3FB6">
      <w:pPr>
        <w:pStyle w:val="style0"/>
        <w:shd w:val="clear" w:color="auto" w:fill="ffffff"/>
        <w:spacing w:before="100" w:beforeAutospacing="true" w:after="0" w:lineRule="auto" w:line="240"/>
        <w:ind w:left="720"/>
        <w:jc w:val="both"/>
        <w:rPr>
          <w:rFonts w:cs="Calibri" w:eastAsia="Times New Roman"/>
          <w:color w:val="0f1115"/>
          <w:sz w:val="24"/>
          <w:szCs w:val="24"/>
          <w:lang w:eastAsia="es-ES"/>
        </w:rPr>
      </w:pPr>
      <w:r>
        <w:rPr>
          <w:rFonts w:eastAsia="Times New Roman"/>
          <w:b/>
          <w:bCs/>
          <w:sz w:val="24"/>
          <w:szCs w:val="24"/>
          <w:lang w:eastAsia="es-ES"/>
        </w:rPr>
        <w:t>Restricción:</w:t>
      </w:r>
      <w:r>
        <w:rPr>
          <w:rFonts w:cs="Calibri" w:eastAsia="Times New Roman"/>
          <w:color w:val="0f1115"/>
          <w:sz w:val="24"/>
          <w:szCs w:val="24"/>
          <w:lang w:eastAsia="es-ES"/>
        </w:rPr>
        <w:t xml:space="preserve"> Las operaciones deben poder ejecutarse en paralelo sobre diferentes cuentas (considera concurrencia y estado mutable del </w:t>
      </w:r>
      <w:r>
        <w:rPr>
          <w:rFonts w:cs="Calibri" w:eastAsia="Times New Roman"/>
          <w:color w:val="0f1115"/>
          <w:sz w:val="24"/>
          <w:szCs w:val="24"/>
          <w:lang w:eastAsia="es-ES"/>
        </w:rPr>
        <w:t>Visitor</w:t>
      </w:r>
      <w:r>
        <w:rPr>
          <w:rFonts w:cs="Calibri" w:eastAsia="Times New Roman"/>
          <w:color w:val="0f1115"/>
          <w:sz w:val="24"/>
          <w:szCs w:val="24"/>
          <w:lang w:eastAsia="es-ES"/>
        </w:rPr>
        <w:t>). Además, el sistema debe garantizar que las transacciones sobre una misma cuenta sean atómicas y consistentes (¿cómo lo resuelves con el patrón elegido?).</w:t>
      </w:r>
    </w:p>
    <w:p w14:paraId="3355C374">
      <w:pPr>
        <w:pStyle w:val="style4098"/>
        <w:shd w:val="clear" w:color="auto" w:fill="ffffff"/>
        <w:spacing w:before="240" w:beforeAutospacing="false" w:after="240" w:afterAutospacing="false"/>
        <w:jc w:val="both"/>
        <w:rPr>
          <w:rFonts w:ascii="Calibri" w:cs="Calibri" w:hAnsi="Calibri"/>
          <w:color w:val="0f1115"/>
        </w:rPr>
      </w:pPr>
    </w:p>
    <w:p w14:paraId="3C93CBE7">
      <w:pPr>
        <w:pStyle w:val="style0"/>
        <w:jc w:val="both"/>
        <w:rPr>
          <w:rFonts w:cs="Calibri"/>
        </w:rPr>
      </w:pPr>
    </w:p>
    <w:sectPr>
      <w:headerReference w:type="default" r:id="rId2"/>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F836249">
    <w:pPr>
      <w:pStyle w:val="style31"/>
      <w:jc w:val="right"/>
      <w:rPr>
        <w:lang w:val="es-419"/>
      </w:rPr>
    </w:pPr>
    <w:r>
      <w:rPr>
        <w:lang w:val="es-419"/>
      </w:rPr>
      <w:t>Ingeniería de Software</w:t>
    </w:r>
  </w:p>
  <w:p w14:paraId="3C9A0F49">
    <w:pPr>
      <w:pStyle w:val="style31"/>
      <w:jc w:val="center"/>
      <w:rPr>
        <w:lang w:val="es-419"/>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7BB07A98"/>
    <w:lvl w:ilvl="0">
      <w:start w:val="1"/>
      <w:numFmt w:val="lowerLetter"/>
      <w:lvlText w:val="%1)"/>
      <w:lvlJc w:val="left"/>
      <w:pPr>
        <w:tabs>
          <w:tab w:val="left" w:leader="none" w:pos="720"/>
        </w:tabs>
        <w:ind w:left="720" w:hanging="360"/>
      </w:pPr>
      <w:rPr>
        <w:rFonts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1376F864"/>
    <w:lvl w:ilvl="0">
      <w:start w:val="1"/>
      <w:numFmt w:val="lowerLetter"/>
      <w:lvlText w:val="%1)"/>
      <w:lvlJc w:val="left"/>
      <w:pPr>
        <w:tabs>
          <w:tab w:val="left" w:leader="none" w:pos="720"/>
        </w:tabs>
        <w:ind w:left="720" w:hanging="360"/>
      </w:pPr>
      <w:rPr>
        <w:rFonts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68609D10"/>
    <w:lvl w:ilvl="0">
      <w:start w:val="1"/>
      <w:numFmt w:val="lowerLetter"/>
      <w:lvlText w:val="%1)"/>
      <w:lvlJc w:val="left"/>
      <w:pPr>
        <w:tabs>
          <w:tab w:val="left" w:leader="none" w:pos="720"/>
        </w:tabs>
        <w:ind w:left="720" w:hanging="360"/>
      </w:pPr>
      <w:rPr>
        <w:rFonts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B576216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B3C8AC5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DA5E0092"/>
    <w:lvl w:ilvl="0">
      <w:start w:val="1"/>
      <w:numFmt w:val="lowerLetter"/>
      <w:lvlText w:val="%1)"/>
      <w:lvlJc w:val="left"/>
      <w:pPr>
        <w:tabs>
          <w:tab w:val="left" w:leader="none" w:pos="720"/>
        </w:tabs>
        <w:ind w:left="720" w:hanging="360"/>
      </w:pPr>
      <w:rPr>
        <w:rFonts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A48E6F7A"/>
    <w:lvl w:ilvl="0">
      <w:start w:val="1"/>
      <w:numFmt w:val="lowerLetter"/>
      <w:lvlText w:val="%1)"/>
      <w:lvlJc w:val="left"/>
      <w:pPr>
        <w:tabs>
          <w:tab w:val="left" w:leader="none" w:pos="720"/>
        </w:tabs>
        <w:ind w:left="720" w:hanging="360"/>
      </w:pPr>
      <w:rPr>
        <w:rFonts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3F806084"/>
    <w:lvl w:ilvl="0">
      <w:start w:val="1"/>
      <w:numFmt w:val="lowerLetter"/>
      <w:lvlText w:val="%1)"/>
      <w:lvlJc w:val="left"/>
      <w:pPr>
        <w:tabs>
          <w:tab w:val="left" w:leader="none" w:pos="720"/>
        </w:tabs>
        <w:ind w:left="720" w:hanging="360"/>
      </w:pPr>
      <w:rPr>
        <w:rFonts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01F0A25C"/>
    <w:lvl w:ilvl="0">
      <w:start w:val="1"/>
      <w:numFmt w:val="lowerLetter"/>
      <w:lvlText w:val="%1)"/>
      <w:lvlJc w:val="left"/>
      <w:pPr>
        <w:tabs>
          <w:tab w:val="left" w:leader="none" w:pos="720"/>
        </w:tabs>
        <w:ind w:left="720" w:hanging="360"/>
      </w:pPr>
      <w:rPr>
        <w:rFonts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73806DC2"/>
    <w:lvl w:ilvl="0">
      <w:start w:val="1"/>
      <w:numFmt w:val="lowerLetter"/>
      <w:lvlText w:val="%1)"/>
      <w:lvlJc w:val="left"/>
      <w:pPr>
        <w:tabs>
          <w:tab w:val="left" w:leader="none" w:pos="720"/>
        </w:tabs>
        <w:ind w:left="720" w:hanging="360"/>
      </w:pPr>
      <w:rPr>
        <w:rFonts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36F6F60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2A8A59B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113691E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7BE0E416"/>
    <w:lvl w:ilvl="0">
      <w:start w:val="1"/>
      <w:numFmt w:val="lowerLetter"/>
      <w:lvlText w:val="%1)"/>
      <w:lvlJc w:val="left"/>
      <w:pPr>
        <w:tabs>
          <w:tab w:val="left" w:leader="none" w:pos="720"/>
        </w:tabs>
        <w:ind w:left="720" w:hanging="360"/>
      </w:pPr>
      <w:rPr>
        <w:rFonts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C25240F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5FA4A5A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AE30101C"/>
    <w:lvl w:ilvl="0">
      <w:start w:val="1"/>
      <w:numFmt w:val="lowerLetter"/>
      <w:lvlText w:val="%1)"/>
      <w:lvlJc w:val="left"/>
      <w:pPr>
        <w:tabs>
          <w:tab w:val="left" w:leader="none" w:pos="720"/>
        </w:tabs>
        <w:ind w:left="720" w:hanging="360"/>
      </w:pPr>
      <w:rPr>
        <w:rFonts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3A66B314"/>
    <w:lvl w:ilvl="0">
      <w:start w:val="1"/>
      <w:numFmt w:val="lowerLetter"/>
      <w:lvlText w:val="%1)"/>
      <w:lvlJc w:val="left"/>
      <w:pPr>
        <w:tabs>
          <w:tab w:val="left" w:leader="none" w:pos="720"/>
        </w:tabs>
        <w:ind w:left="720" w:hanging="360"/>
      </w:pPr>
      <w:rPr>
        <w:rFonts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C74E77F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D132E3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6BD89A98"/>
    <w:lvl w:ilvl="0">
      <w:start w:val="1"/>
      <w:numFmt w:val="lowerLetter"/>
      <w:lvlText w:val="%1)"/>
      <w:lvlJc w:val="left"/>
      <w:pPr>
        <w:tabs>
          <w:tab w:val="left" w:leader="none" w:pos="720"/>
        </w:tabs>
        <w:ind w:left="720" w:hanging="360"/>
      </w:pPr>
      <w:rPr>
        <w:rFonts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EB04A83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9"/>
  </w:num>
  <w:num w:numId="2">
    <w:abstractNumId w:val="4"/>
  </w:num>
  <w:num w:numId="3">
    <w:abstractNumId w:val="21"/>
  </w:num>
  <w:num w:numId="4">
    <w:abstractNumId w:val="13"/>
  </w:num>
  <w:num w:numId="5">
    <w:abstractNumId w:val="11"/>
  </w:num>
  <w:num w:numId="6">
    <w:abstractNumId w:val="7"/>
  </w:num>
  <w:num w:numId="7">
    <w:abstractNumId w:val="15"/>
  </w:num>
  <w:num w:numId="8">
    <w:abstractNumId w:val="0"/>
  </w:num>
  <w:num w:numId="9">
    <w:abstractNumId w:val="14"/>
  </w:num>
  <w:num w:numId="10">
    <w:abstractNumId w:val="16"/>
  </w:num>
  <w:num w:numId="11">
    <w:abstractNumId w:val="3"/>
  </w:num>
  <w:num w:numId="12">
    <w:abstractNumId w:val="2"/>
  </w:num>
  <w:num w:numId="13">
    <w:abstractNumId w:val="18"/>
  </w:num>
  <w:num w:numId="14">
    <w:abstractNumId w:val="17"/>
  </w:num>
  <w:num w:numId="15">
    <w:abstractNumId w:val="12"/>
  </w:num>
  <w:num w:numId="16">
    <w:abstractNumId w:val="6"/>
  </w:num>
  <w:num w:numId="17">
    <w:abstractNumId w:val="19"/>
  </w:num>
  <w:num w:numId="18">
    <w:abstractNumId w:val="8"/>
  </w:num>
  <w:num w:numId="19">
    <w:abstractNumId w:val="10"/>
  </w:num>
  <w:num w:numId="20">
    <w:abstractNumId w:val="20"/>
  </w:num>
  <w:num w:numId="21">
    <w:abstractNumId w:val="5"/>
  </w:num>
  <w:num w:numId="2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s-ES" w:bidi="ar-SA" w:eastAsia="en-US"/>
      </w:rPr>
    </w:rPrDefault>
    <w:pPrDefault>
      <w:pPr>
        <w:spacing w:after="200" w:lineRule="auto" w:line="276"/>
      </w:pPr>
    </w:pPrDefault>
  </w:docDefaults>
  <w:style w:type="paragraph" w:default="1" w:styleId="style0">
    <w:name w:val="Normal"/>
    <w:next w:val="style0"/>
    <w:qFormat/>
    <w:pPr/>
  </w:style>
  <w:style w:type="paragraph" w:styleId="style2">
    <w:name w:val="heading 2"/>
    <w:basedOn w:val="style0"/>
    <w:next w:val="style0"/>
    <w:link w:val="style4101"/>
    <w:qFormat/>
    <w:uiPriority w:val="9"/>
    <w:pPr>
      <w:keepNext/>
      <w:keepLines/>
      <w:spacing w:before="40" w:after="0"/>
      <w:outlineLvl w:val="1"/>
    </w:pPr>
    <w:rPr>
      <w:rFonts w:ascii="Cambria" w:cs="宋体" w:eastAsia="宋体" w:hAnsi="Cambria"/>
      <w:color w:val="365f91"/>
      <w:sz w:val="26"/>
      <w:szCs w:val="26"/>
    </w:rPr>
  </w:style>
  <w:style w:type="paragraph" w:styleId="style3">
    <w:name w:val="heading 3"/>
    <w:basedOn w:val="style0"/>
    <w:next w:val="style3"/>
    <w:link w:val="style4097"/>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lang w:eastAsia="es-E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Título 3 Car"/>
    <w:basedOn w:val="style65"/>
    <w:next w:val="style4097"/>
    <w:link w:val="style3"/>
    <w:uiPriority w:val="9"/>
    <w:rPr>
      <w:rFonts w:ascii="Times New Roman" w:cs="Times New Roman" w:eastAsia="Times New Roman" w:hAnsi="Times New Roman"/>
      <w:b/>
      <w:bCs/>
      <w:sz w:val="27"/>
      <w:szCs w:val="27"/>
      <w:lang w:eastAsia="es-ES"/>
    </w:rPr>
  </w:style>
  <w:style w:type="character" w:styleId="style87">
    <w:name w:val="Strong"/>
    <w:basedOn w:val="style65"/>
    <w:next w:val="style87"/>
    <w:qFormat/>
    <w:uiPriority w:val="22"/>
    <w:rPr>
      <w:b/>
      <w:bCs/>
    </w:rPr>
  </w:style>
  <w:style w:type="paragraph" w:customStyle="1" w:styleId="style4098">
    <w:name w:val="ds-markdown-paragraph"/>
    <w:basedOn w:val="style0"/>
    <w:next w:val="style4098"/>
    <w:pPr>
      <w:spacing w:before="100" w:beforeAutospacing="true" w:after="100" w:afterAutospacing="true" w:lineRule="auto" w:line="240"/>
    </w:pPr>
    <w:rPr>
      <w:rFonts w:ascii="Times New Roman" w:cs="Times New Roman" w:eastAsia="Times New Roman" w:hAnsi="Times New Roman"/>
      <w:sz w:val="24"/>
      <w:szCs w:val="24"/>
      <w:lang w:eastAsia="es-ES"/>
    </w:rPr>
  </w:style>
  <w:style w:type="paragraph" w:styleId="style31">
    <w:name w:val="header"/>
    <w:basedOn w:val="style0"/>
    <w:next w:val="style31"/>
    <w:link w:val="style4099"/>
    <w:uiPriority w:val="99"/>
    <w:pPr>
      <w:tabs>
        <w:tab w:val="center" w:leader="none" w:pos="4680"/>
        <w:tab w:val="right" w:leader="none" w:pos="9360"/>
      </w:tabs>
      <w:spacing w:after="0" w:lineRule="auto" w:line="240"/>
    </w:pPr>
    <w:rPr/>
  </w:style>
  <w:style w:type="character" w:customStyle="1" w:styleId="style4099">
    <w:name w:val="Encabezado Car"/>
    <w:basedOn w:val="style65"/>
    <w:next w:val="style4099"/>
    <w:link w:val="style31"/>
    <w:uiPriority w:val="99"/>
  </w:style>
  <w:style w:type="paragraph" w:styleId="style32">
    <w:name w:val="footer"/>
    <w:basedOn w:val="style0"/>
    <w:next w:val="style32"/>
    <w:link w:val="style4100"/>
    <w:uiPriority w:val="99"/>
    <w:pPr>
      <w:tabs>
        <w:tab w:val="center" w:leader="none" w:pos="4680"/>
        <w:tab w:val="right" w:leader="none" w:pos="9360"/>
      </w:tabs>
      <w:spacing w:after="0" w:lineRule="auto" w:line="240"/>
    </w:pPr>
    <w:rPr/>
  </w:style>
  <w:style w:type="character" w:customStyle="1" w:styleId="style4100">
    <w:name w:val="Pie de página Car"/>
    <w:basedOn w:val="style65"/>
    <w:next w:val="style4100"/>
    <w:link w:val="style32"/>
    <w:uiPriority w:val="99"/>
  </w:style>
  <w:style w:type="character" w:customStyle="1" w:styleId="style4101">
    <w:name w:val="Título 2 Car"/>
    <w:basedOn w:val="style65"/>
    <w:next w:val="style4101"/>
    <w:link w:val="style2"/>
    <w:uiPriority w:val="9"/>
    <w:rPr>
      <w:rFonts w:ascii="Cambria" w:cs="宋体" w:eastAsia="宋体" w:hAnsi="Cambria"/>
      <w:color w:val="365f91"/>
      <w:sz w:val="26"/>
      <w:szCs w:val="2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Words>2155</Words>
  <Pages>7</Pages>
  <Characters>12686</Characters>
  <Application>WPS Office</Application>
  <DocSecurity>0</DocSecurity>
  <Paragraphs>93</Paragraphs>
  <ScaleCrop>false</ScaleCrop>
  <LinksUpToDate>false</LinksUpToDate>
  <CharactersWithSpaces>14755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2025-09-30T00:08:00Z</dcterms:created>
  <dc:creator>Admin</dc:creator>
  <lastModifiedBy>2409BRN2CG</lastModifiedBy>
  <dcterms:modified xsi:type="dcterms:W3CDTF">2026-10-13T15:43:27Z</dcterms:modified>
  <revision>14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c4bc51783ac442ad8c64d87483af8374_23</vt:lpwstr>
  </property>
</Properties>
</file>