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0BF" w14:textId="3AA39E5A" w:rsidR="007105F4" w:rsidRDefault="005638B8" w:rsidP="007105F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D05762" wp14:editId="3528C833">
                <wp:simplePos x="0" y="0"/>
                <wp:positionH relativeFrom="column">
                  <wp:posOffset>411934</wp:posOffset>
                </wp:positionH>
                <wp:positionV relativeFrom="paragraph">
                  <wp:posOffset>227874</wp:posOffset>
                </wp:positionV>
                <wp:extent cx="8001000" cy="4032250"/>
                <wp:effectExtent l="0" t="0" r="19050" b="6350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4032250"/>
                          <a:chOff x="-176425" y="0"/>
                          <a:chExt cx="8365998" cy="4216451"/>
                        </a:xfrm>
                        <a:solidFill>
                          <a:srgbClr val="00B050"/>
                        </a:solidFill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81943" y="0"/>
                            <a:ext cx="3265714" cy="5715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29240" w14:textId="445A8240" w:rsidR="005638B8" w:rsidRPr="00E6452B" w:rsidRDefault="005638B8" w:rsidP="005638B8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Marché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n°</w:t>
                              </w:r>
                              <w:r w:rsidR="003779D4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H="1">
                            <a:off x="1175657" y="571500"/>
                            <a:ext cx="2656115" cy="128995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-176425" y="1910143"/>
                            <a:ext cx="2484169" cy="571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E3B90" w14:textId="2731DE44" w:rsidR="005638B8" w:rsidRPr="00E6452B" w:rsidRDefault="000E08DE" w:rsidP="00E6452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LOT TERRASSEMENT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H="1">
                            <a:off x="3810000" y="571500"/>
                            <a:ext cx="45719" cy="132805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525486" y="1915886"/>
                            <a:ext cx="2307772" cy="5715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6EDAB" w14:textId="0F889984" w:rsidR="005638B8" w:rsidRPr="00E6452B" w:rsidRDefault="000E08DE" w:rsidP="005638B8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LOT CHAUSSEE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3886200" y="582386"/>
                            <a:ext cx="2857500" cy="131689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551044" y="1964871"/>
                            <a:ext cx="2638529" cy="5715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48D7A" w14:textId="413D84D7" w:rsidR="005638B8" w:rsidRPr="00E6452B" w:rsidRDefault="000E08DE" w:rsidP="00E6452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LOT OUVRAGE D’ART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avec flèche 21"/>
                        <wps:cNvCnPr>
                          <a:stCxn id="5" idx="2"/>
                        </wps:cNvCnPr>
                        <wps:spPr>
                          <a:xfrm>
                            <a:off x="1065660" y="2481553"/>
                            <a:ext cx="2872525" cy="173489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05762" id="Groupe 2" o:spid="_x0000_s1026" style="position:absolute;left:0;text-align:left;margin-left:32.45pt;margin-top:17.95pt;width:630pt;height:317.5pt;z-index:251672576;mso-width-relative:margin;mso-height-relative:margin" coordorigin="-1764" coordsize="83659,42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v/FgUAAMIcAAAOAAAAZHJzL2Uyb0RvYy54bWzsWV9v2zYQfx+w7yDovbGof5aNOEXmNtmA&#10;oA2aDn1mJMoWIJEaScdOP9G+x77Y7khKVpy09dIsCAK/2JR4PJI/3t2Pdzp+u2lq74ZJVQk+88lR&#10;4HuM56Ko+GLm//n57E3me0pTXtBacDbzb5ny3578+svxup2yUCxFXTDpgRKuput25i+1bqejkcqX&#10;rKHqSLSMQ2cpZEM1PMrFqJB0DdqbehQGQTpaC1m0UuRMKXj7znb6J0Z/WbJcfyxLxbRXz3xYmza/&#10;0vxe4+/o5JhOF5K2yyp3y6CPWEVDKw6T9qreUU29lazuqWqqXAolSn2Ui2YkyrLKmdkD7IYEO7s5&#10;l2LVmr0sputF28ME0O7g9Gi1+Yebc9letZcSkFi3C8DCPOFeNqVs8B9W6W0MZLc9ZGyjvRxeZgEs&#10;OwBkc+iLgygMEwdqvgTkcdwbMk7jMPG97eh8+b4bH6XJZAJGYsaHJI0Tgocy2k6vRF0VZ1Vd41qU&#10;XFzPa+ndUDzQ4LfATgfiA7HRnY2sWzAttUVP/Rx6V0vaMnMoagroXUqvKmZ+5HucNmDgn8DkKF/U&#10;zItwHzg5SPUAq6kCrB9AN4wzMolBzRalDuMoTJMxiS1G0EoA77sQtVLpcyYaDxszX8IajDXSmwul&#10;rWgnglPDGSOe2IHrsysyLX1bM5So+SdWwsbg+EKjyTgk65Gnec64JrZrSQtmDwRW1q+tH2EO0yhE&#10;zSVM3Ot2CtDZ7+u263byOJQZf+4HB99bmB3cjzAzC677wU3FhXxIQQ27cjNb+Q4kCw2ipDfXGxDB&#10;5rUobsECpLCBRbX5WQVHcEGVvqQSIgl4BkRH/RF+ylqsZ75wLd9bCvn1ofcoDyYKvb63hsg089Vf&#10;KyqZ79V/cDDeCYljDGXmIU7GITzIYc/1sIevmrkAXyEQh9vcNFFe112zlKL5AkH0FGeFLspzmHvm&#10;51p2D3NtIyaE4ZydnhoxCF8t1Rf8qs1ROQKMJvZ584XK1tmhBgv+IDqHodMdc7SyOJKL05UWZWVs&#10;dYurgx6c16L9v3sx+Jj14rngHJyIraRXSFFpj96w3Cvrf/4GW/XigWfPuQudnR/ZwAWyVft7h4yL&#10;oISME3Bl4+NbPwbDdsEQ/DwlBCIlBkMSZpMJCFtj7GJx58YOYaUlrRZL7dYrpD2JHaAxNCDMW79H&#10;D8c3mlb1e154+raF2KVlZUKXmxNF9ggQezjxw96/hwM/t/frzQ+937o8ngoa6vPZJpjFLsMkAzv8&#10;McMMeZhMSECAbWAbA/OLs5ikk6fjmQEl78/cnR8huurAR3vykbmEGNvdhs8DLb0SWko71/8+LaWD&#10;cPBfaCnK8AoP1A+s8xAtwR2DuKhAojALDqRkrrAmdD7HlfQFkxLcZXZJydxYMAjtl/YkYRJnYOB4&#10;45mQJIP2XVKKgvF4HD4dKW0vQXvcbQ7JjwXpbvJjyCbsos0hB3pVORDUYvbJgbLu+MHNv0E2GCBd&#10;5hOBX0O5zlJMFkb3vDxLxlA8cJlPRFLIfXCCQRnokPm4gsweadMj6h4vmGTg7rFLMsY49iaZJElI&#10;EENyb0gmjbOxuSkPMp80ypLwCTOfA8n4P1thc2VVCAKHjObVFdpCKEfuwzIg5wzA0QxyitLzDTfm&#10;ATURV6NGrnDxANnIGs03Su0kgDpbaskIy+5JslsIycYh3EsdG42jOIMvFAc2YuULT3nAAsyHMnNv&#10;cB/18Evc8NnYybT/9HjyLwAAAP//AwBQSwMEFAAGAAgAAAAhACa0/nPgAAAACgEAAA8AAABkcnMv&#10;ZG93bnJldi54bWxMj0FLw0AQhe+C/2EZwZvdpLHVxmxKKeqpCLaCeNtmp0lodjZkt0n6752c9DTM&#10;vMeb72Xr0Taix87XjhTEswgEUuFMTaWCr8PbwzMIHzQZ3ThCBVf0sM5vbzKdGjfQJ/b7UAoOIZ9q&#10;BVUIbSqlLyq02s9ci8TayXVWB167UppODxxuGzmPoqW0uib+UOkWtxUW5/3FKngf9LBJ4td+dz5t&#10;rz+Hxcf3Lkal7u/GzQuIgGP4M8OEz+iQM9PRXch40ShYPq7YqSBZ8Jz0ZD5djqw8RSuQeSb/V8h/&#10;AQAA//8DAFBLAQItABQABgAIAAAAIQC2gziS/gAAAOEBAAATAAAAAAAAAAAAAAAAAAAAAABbQ29u&#10;dGVudF9UeXBlc10ueG1sUEsBAi0AFAAGAAgAAAAhADj9If/WAAAAlAEAAAsAAAAAAAAAAAAAAAAA&#10;LwEAAF9yZWxzLy5yZWxzUEsBAi0AFAAGAAgAAAAhAG67S/8WBQAAwhwAAA4AAAAAAAAAAAAAAAAA&#10;LgIAAGRycy9lMm9Eb2MueG1sUEsBAi0AFAAGAAgAAAAhACa0/nPgAAAACgEAAA8AAAAAAAAAAAAA&#10;AAAAcAcAAGRycy9kb3ducmV2LnhtbFBLBQYAAAAABAAEAPMAAAB9CAAAAAA=&#10;">
                <v:rect id="Rectangle 3" o:spid="_x0000_s1027" style="position:absolute;left:24819;width:3265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>
                  <v:textbox>
                    <w:txbxContent>
                      <w:p w14:paraId="49429240" w14:textId="445A8240" w:rsidR="005638B8" w:rsidRPr="00E6452B" w:rsidRDefault="005638B8" w:rsidP="005638B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Marché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n°</w:t>
                        </w:r>
                        <w:r w:rsidR="003779D4">
                          <w:rPr>
                            <w:b/>
                            <w:bCs/>
                            <w:sz w:val="32"/>
                            <w:szCs w:val="32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8" type="#_x0000_t32" style="position:absolute;left:11756;top:5715;width:26561;height:12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rect id="Rectangle 5" o:spid="_x0000_s1029" style="position:absolute;left:-1764;top:19101;width:2484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>
                  <v:textbox>
                    <w:txbxContent>
                      <w:p w14:paraId="5F4E3B90" w14:textId="2731DE44" w:rsidR="005638B8" w:rsidRPr="00E6452B" w:rsidRDefault="000E08DE" w:rsidP="00E6452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LOT TERRASSEMENT</w:t>
                        </w:r>
                      </w:p>
                    </w:txbxContent>
                  </v:textbox>
                </v:rect>
                <v:shape id="Connecteur droit avec flèche 6" o:spid="_x0000_s1030" type="#_x0000_t32" style="position:absolute;left:38100;top:5715;width:457;height:13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rect id="Rectangle 7" o:spid="_x0000_s1031" style="position:absolute;left:25254;top:19158;width:2307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>
                  <v:textbox>
                    <w:txbxContent>
                      <w:p w14:paraId="2E56EDAB" w14:textId="0F889984" w:rsidR="005638B8" w:rsidRPr="00E6452B" w:rsidRDefault="000E08DE" w:rsidP="005638B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LOT CHAUSSEE</w:t>
                        </w:r>
                      </w:p>
                    </w:txbxContent>
                  </v:textbox>
                </v:rect>
                <v:shape id="Connecteur droit avec flèche 8" o:spid="_x0000_s1032" type="#_x0000_t32" style="position:absolute;left:38862;top:5823;width:28575;height:1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rect id="Rectangle 9" o:spid="_x0000_s1033" style="position:absolute;left:55510;top:19648;width:2638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>
                  <v:textbox>
                    <w:txbxContent>
                      <w:p w14:paraId="0E948D7A" w14:textId="413D84D7" w:rsidR="005638B8" w:rsidRPr="00E6452B" w:rsidRDefault="000E08DE" w:rsidP="00E6452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LOT OUVRAGE D’ART</w:t>
                        </w:r>
                      </w:p>
                    </w:txbxContent>
                  </v:textbox>
                </v:rect>
                <v:shape id="Connecteur droit avec flèche 21" o:spid="_x0000_s1034" type="#_x0000_t32" style="position:absolute;left:10656;top:24815;width:28725;height:17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54860D76" w14:textId="11238247" w:rsidR="00247F31" w:rsidRPr="007105F4" w:rsidRDefault="00CE2170" w:rsidP="005638B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99C49" wp14:editId="611E0712">
                <wp:simplePos x="0" y="0"/>
                <wp:positionH relativeFrom="margin">
                  <wp:align>left</wp:align>
                </wp:positionH>
                <wp:positionV relativeFrom="paragraph">
                  <wp:posOffset>2547529</wp:posOffset>
                </wp:positionV>
                <wp:extent cx="9529899" cy="546533"/>
                <wp:effectExtent l="0" t="0" r="1460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9899" cy="546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6F436" w14:textId="5A7763E3" w:rsidR="00CE2170" w:rsidRPr="00CE2170" w:rsidRDefault="00CE2170" w:rsidP="00CE21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217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Création des </w:t>
                            </w:r>
                            <w:r w:rsidR="00C0415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comptes pour les personnels chargés du suivi</w:t>
                            </w:r>
                            <w:r w:rsidR="0040408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gramStart"/>
                            <w:r w:rsidR="0040408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comptes entreprise</w:t>
                            </w:r>
                            <w:proofErr w:type="gramEnd"/>
                            <w:r w:rsidR="0040408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et compte maitrise d’œuvre)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99C49" id="Rectangle 23" o:spid="_x0000_s1035" style="position:absolute;margin-left:0;margin-top:200.6pt;width:750.4pt;height:43.0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JcfAIAAFgFAAAOAAAAZHJzL2Uyb0RvYy54bWysVEtv2zAMvg/YfxB0X52kSdcEcYogRYcB&#10;RVu0HXpWZCkWIIuapMTOfv0o+ZGgK3YY5oNMiuTHh0gub5pKk4NwXoHJ6fhiRIkwHApldjn98Xr3&#10;5ZoSH5gpmAYjcnoUnt6sPn9a1nYhJlCCLoQjCGL8orY5LUOwiyzzvBQV8xdghUGhBFexgKzbZYVj&#10;NaJXOpuMRldZDa6wDrjwHm9vWyFdJXwpBQ+PUnoRiM4pxhbS6dK5jWe2WrLFzjFbKt6Fwf4hioop&#10;g04HqFsWGNk79QdUpbgDDzJccKgykFJxkXLAbMajd9m8lMyKlAsWx9uhTP7/wfKHw4t9cliG2vqF&#10;RzJm0UhXxT/GR5pUrONQLNEEwvFyPpvMr+dzSjjKZtOr2eVlrGZ2srbOh28CKhKJnDp8jFQjdrj3&#10;oVXtVaIzD1oVd0rrxMQGEBvtyIHh02134w78TCs7hZyocNQi2mrzLCRRBQY5SQ5TN53AGOfChHEr&#10;KlkhWh+zEX69l959SigBRmSJ0Q3YHUCv2YL02G16nX40FakZB+PR3wJrjQeL5BlMGIwrZcB9BKAx&#10;q85zq4/hn5UmkqHZNlibnE6jZrzZQnF8csRBOxze8juFD3bPfHhiDqcB5wYnPDziITXUOYWOoqQE&#10;9+uj+6iPTYpSSmqcrpz6n3vmBCX6u8H2nY+n0ziOiZnOvk6QceeS7bnE7KsNYBeMcZdYnsioH3RP&#10;SgfVGy6CdfSKImY4+s4pD65nNqGdelwlXKzXSQ1H0LJwb14sj+CxzrEhX5s35mzXtQH7/QH6SWSL&#10;d83b6kZLA+t9AKlSZ5/q2r0Ajm9qpW7VxP1wziet00Jc/QYAAP//AwBQSwMEFAAGAAgAAAAhAB0D&#10;iOjeAAAACQEAAA8AAABkcnMvZG93bnJldi54bWxMj7FOwzAQhnck3sE6JBZE7aaUViFOVUEZUCdC&#10;h45OfDgR8Tmy3TZ5e9wJxrv/9N/3FZvR9uyMPnSOJMxnAhhS43RHRsLh6/1xDSxERVr1jlDChAE2&#10;5e1NoXLtLvSJ5yoalkoo5EpCG+OQcx6aFq0KMzcgpezbeatiGr3h2qtLKrc9z4R45lZ1lD60asDX&#10;Fpuf6mQl7Ja1D9PDm6dsP1Ufu6NZHLZGyvu7cfsCLOIY/47hip/QoUxMtTuRDqyXkESihCcxz4Bd&#10;46UQSaVOq/VqAbws+H+D8hcAAP//AwBQSwECLQAUAAYACAAAACEAtoM4kv4AAADhAQAAEwAAAAAA&#10;AAAAAAAAAAAAAAAAW0NvbnRlbnRfVHlwZXNdLnhtbFBLAQItABQABgAIAAAAIQA4/SH/1gAAAJQB&#10;AAALAAAAAAAAAAAAAAAAAC8BAABfcmVscy8ucmVsc1BLAQItABQABgAIAAAAIQD3RxJcfAIAAFgF&#10;AAAOAAAAAAAAAAAAAAAAAC4CAABkcnMvZTJvRG9jLnhtbFBLAQItABQABgAIAAAAIQAdA4jo3gAA&#10;AAkBAAAPAAAAAAAAAAAAAAAAANYEAABkcnMvZG93bnJldi54bWxQSwUGAAAAAAQABADzAAAA4QUA&#10;AAAA&#10;" fillcolor="white [3212]" strokecolor="#1f3763 [1604]" strokeweight="1pt">
                <v:textbox>
                  <w:txbxContent>
                    <w:p w14:paraId="4396F436" w14:textId="5A7763E3" w:rsidR="00CE2170" w:rsidRPr="00CE2170" w:rsidRDefault="00CE2170" w:rsidP="00CE217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CE217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Création des </w:t>
                      </w:r>
                      <w:r w:rsidR="00C0415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comptes pour les personnels chargés du suivi</w:t>
                      </w:r>
                      <w:r w:rsidR="0040408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(</w:t>
                      </w:r>
                      <w:proofErr w:type="gramStart"/>
                      <w:r w:rsidR="0040408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comptes entreprise</w:t>
                      </w:r>
                      <w:proofErr w:type="gramEnd"/>
                      <w:r w:rsidR="0040408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et compte maitrise d’œuvre)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8B8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E2CCFC" wp14:editId="513B58BF">
                <wp:simplePos x="0" y="0"/>
                <wp:positionH relativeFrom="column">
                  <wp:posOffset>-780052</wp:posOffset>
                </wp:positionH>
                <wp:positionV relativeFrom="paragraph">
                  <wp:posOffset>3902801</wp:posOffset>
                </wp:positionV>
                <wp:extent cx="10417083" cy="2397792"/>
                <wp:effectExtent l="0" t="0" r="22860" b="2159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7083" cy="2397792"/>
                          <a:chOff x="-1257745" y="0"/>
                          <a:chExt cx="10892303" cy="250732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481943" y="0"/>
                            <a:ext cx="3265714" cy="571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4289D" w14:textId="6608017B" w:rsidR="00E6452B" w:rsidRPr="00E6452B" w:rsidRDefault="00E6452B" w:rsidP="00E6452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6452B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LOT TERRASSEMENTS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>
                          <a:stCxn id="10" idx="2"/>
                          <a:endCxn id="12" idx="0"/>
                        </wps:cNvCnPr>
                        <wps:spPr>
                          <a:xfrm flipH="1">
                            <a:off x="-103869" y="571492"/>
                            <a:ext cx="4218622" cy="1338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1257745" y="1910443"/>
                            <a:ext cx="2307772" cy="571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E3ABB" w14:textId="2B29F563" w:rsidR="00E6452B" w:rsidRPr="00E6452B" w:rsidRDefault="00E6452B" w:rsidP="00E6452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Procédures d’exécution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avec flèche 14"/>
                        <wps:cNvCnPr>
                          <a:stCxn id="10" idx="2"/>
                          <a:endCxn id="15" idx="0"/>
                        </wps:cNvCnPr>
                        <wps:spPr>
                          <a:xfrm flipH="1">
                            <a:off x="2376066" y="571492"/>
                            <a:ext cx="1738687" cy="134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22211" y="1915886"/>
                            <a:ext cx="2307772" cy="571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E9286" w14:textId="20AA0BDA" w:rsidR="00E6452B" w:rsidRPr="00E6452B" w:rsidRDefault="00E6452B" w:rsidP="00E6452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Agrément des matériaux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>
                          <a:stCxn id="10" idx="2"/>
                          <a:endCxn id="17" idx="0"/>
                        </wps:cNvCnPr>
                        <wps:spPr>
                          <a:xfrm>
                            <a:off x="4114754" y="571492"/>
                            <a:ext cx="470801" cy="1364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56474" y="1935827"/>
                            <a:ext cx="1858258" cy="571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B22FD" w14:textId="76599C27" w:rsidR="00E6452B" w:rsidRPr="00E6452B" w:rsidRDefault="000625EE" w:rsidP="000625EE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Fiches de validation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711516" y="1933255"/>
                            <a:ext cx="1923042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66206" w14:textId="1A43DCEC" w:rsidR="00291C75" w:rsidRPr="00E6452B" w:rsidRDefault="00291C75" w:rsidP="00E6452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Métré et décompte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avec flèche 18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4114520" y="571492"/>
                            <a:ext cx="4557999" cy="1361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76835" y="1935827"/>
                            <a:ext cx="1858258" cy="571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F98C5" w14:textId="59A93022" w:rsidR="000625EE" w:rsidRPr="00E6452B" w:rsidRDefault="000625EE" w:rsidP="00291C75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Journal de chantier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>
                          <a:stCxn id="10" idx="2"/>
                          <a:endCxn id="19" idx="0"/>
                        </wps:cNvCnPr>
                        <wps:spPr>
                          <a:xfrm>
                            <a:off x="4114754" y="571492"/>
                            <a:ext cx="2491143" cy="1364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2CCFC" id="Groupe 1" o:spid="_x0000_s1036" style="position:absolute;margin-left:-61.4pt;margin-top:307.3pt;width:820.25pt;height:188.8pt;z-index:251670528;mso-width-relative:margin;mso-height-relative:margin" coordorigin="-12577" coordsize="108923,25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FqkgUAAGIoAAAOAAAAZHJzL2Uyb0RvYy54bWzsWt1u2zYYvR+wdxB0n1jUv404RZb+bEDQ&#10;Fm2HXjMyZQuQSI1iYqdPtPfYi+2QlGQnTholG7LOUC4UySQ/kp/Od85HUievNlXpXDPZFILPXXLs&#10;uQ7jmVgUfDl3f//y9ih1nUZRvqCl4Gzu3rDGfXX6808n63rGfLES5YJJB0Z4M1vXc3elVD2bTJps&#10;xSraHIuacRTmQlZU4VEuJwtJ17BelRPf8+LJWshFLUXGmga/vraF7qmxn+csUx/yvGHKKecuxqbM&#10;VZrrpb5OTk/obClpvSqydhj0GaOoaMHRaW/qNVXUuZLFnqmqyKRoRK6OM1FNRJ4XGTNzwGyId2c2&#10;76S4qs1clrP1su7dBNfe8dOzzWbvr9/J+nP9UcIT63oJX5gnPZdNLiv9H6N0NsZlN73L2EY5GX4k&#10;XkgSLw1cJ0OhH0yTZOpbr2YruF43PCJ+lCRh5Drb9tnqTW8hnfqB11mIvCTwE21h0o1gcmtc6xpI&#10;abbOaP6ZMz6vaM2Mj5sZnPFROsVCT8t1OK0A2E+AEOXLkjn4zfjI1Os91swaOO8ed/lhSqYhprWd&#10;dOe0wI+jhITWZ7iLPGO6nzCd1bJR75ioHH0zdyUGYeBFry8aZX3TVdFdN6IsFm+LsjQPcnl5Xkrn&#10;mmrMe794UWd9pxp82o3c3KmbkunGJf/EcrgAr803PZpIZL09mmWMK2KLVnTBbDeYQT+HvoV5hcag&#10;tpxjeL3t1oCO8n3bdn5tfd2UmUDuG3vfG5ht3LcwPQuu+sZVwYW8z0CJWbU92/oY/o5r9K3aXG4M&#10;PKIOCZdicQPISGGJpamztwXe2AVt1EcqwSTAEdhRfcAlL8V67or2znVWQn6773ddH5hGqeuswUxz&#10;t/njikrmOuVvHGifkjDUVGYewijx8SB3Sy53S/hVdS4ABAIerjNzq+ursrvNpai+gkTPdK8oojxD&#10;33M3U7J7OFeWMUHDGTs7M9VAXzVVF/xznWnj2s8akV82X6msW9gqAP696CKMzu6g19bVLbk4u1Ii&#10;Lwy0taetX9s3gGjX3PQSYQ8v2bA/F5wj6NiVdBZSFMqh1yxz8vKvP4FZhxio6CGBMs65jf9GnW94&#10;zx5tCAFRwC9f9EW+a6PLxuQtE/phl0zQXVH/2nm3ZeEj4gVpPDW0okmkY9uOW0KfpLGPXjQfkyAA&#10;uRq0PkwujZK0WK5UO2Uh7du887I0G+m5lFxfFS3KN3zhqJsaHKlkYSiyjR9dZQC/DOCA+8ljQPy/&#10;NHmozaPkYSGtGaaF8kthGljYkzIj0S34HpeyWwJOptB86JpFdiviEPAkSVrUjYrWqW+nlq2uWAU0&#10;jPCjKVo8KtphKhqyzEGKFnYAeLKiIa83YvdcRfODJPbi+EFFIwkEL006RQP3QP5sRHUrlC4XbvOO&#10;UdHc28zzjHT4R1Y0IG5P0fqUHPh9XNGIjz9kcXpxBkGL0tQQIFK1UdDa5d+A9Oyls6ynLNHMFoLO&#10;cMYl2mEt0SAUgwStz2ieLGiQmqGCpnO5dmEWEhImEeQWlHLvwgzbZB4Yx67L4jDwRhXLtvsyAxZ1&#10;B6ZigNmeivWsNUjFgjiKw8RCjkyDKLUbp1sVIyl+i7AFr0E3Lsv+f8uytMvKRxU7LBXDucBe8Js9&#10;lcGbMklCSETssgnBH/iRSYF3gl8fq4T/2p7MgB298cTgwRMDo/VjOnp4JwYQ10HpaM/kT05HQRXP&#10;TEcjfTT0UDoaRcl0inOENh/FLsvtU9e9Q8hxV+Wwd1WAhT1J6mlrUD4axUmcBvacf8xH9Um6Xh8e&#10;0sH39huIMSE9qIRUK8UQHUM9bL23SerTTr7BL8/Use9tq/jhFBsv7ddDJBj3Vfpdks7bmoP6b3Ls&#10;5zr/0ekAsmPzIRvOwG99Kbf7bM7Ht58Gnv4NAAD//wMAUEsDBBQABgAIAAAAIQAbH+aT4wAAAA0B&#10;AAAPAAAAZHJzL2Rvd25yZXYueG1sTI9Ba8JAFITvhf6H5RV6082mNWqajYi0PYlQLRRva/aZBLNv&#10;Q3ZN4r/vemqPwwwz32Sr0TSsx87VliSIaQQMqbC6plLC9+FjsgDmvCKtGkso4YYOVvnjQ6ZSbQf6&#10;wn7vSxZKyKVKQuV9m3LuigqNclPbIgXvbDujfJBdyXWnhlBuGh5HUcKNqiksVKrFTYXFZX81Ej4H&#10;NaxfxHu/vZw3t+NhtvvZCpTy+WlcvwHzOPq/MNzxAzrkgelkr6QdayRMRBwHdi8hEa8JsHtkJuZz&#10;YCcJy2UcA88z/v9F/gsAAP//AwBQSwECLQAUAAYACAAAACEAtoM4kv4AAADhAQAAEwAAAAAAAAAA&#10;AAAAAAAAAAAAW0NvbnRlbnRfVHlwZXNdLnhtbFBLAQItABQABgAIAAAAIQA4/SH/1gAAAJQBAAAL&#10;AAAAAAAAAAAAAAAAAC8BAABfcmVscy8ucmVsc1BLAQItABQABgAIAAAAIQAolZFqkgUAAGIoAAAO&#10;AAAAAAAAAAAAAAAAAC4CAABkcnMvZTJvRG9jLnhtbFBLAQItABQABgAIAAAAIQAbH+aT4wAAAA0B&#10;AAAPAAAAAAAAAAAAAAAAAOwHAABkcnMvZG93bnJldi54bWxQSwUGAAAAAAQABADzAAAA/AgAAAAA&#10;">
                <v:rect id="Rectangle 10" o:spid="_x0000_s1037" style="position:absolute;left:24819;width:3265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/3wgAAANsAAAAPAAAAZHJzL2Rvd25yZXYueG1sRI9Bb8Iw&#10;DIXvk/gPkZF2Gyk7TFshIIRgmrTTOn6AlZi0onFKE2j27+fDpN1svef3Pq+3JfTqTmPqIhtYLipQ&#10;xDa6jr2B0/fx6RVUysgO+8hk4IcSbDezhzXWLk78RfcmeyUhnGo00OY81Fon21LAtIgDsWjnOAbM&#10;so5euxEnCQ+9fq6qFx2wY2locaB9S/bS3IKBZK8n9NP7/nIuxX82y4O3bwdjHudltwKVqeR/89/1&#10;hxN8oZdfZAC9+QUAAP//AwBQSwECLQAUAAYACAAAACEA2+H2y+4AAACFAQAAEwAAAAAAAAAAAAAA&#10;AAAAAAAAW0NvbnRlbnRfVHlwZXNdLnhtbFBLAQItABQABgAIAAAAIQBa9CxbvwAAABUBAAALAAAA&#10;AAAAAAAAAAAAAB8BAABfcmVscy8ucmVsc1BLAQItABQABgAIAAAAIQDRd2/3wgAAANsAAAAPAAAA&#10;AAAAAAAAAAAAAAcCAABkcnMvZG93bnJldi54bWxQSwUGAAAAAAMAAwC3AAAA9gIAAAAA&#10;" fillcolor="#00b050" strokecolor="#1f3763 [1604]" strokeweight="1pt">
                  <v:textbox>
                    <w:txbxContent>
                      <w:p w14:paraId="3604289D" w14:textId="6608017B" w:rsidR="00E6452B" w:rsidRPr="00E6452B" w:rsidRDefault="00E6452B" w:rsidP="00E6452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6452B">
                          <w:rPr>
                            <w:b/>
                            <w:bCs/>
                            <w:sz w:val="32"/>
                            <w:szCs w:val="32"/>
                          </w:rPr>
                          <w:t>LOT TERRASSEMENTS</w:t>
                        </w:r>
                      </w:p>
                    </w:txbxContent>
                  </v:textbox>
                </v:rect>
                <v:shape id="Connecteur droit avec flèche 11" o:spid="_x0000_s1038" type="#_x0000_t32" style="position:absolute;left:-1038;top:5714;width:42185;height:13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rect id="Rectangle 12" o:spid="_x0000_s1039" style="position:absolute;left:-12577;top:19104;width:2307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VQbvwAAANsAAAAPAAAAZHJzL2Rvd25yZXYueG1sRE/NagIx&#10;EL4X+g5hCr3VrB5EV6OIWBF6cvUBhmTMLm4m6yZ149s3BcHbfHy/s1wn14o79aHxrGA8KkAQa28a&#10;tgrOp++vGYgQkQ22nknBgwKsV+9vSyyNH/hI9ypakUM4lKigjrErpQy6Jodh5DvizF187zBm2Ftp&#10;ehxyuGvlpCim0mHDuaHGjrY16Wv16xQEfTujHfbb6yUl+1ONd1bPd0p9fqTNAkSkFF/ip/tg8vwJ&#10;/P+SD5CrPwAAAP//AwBQSwECLQAUAAYACAAAACEA2+H2y+4AAACFAQAAEwAAAAAAAAAAAAAAAAAA&#10;AAAAW0NvbnRlbnRfVHlwZXNdLnhtbFBLAQItABQABgAIAAAAIQBa9CxbvwAAABUBAAALAAAAAAAA&#10;AAAAAAAAAB8BAABfcmVscy8ucmVsc1BLAQItABQABgAIAAAAIQBO6VQbvwAAANsAAAAPAAAAAAAA&#10;AAAAAAAAAAcCAABkcnMvZG93bnJldi54bWxQSwUGAAAAAAMAAwC3AAAA8wIAAAAA&#10;" fillcolor="#00b050" strokecolor="#1f3763 [1604]" strokeweight="1pt">
                  <v:textbox>
                    <w:txbxContent>
                      <w:p w14:paraId="2B5E3ABB" w14:textId="2B29F563" w:rsidR="00E6452B" w:rsidRPr="00E6452B" w:rsidRDefault="00E6452B" w:rsidP="00E6452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Procédures d’exécution</w:t>
                        </w:r>
                      </w:p>
                    </w:txbxContent>
                  </v:textbox>
                </v:rect>
                <v:shape id="Connecteur droit avec flèche 14" o:spid="_x0000_s1040" type="#_x0000_t32" style="position:absolute;left:23760;top:5714;width:17387;height:13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rect id="Rectangle 15" o:spid="_x0000_s1041" style="position:absolute;left:12222;top:19158;width:2307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xvvwAAANsAAAAPAAAAZHJzL2Rvd25yZXYueG1sRE/NagIx&#10;EL4XfIcwgreaVVDqahQRWwqeuvoAQzJmFzeTdRPd9O2bQqG3+fh+Z7NLrhVP6kPjWcFsWoAg1t40&#10;bBVczu+vbyBCRDbYeiYF3xRgtx29bLA0fuAvelbRihzCoUQFdYxdKWXQNTkMU98RZ+7qe4cxw95K&#10;0+OQw10r50WxlA4bzg01dnSoSd+qh1MQ9P2Cdvg43K4p2VM1O1q9Oio1Gaf9GkSkFP/Ff+5Pk+cv&#10;4PeXfIDc/gAAAP//AwBQSwECLQAUAAYACAAAACEA2+H2y+4AAACFAQAAEwAAAAAAAAAAAAAAAAAA&#10;AAAAW0NvbnRlbnRfVHlwZXNdLnhtbFBLAQItABQABgAIAAAAIQBa9CxbvwAAABUBAAALAAAAAAAA&#10;AAAAAAAAAB8BAABfcmVscy8ucmVsc1BLAQItABQABgAIAAAAIQDBAMxvvwAAANsAAAAPAAAAAAAA&#10;AAAAAAAAAAcCAABkcnMvZG93bnJldi54bWxQSwUGAAAAAAMAAwC3AAAA8wIAAAAA&#10;" fillcolor="#00b050" strokecolor="#1f3763 [1604]" strokeweight="1pt">
                  <v:textbox>
                    <w:txbxContent>
                      <w:p w14:paraId="013E9286" w14:textId="20AA0BDA" w:rsidR="00E6452B" w:rsidRPr="00E6452B" w:rsidRDefault="00E6452B" w:rsidP="00E6452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Agrément des matériaux</w:t>
                        </w:r>
                      </w:p>
                    </w:txbxContent>
                  </v:textbox>
                </v:rect>
                <v:shape id="Connecteur droit avec flèche 16" o:spid="_x0000_s1042" type="#_x0000_t32" style="position:absolute;left:41147;top:5714;width:4708;height:13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rect id="Rectangle 17" o:spid="_x0000_s1043" style="position:absolute;left:36564;top:19358;width:185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eDvwAAANsAAAAPAAAAZHJzL2Rvd25yZXYueG1sRE/NagIx&#10;EL4XfIcwgrea1YPW1SgithQ8dfUBhmTMLm4m6ya66ds3hUJv8/H9zmaXXCue1IfGs4LZtABBrL1p&#10;2Cq4nN9f30CEiGyw9UwKvinAbjt62WBp/MBf9KyiFTmEQ4kK6hi7Usqga3IYpr4jztzV9w5jhr2V&#10;pschh7tWzotiIR02nBtq7OhQk75VD6cg6PsF7fBxuF1TsqdqdrR6dVRqMk77NYhIKf6L/9yfJs9f&#10;wu8v+QC5/QEAAP//AwBQSwECLQAUAAYACAAAACEA2+H2y+4AAACFAQAAEwAAAAAAAAAAAAAAAAAA&#10;AAAAW0NvbnRlbnRfVHlwZXNdLnhtbFBLAQItABQABgAIAAAAIQBa9CxbvwAAABUBAAALAAAAAAAA&#10;AAAAAAAAAB8BAABfcmVscy8ucmVsc1BLAQItABQABgAIAAAAIQBenveDvwAAANsAAAAPAAAAAAAA&#10;AAAAAAAAAAcCAABkcnMvZG93bnJldi54bWxQSwUGAAAAAAMAAwC3AAAA8wIAAAAA&#10;" fillcolor="#00b050" strokecolor="#1f3763 [1604]" strokeweight="1pt">
                  <v:textbox>
                    <w:txbxContent>
                      <w:p w14:paraId="4ADB22FD" w14:textId="76599C27" w:rsidR="00E6452B" w:rsidRPr="00E6452B" w:rsidRDefault="000625EE" w:rsidP="000625EE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Fiches de validation</w:t>
                        </w:r>
                      </w:p>
                    </w:txbxContent>
                  </v:textbox>
                </v:rect>
                <v:rect id="Rectangle 13" o:spid="_x0000_s1044" style="position:absolute;left:77115;top:19332;width:192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14966206" w14:textId="1A43DCEC" w:rsidR="00291C75" w:rsidRPr="00E6452B" w:rsidRDefault="00291C75" w:rsidP="00E6452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Métré et décompte</w:t>
                        </w:r>
                      </w:p>
                    </w:txbxContent>
                  </v:textbox>
                </v:rect>
                <v:shape id="Connecteur droit avec flèche 18" o:spid="_x0000_s1045" type="#_x0000_t32" style="position:absolute;left:41145;top:5714;width:45580;height:1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rect id="Rectangle 19" o:spid="_x0000_s1046" style="position:absolute;left:56768;top:19358;width:185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ZqvwAAANsAAAAPAAAAZHJzL2Rvd25yZXYueG1sRE/NagIx&#10;EL4X+g5hCr3VrB6KrkYRsSL05OoDDMmYXdxM1k3qxrdvBMHbfHy/s1gl14ob9aHxrGA8KkAQa28a&#10;tgpOx5+vKYgQkQ22nknBnQKslu9vCyyNH/hAtypakUM4lKigjrErpQy6Jodh5DvizJ197zBm2Ftp&#10;ehxyuGvlpCi+pcOGc0ONHW1q0pfqzykI+npCO+w2l3NK9rcab62ebZX6/EjrOYhIKb7ET/fe5Pkz&#10;ePySD5DLfwAAAP//AwBQSwECLQAUAAYACAAAACEA2+H2y+4AAACFAQAAEwAAAAAAAAAAAAAAAAAA&#10;AAAAW0NvbnRlbnRfVHlwZXNdLnhtbFBLAQItABQABgAIAAAAIQBa9CxbvwAAABUBAAALAAAAAAAA&#10;AAAAAAAAAB8BAABfcmVscy8ucmVsc1BLAQItABQABgAIAAAAIQBATcZqvwAAANsAAAAPAAAAAAAA&#10;AAAAAAAAAAcCAABkcnMvZG93bnJldi54bWxQSwUGAAAAAAMAAwC3AAAA8wIAAAAA&#10;" fillcolor="#00b050" strokecolor="#1f3763 [1604]" strokeweight="1pt">
                  <v:textbox>
                    <w:txbxContent>
                      <w:p w14:paraId="130F98C5" w14:textId="59A93022" w:rsidR="000625EE" w:rsidRPr="00E6452B" w:rsidRDefault="000625EE" w:rsidP="00291C7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Journal de chantier</w:t>
                        </w:r>
                      </w:p>
                    </w:txbxContent>
                  </v:textbox>
                </v:rect>
                <v:shape id="Connecteur droit avec flèche 20" o:spid="_x0000_s1047" type="#_x0000_t32" style="position:absolute;left:41147;top:5714;width:24911;height:13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6452B">
        <w:rPr>
          <w:b/>
          <w:bCs/>
          <w:sz w:val="36"/>
          <w:szCs w:val="36"/>
        </w:rPr>
        <w:t xml:space="preserve"> </w:t>
      </w:r>
      <w:r w:rsidR="00247F31" w:rsidRPr="007105F4">
        <w:rPr>
          <w:b/>
          <w:bCs/>
        </w:rPr>
        <w:br w:type="page"/>
      </w:r>
    </w:p>
    <w:p w14:paraId="55E3CCAA" w14:textId="77777777" w:rsidR="00E6452B" w:rsidRDefault="00E6452B" w:rsidP="00E6452B">
      <w:pPr>
        <w:jc w:val="center"/>
        <w:rPr>
          <w:b/>
          <w:bCs/>
          <w:sz w:val="36"/>
          <w:szCs w:val="36"/>
        </w:rPr>
      </w:pPr>
    </w:p>
    <w:p w14:paraId="10C27359" w14:textId="36B3ED9D" w:rsidR="00E6452B" w:rsidRDefault="00E6452B" w:rsidP="00E64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Processus</w:t>
      </w:r>
      <w:r w:rsidRPr="007105F4">
        <w:rPr>
          <w:b/>
          <w:bCs/>
          <w:sz w:val="36"/>
          <w:szCs w:val="36"/>
        </w:rPr>
        <w:t xml:space="preserve"> d</w:t>
      </w:r>
      <w:r>
        <w:rPr>
          <w:b/>
          <w:bCs/>
          <w:sz w:val="36"/>
          <w:szCs w:val="36"/>
        </w:rPr>
        <w:t>’établissement des</w:t>
      </w:r>
      <w:r w:rsidRPr="007105F4">
        <w:rPr>
          <w:b/>
          <w:bCs/>
          <w:sz w:val="36"/>
          <w:szCs w:val="36"/>
        </w:rPr>
        <w:t xml:space="preserve"> procédure</w:t>
      </w:r>
      <w:r>
        <w:rPr>
          <w:b/>
          <w:bCs/>
          <w:sz w:val="36"/>
          <w:szCs w:val="36"/>
        </w:rPr>
        <w:t>s d’exécution</w:t>
      </w:r>
    </w:p>
    <w:tbl>
      <w:tblPr>
        <w:tblpPr w:leftFromText="141" w:rightFromText="141" w:vertAnchor="page" w:horzAnchor="margin" w:tblpY="169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6883"/>
        <w:gridCol w:w="2142"/>
        <w:gridCol w:w="1288"/>
      </w:tblGrid>
      <w:tr w:rsidR="00E6452B" w:rsidRPr="007105F4" w14:paraId="60905630" w14:textId="77777777" w:rsidTr="00E6452B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1B8EE342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</w:t>
            </w:r>
          </w:p>
        </w:tc>
        <w:tc>
          <w:tcPr>
            <w:tcW w:w="6853" w:type="dxa"/>
            <w:vAlign w:val="center"/>
            <w:hideMark/>
          </w:tcPr>
          <w:p w14:paraId="53B12CDF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F13554E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  <w:tc>
          <w:tcPr>
            <w:tcW w:w="0" w:type="auto"/>
            <w:vAlign w:val="center"/>
            <w:hideMark/>
          </w:tcPr>
          <w:p w14:paraId="33BC7990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Affichage</w:t>
            </w:r>
          </w:p>
        </w:tc>
      </w:tr>
      <w:tr w:rsidR="00E6452B" w:rsidRPr="007105F4" w14:paraId="2A420D2B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1C475737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 Établissement des procédures</w:t>
            </w:r>
          </w:p>
        </w:tc>
        <w:tc>
          <w:tcPr>
            <w:tcW w:w="6853" w:type="dxa"/>
            <w:vAlign w:val="center"/>
            <w:hideMark/>
          </w:tcPr>
          <w:p w14:paraId="77E9A268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L'entreprise de travaux établit les procédures nécessaires pour les travaux d'infrastructure.</w:t>
            </w:r>
          </w:p>
        </w:tc>
        <w:tc>
          <w:tcPr>
            <w:tcW w:w="0" w:type="auto"/>
            <w:vAlign w:val="center"/>
            <w:hideMark/>
          </w:tcPr>
          <w:p w14:paraId="59087048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C867C7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</w:tr>
      <w:tr w:rsidR="00E6452B" w:rsidRPr="007105F4" w14:paraId="438674CC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2FFF639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 Soumission des procédures</w:t>
            </w:r>
          </w:p>
        </w:tc>
        <w:tc>
          <w:tcPr>
            <w:tcW w:w="6853" w:type="dxa"/>
            <w:vAlign w:val="center"/>
            <w:hideMark/>
          </w:tcPr>
          <w:p w14:paraId="7095CD1C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procédures sont soumises au maître d'œuvre pour validation.</w:t>
            </w:r>
          </w:p>
        </w:tc>
        <w:tc>
          <w:tcPr>
            <w:tcW w:w="0" w:type="auto"/>
            <w:vAlign w:val="center"/>
            <w:hideMark/>
          </w:tcPr>
          <w:p w14:paraId="3DEA944C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47FB74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</w:tr>
      <w:tr w:rsidR="00E6452B" w:rsidRPr="007105F4" w14:paraId="228D3EDC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183B8011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 Validation par le maître d'œuvre</w:t>
            </w:r>
          </w:p>
        </w:tc>
        <w:tc>
          <w:tcPr>
            <w:tcW w:w="6853" w:type="dxa"/>
            <w:vAlign w:val="center"/>
            <w:hideMark/>
          </w:tcPr>
          <w:p w14:paraId="3DACCA5E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maître d'œuvre examine les procédures.</w:t>
            </w:r>
          </w:p>
        </w:tc>
        <w:tc>
          <w:tcPr>
            <w:tcW w:w="0" w:type="auto"/>
            <w:vAlign w:val="center"/>
            <w:hideMark/>
          </w:tcPr>
          <w:p w14:paraId="28DC48D9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E3785D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</w:tr>
      <w:tr w:rsidR="00E6452B" w:rsidRPr="007105F4" w14:paraId="6F57919D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1FB144CE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3a. Validation des procédures</w:t>
            </w:r>
          </w:p>
        </w:tc>
        <w:tc>
          <w:tcPr>
            <w:tcW w:w="6853" w:type="dxa"/>
            <w:vAlign w:val="center"/>
            <w:hideMark/>
          </w:tcPr>
          <w:p w14:paraId="6EA9663B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 les procédures sont validées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ils seront automatiquement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classées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C3C5A4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Procédures validées</w:t>
            </w:r>
          </w:p>
        </w:tc>
        <w:tc>
          <w:tcPr>
            <w:tcW w:w="0" w:type="auto"/>
            <w:vAlign w:val="center"/>
            <w:hideMark/>
          </w:tcPr>
          <w:p w14:paraId="3882071C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"V" en vert</w:t>
            </w:r>
          </w:p>
        </w:tc>
      </w:tr>
      <w:tr w:rsidR="00E6452B" w:rsidRPr="007105F4" w14:paraId="5538C5EC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D7A2914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3b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Retour des procédures non validées</w:t>
            </w:r>
          </w:p>
        </w:tc>
        <w:tc>
          <w:tcPr>
            <w:tcW w:w="6853" w:type="dxa"/>
            <w:vAlign w:val="center"/>
            <w:hideMark/>
          </w:tcPr>
          <w:p w14:paraId="22868D41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procédures non validées sont retournées à l'entreprise avec des remarques.</w:t>
            </w:r>
          </w:p>
        </w:tc>
        <w:tc>
          <w:tcPr>
            <w:tcW w:w="0" w:type="auto"/>
            <w:vAlign w:val="center"/>
            <w:hideMark/>
          </w:tcPr>
          <w:p w14:paraId="1EE5B7CE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Procédures non validées</w:t>
            </w:r>
          </w:p>
        </w:tc>
        <w:tc>
          <w:tcPr>
            <w:tcW w:w="0" w:type="auto"/>
            <w:vAlign w:val="center"/>
            <w:hideMark/>
          </w:tcPr>
          <w:p w14:paraId="6DC90E5C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"R" en rouge</w:t>
            </w:r>
          </w:p>
        </w:tc>
      </w:tr>
    </w:tbl>
    <w:p w14:paraId="06F9C595" w14:textId="0D5A3018" w:rsidR="00D73142" w:rsidRDefault="00D73142" w:rsidP="00E64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Etablissement et vérification par le responsable qualité</w:t>
      </w:r>
    </w:p>
    <w:p w14:paraId="0C505DCB" w14:textId="38BB6484" w:rsidR="00812F19" w:rsidRDefault="00812F19" w:rsidP="00E64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Validé par le </w:t>
      </w:r>
      <w:r w:rsidR="008D4633">
        <w:rPr>
          <w:b/>
          <w:bCs/>
          <w:sz w:val="36"/>
          <w:szCs w:val="36"/>
        </w:rPr>
        <w:t>chef de lot</w:t>
      </w:r>
    </w:p>
    <w:p w14:paraId="37B14810" w14:textId="4D746AA6" w:rsidR="00E6452B" w:rsidRDefault="00D73142" w:rsidP="00E64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Validation</w:t>
      </w:r>
      <w:r w:rsidR="006210CE">
        <w:rPr>
          <w:b/>
          <w:bCs/>
          <w:sz w:val="36"/>
          <w:szCs w:val="36"/>
        </w:rPr>
        <w:t xml:space="preserve"> finale</w:t>
      </w:r>
      <w:r>
        <w:rPr>
          <w:b/>
          <w:bCs/>
          <w:sz w:val="36"/>
          <w:szCs w:val="36"/>
        </w:rPr>
        <w:t xml:space="preserve"> par le chef de projet</w:t>
      </w:r>
    </w:p>
    <w:p w14:paraId="0640F068" w14:textId="77777777" w:rsidR="00E6452B" w:rsidRDefault="00E6452B" w:rsidP="00E6452B">
      <w:pPr>
        <w:jc w:val="center"/>
        <w:rPr>
          <w:b/>
          <w:bCs/>
          <w:sz w:val="36"/>
          <w:szCs w:val="36"/>
        </w:rPr>
      </w:pPr>
    </w:p>
    <w:p w14:paraId="2F8F28D3" w14:textId="54757B86" w:rsidR="007105F4" w:rsidRPr="00E6452B" w:rsidRDefault="006F1889" w:rsidP="00E64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Processus</w:t>
      </w:r>
      <w:r w:rsidRPr="007105F4">
        <w:rPr>
          <w:b/>
          <w:bCs/>
          <w:sz w:val="36"/>
          <w:szCs w:val="36"/>
        </w:rPr>
        <w:t xml:space="preserve"> </w:t>
      </w:r>
      <w:r w:rsidR="00E6452B">
        <w:rPr>
          <w:b/>
          <w:bCs/>
          <w:sz w:val="36"/>
          <w:szCs w:val="36"/>
        </w:rPr>
        <w:t>d’agrément des matériaux</w:t>
      </w:r>
    </w:p>
    <w:tbl>
      <w:tblPr>
        <w:tblpPr w:leftFromText="141" w:rightFromText="141" w:vertAnchor="page" w:horzAnchor="margin" w:tblpY="671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6883"/>
        <w:gridCol w:w="2142"/>
        <w:gridCol w:w="1288"/>
      </w:tblGrid>
      <w:tr w:rsidR="00E6452B" w:rsidRPr="007105F4" w14:paraId="430D37E4" w14:textId="77777777" w:rsidTr="00E6452B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02078841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</w:t>
            </w:r>
          </w:p>
        </w:tc>
        <w:tc>
          <w:tcPr>
            <w:tcW w:w="6853" w:type="dxa"/>
            <w:vAlign w:val="center"/>
            <w:hideMark/>
          </w:tcPr>
          <w:p w14:paraId="7602CCB9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474CE5E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  <w:tc>
          <w:tcPr>
            <w:tcW w:w="0" w:type="auto"/>
            <w:vAlign w:val="center"/>
            <w:hideMark/>
          </w:tcPr>
          <w:p w14:paraId="701DD1F9" w14:textId="77777777" w:rsidR="00E6452B" w:rsidRPr="007105F4" w:rsidRDefault="00E6452B" w:rsidP="00E64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Affichage</w:t>
            </w:r>
          </w:p>
        </w:tc>
      </w:tr>
      <w:tr w:rsidR="00E6452B" w:rsidRPr="007105F4" w14:paraId="1ED08930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D25F82C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1. Établissement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agréments</w:t>
            </w:r>
          </w:p>
        </w:tc>
        <w:tc>
          <w:tcPr>
            <w:tcW w:w="6853" w:type="dxa"/>
            <w:vAlign w:val="center"/>
            <w:hideMark/>
          </w:tcPr>
          <w:p w14:paraId="64AEA1B9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L'entreprise de travaux établit 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demandes d’agréments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nécessaires pour les travaux d'infrastructure.</w:t>
            </w:r>
          </w:p>
        </w:tc>
        <w:tc>
          <w:tcPr>
            <w:tcW w:w="0" w:type="auto"/>
            <w:vAlign w:val="center"/>
            <w:hideMark/>
          </w:tcPr>
          <w:p w14:paraId="1A7F2C39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D03D68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</w:tr>
      <w:tr w:rsidR="00E6452B" w:rsidRPr="007105F4" w14:paraId="6D562D8D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12BB813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 Soumission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demandes d’agréments</w:t>
            </w:r>
          </w:p>
        </w:tc>
        <w:tc>
          <w:tcPr>
            <w:tcW w:w="6853" w:type="dxa"/>
            <w:vAlign w:val="center"/>
            <w:hideMark/>
          </w:tcPr>
          <w:p w14:paraId="45418F3D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demandes d’agréments 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sont soumises au maître d'œuvre pour validation.</w:t>
            </w:r>
          </w:p>
        </w:tc>
        <w:tc>
          <w:tcPr>
            <w:tcW w:w="0" w:type="auto"/>
            <w:vAlign w:val="center"/>
            <w:hideMark/>
          </w:tcPr>
          <w:p w14:paraId="7F20E4EF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FB937F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</w:tr>
      <w:tr w:rsidR="00E6452B" w:rsidRPr="007105F4" w14:paraId="058D74B2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1E1E5FD4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 Validation par le maître d'œuvre</w:t>
            </w:r>
          </w:p>
        </w:tc>
        <w:tc>
          <w:tcPr>
            <w:tcW w:w="6853" w:type="dxa"/>
            <w:vAlign w:val="center"/>
            <w:hideMark/>
          </w:tcPr>
          <w:p w14:paraId="0E4F072F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maître d'œuvre examine 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demandes d’agréments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8D34E46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6E8FC0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</w:tr>
      <w:tr w:rsidR="00E6452B" w:rsidRPr="007105F4" w14:paraId="1B534721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1EC29021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3a. Validation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demandes d’agréments</w:t>
            </w:r>
          </w:p>
        </w:tc>
        <w:tc>
          <w:tcPr>
            <w:tcW w:w="6853" w:type="dxa"/>
            <w:vAlign w:val="center"/>
            <w:hideMark/>
          </w:tcPr>
          <w:p w14:paraId="2920160F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 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demandes d’agréments 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sont validées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ils seront automatiquement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classées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FB0FA5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Procédures validées</w:t>
            </w:r>
          </w:p>
        </w:tc>
        <w:tc>
          <w:tcPr>
            <w:tcW w:w="0" w:type="auto"/>
            <w:vAlign w:val="center"/>
            <w:hideMark/>
          </w:tcPr>
          <w:p w14:paraId="109410C0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"V" en vert</w:t>
            </w:r>
          </w:p>
        </w:tc>
      </w:tr>
      <w:tr w:rsidR="00E6452B" w:rsidRPr="007105F4" w14:paraId="677A0651" w14:textId="77777777" w:rsidTr="00E6452B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4DC8B5D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3b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Retour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demandes d’agréments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non validées</w:t>
            </w:r>
          </w:p>
        </w:tc>
        <w:tc>
          <w:tcPr>
            <w:tcW w:w="6853" w:type="dxa"/>
            <w:vAlign w:val="center"/>
            <w:hideMark/>
          </w:tcPr>
          <w:p w14:paraId="7BDB4879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demandes d’agréments </w:t>
            </w: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validées sont retournées à l'entreprise avec des remarques.</w:t>
            </w:r>
          </w:p>
        </w:tc>
        <w:tc>
          <w:tcPr>
            <w:tcW w:w="0" w:type="auto"/>
            <w:vAlign w:val="center"/>
            <w:hideMark/>
          </w:tcPr>
          <w:p w14:paraId="2678340F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Procédures non validées</w:t>
            </w:r>
          </w:p>
        </w:tc>
        <w:tc>
          <w:tcPr>
            <w:tcW w:w="0" w:type="auto"/>
            <w:vAlign w:val="center"/>
            <w:hideMark/>
          </w:tcPr>
          <w:p w14:paraId="6C71DEB7" w14:textId="77777777" w:rsidR="00E6452B" w:rsidRPr="007105F4" w:rsidRDefault="00E6452B" w:rsidP="00E64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05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"R" en rouge</w:t>
            </w:r>
          </w:p>
        </w:tc>
      </w:tr>
    </w:tbl>
    <w:p w14:paraId="053AB7AF" w14:textId="4F514ABC" w:rsidR="00E6452B" w:rsidRDefault="00E6452B">
      <w:r>
        <w:t xml:space="preserve"> </w:t>
      </w:r>
      <w:r>
        <w:br w:type="page"/>
      </w:r>
    </w:p>
    <w:p w14:paraId="548F65FA" w14:textId="17A1EB25" w:rsidR="00E6452B" w:rsidRDefault="00E6452B" w:rsidP="00E64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Processus</w:t>
      </w:r>
      <w:r w:rsidRPr="007105F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 suivi des travaux</w:t>
      </w:r>
      <w:r w:rsidR="000625EE">
        <w:rPr>
          <w:b/>
          <w:bCs/>
          <w:sz w:val="36"/>
          <w:szCs w:val="36"/>
        </w:rPr>
        <w:t xml:space="preserve"> (fiche de validation)</w:t>
      </w:r>
    </w:p>
    <w:p w14:paraId="4ABEE7C9" w14:textId="43410234" w:rsidR="00336106" w:rsidRDefault="00B84FD9">
      <w:r>
        <w:t>Comptes :</w:t>
      </w:r>
    </w:p>
    <w:p w14:paraId="49BEFD8C" w14:textId="0F3BE97A" w:rsidR="00B84FD9" w:rsidRDefault="00B84FD9">
      <w:r>
        <w:t>Compte qualiticien.</w:t>
      </w:r>
    </w:p>
    <w:p w14:paraId="1572F2A8" w14:textId="5E011F5A" w:rsidR="00B84FD9" w:rsidRDefault="00B84FD9">
      <w:r>
        <w:t xml:space="preserve">Compte </w:t>
      </w:r>
      <w:r w:rsidR="0033467F">
        <w:t>responsable qualité</w:t>
      </w:r>
    </w:p>
    <w:p w14:paraId="21B09DA2" w14:textId="5E774BA8" w:rsidR="0033467F" w:rsidRDefault="0033467F">
      <w:r>
        <w:t>Compte Technicien travaux</w:t>
      </w:r>
    </w:p>
    <w:p w14:paraId="6CABD6DC" w14:textId="00C392C6" w:rsidR="0033467F" w:rsidRDefault="0033467F" w:rsidP="0033467F">
      <w:r>
        <w:t>Compte chef de projet : mission de création et suppression des comptes</w:t>
      </w:r>
    </w:p>
    <w:tbl>
      <w:tblPr>
        <w:tblW w:w="1671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194"/>
        <w:gridCol w:w="1350"/>
        <w:gridCol w:w="788"/>
        <w:gridCol w:w="910"/>
        <w:gridCol w:w="1472"/>
        <w:gridCol w:w="1411"/>
        <w:gridCol w:w="1314"/>
        <w:gridCol w:w="1314"/>
        <w:gridCol w:w="1314"/>
        <w:gridCol w:w="1399"/>
        <w:gridCol w:w="1399"/>
        <w:gridCol w:w="1567"/>
      </w:tblGrid>
      <w:tr w:rsidR="008D4633" w:rsidRPr="007401A8" w14:paraId="7AB96A04" w14:textId="36B81D6C" w:rsidTr="00A67137">
        <w:trPr>
          <w:trHeight w:val="324"/>
        </w:trPr>
        <w:tc>
          <w:tcPr>
            <w:tcW w:w="1363" w:type="dxa"/>
            <w:vMerge w:val="restart"/>
            <w:shd w:val="clear" w:color="auto" w:fill="auto"/>
            <w:noWrap/>
            <w:vAlign w:val="center"/>
          </w:tcPr>
          <w:p w14:paraId="4D228854" w14:textId="35BF4D3F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 w:rsidRPr="007401A8">
              <w:rPr>
                <w:b/>
                <w:bCs/>
                <w:lang w:eastAsia="fr-FR"/>
              </w:rPr>
              <w:t>Lot</w:t>
            </w: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</w:tcPr>
          <w:p w14:paraId="40D4D6A2" w14:textId="1717D384" w:rsidR="008D4633" w:rsidRPr="007401A8" w:rsidRDefault="008D4633" w:rsidP="00545250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7401A8">
              <w:rPr>
                <w:b/>
                <w:bCs/>
                <w:sz w:val="20"/>
                <w:szCs w:val="20"/>
                <w:lang w:eastAsia="fr-FR"/>
              </w:rPr>
              <w:t>Natures de prestations</w:t>
            </w:r>
          </w:p>
        </w:tc>
        <w:tc>
          <w:tcPr>
            <w:tcW w:w="1350" w:type="dxa"/>
            <w:vMerge w:val="restart"/>
          </w:tcPr>
          <w:p w14:paraId="7C0FC7F3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Point kilométrique</w:t>
            </w:r>
          </w:p>
          <w:p w14:paraId="349907D4" w14:textId="0476B5EF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Du </w:t>
            </w:r>
            <w:proofErr w:type="spellStart"/>
            <w:proofErr w:type="gramStart"/>
            <w:r>
              <w:rPr>
                <w:b/>
                <w:bCs/>
                <w:lang w:eastAsia="fr-FR"/>
              </w:rPr>
              <w:t>PK..</w:t>
            </w:r>
            <w:proofErr w:type="gramEnd"/>
            <w:r>
              <w:rPr>
                <w:b/>
                <w:bCs/>
                <w:lang w:eastAsia="fr-FR"/>
              </w:rPr>
              <w:t>au</w:t>
            </w:r>
            <w:proofErr w:type="spellEnd"/>
            <w:r>
              <w:rPr>
                <w:b/>
                <w:bCs/>
                <w:lang w:eastAsia="fr-FR"/>
              </w:rPr>
              <w:t xml:space="preserve"> PK...</w:t>
            </w:r>
          </w:p>
        </w:tc>
        <w:tc>
          <w:tcPr>
            <w:tcW w:w="788" w:type="dxa"/>
            <w:vMerge w:val="restart"/>
            <w:vAlign w:val="center"/>
          </w:tcPr>
          <w:p w14:paraId="1A217B09" w14:textId="09E1170C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N° de couche</w:t>
            </w:r>
          </w:p>
        </w:tc>
        <w:tc>
          <w:tcPr>
            <w:tcW w:w="910" w:type="dxa"/>
            <w:vMerge w:val="restart"/>
            <w:vAlign w:val="center"/>
          </w:tcPr>
          <w:p w14:paraId="2E8258B7" w14:textId="7419BAD5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Type de contrôle</w:t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14:paraId="294967E0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 w:rsidRPr="007401A8">
              <w:rPr>
                <w:b/>
                <w:bCs/>
                <w:lang w:eastAsia="fr-FR"/>
              </w:rPr>
              <w:t>Paramètres</w:t>
            </w:r>
            <w:r>
              <w:rPr>
                <w:b/>
                <w:bCs/>
                <w:lang w:eastAsia="fr-FR"/>
              </w:rPr>
              <w:t xml:space="preserve"> Fiche de validation</w:t>
            </w:r>
          </w:p>
          <w:p w14:paraId="59923481" w14:textId="40445106" w:rsidR="008D4633" w:rsidRPr="007401A8" w:rsidRDefault="008D4633" w:rsidP="00243E11">
            <w:pPr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(Doc Word)</w:t>
            </w:r>
          </w:p>
        </w:tc>
        <w:tc>
          <w:tcPr>
            <w:tcW w:w="1411" w:type="dxa"/>
            <w:vMerge w:val="restart"/>
            <w:vAlign w:val="center"/>
          </w:tcPr>
          <w:p w14:paraId="4C3C7EAA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PV à joindre</w:t>
            </w:r>
          </w:p>
          <w:p w14:paraId="2D712511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  <w:p w14:paraId="58F51267" w14:textId="50B2D2CB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(Doc PDF)</w:t>
            </w:r>
          </w:p>
        </w:tc>
        <w:tc>
          <w:tcPr>
            <w:tcW w:w="3942" w:type="dxa"/>
            <w:gridSpan w:val="3"/>
            <w:vAlign w:val="center"/>
          </w:tcPr>
          <w:p w14:paraId="00D6BE2C" w14:textId="4113C89D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Volet Entreprise</w:t>
            </w:r>
          </w:p>
        </w:tc>
        <w:tc>
          <w:tcPr>
            <w:tcW w:w="2713" w:type="dxa"/>
            <w:gridSpan w:val="2"/>
            <w:vAlign w:val="center"/>
          </w:tcPr>
          <w:p w14:paraId="50EBA22D" w14:textId="091835DB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Maitre d’œuvre </w:t>
            </w:r>
          </w:p>
        </w:tc>
        <w:tc>
          <w:tcPr>
            <w:tcW w:w="1567" w:type="dxa"/>
            <w:vMerge w:val="restart"/>
            <w:vAlign w:val="center"/>
          </w:tcPr>
          <w:p w14:paraId="504D9765" w14:textId="17A932F8" w:rsidR="008D4633" w:rsidRDefault="008D4633" w:rsidP="00D2608A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Chiffres clés à afficher au DG </w:t>
            </w:r>
          </w:p>
        </w:tc>
      </w:tr>
      <w:tr w:rsidR="008D4633" w:rsidRPr="007401A8" w14:paraId="7C7F00B7" w14:textId="4BB5CB64" w:rsidTr="00A67137">
        <w:trPr>
          <w:trHeight w:val="324"/>
        </w:trPr>
        <w:tc>
          <w:tcPr>
            <w:tcW w:w="1363" w:type="dxa"/>
            <w:vMerge/>
            <w:shd w:val="clear" w:color="auto" w:fill="auto"/>
            <w:noWrap/>
            <w:vAlign w:val="center"/>
            <w:hideMark/>
          </w:tcPr>
          <w:p w14:paraId="2DF714BA" w14:textId="06713578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center"/>
            <w:hideMark/>
          </w:tcPr>
          <w:p w14:paraId="7AE2FB3C" w14:textId="05A7F2BC" w:rsidR="008D4633" w:rsidRPr="007401A8" w:rsidRDefault="008D4633" w:rsidP="00545250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1950C66C" w14:textId="77777777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788" w:type="dxa"/>
            <w:vMerge/>
          </w:tcPr>
          <w:p w14:paraId="09AAF774" w14:textId="77777777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910" w:type="dxa"/>
            <w:vMerge/>
            <w:vAlign w:val="center"/>
          </w:tcPr>
          <w:p w14:paraId="1536ACDE" w14:textId="1179D347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  <w:hideMark/>
          </w:tcPr>
          <w:p w14:paraId="07810A91" w14:textId="76B29478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1411" w:type="dxa"/>
            <w:vMerge/>
            <w:vAlign w:val="center"/>
          </w:tcPr>
          <w:p w14:paraId="0801CF66" w14:textId="7D7F0CD4" w:rsidR="008D4633" w:rsidRPr="007401A8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1314" w:type="dxa"/>
            <w:vAlign w:val="center"/>
          </w:tcPr>
          <w:p w14:paraId="012F9AF2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Responsable saisie</w:t>
            </w:r>
          </w:p>
          <w:p w14:paraId="1932D72F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</w:t>
            </w:r>
            <w:proofErr w:type="gramStart"/>
            <w:r>
              <w:rPr>
                <w:b/>
                <w:bCs/>
                <w:lang w:eastAsia="fr-FR"/>
              </w:rPr>
              <w:t>saisie</w:t>
            </w:r>
            <w:proofErr w:type="gramEnd"/>
            <w:r>
              <w:rPr>
                <w:b/>
                <w:bCs/>
                <w:lang w:eastAsia="fr-FR"/>
              </w:rPr>
              <w:t xml:space="preserve"> sans accès à modifier </w:t>
            </w:r>
          </w:p>
          <w:p w14:paraId="1BF3D896" w14:textId="4E75E324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)</w:t>
            </w:r>
          </w:p>
        </w:tc>
        <w:tc>
          <w:tcPr>
            <w:tcW w:w="1314" w:type="dxa"/>
            <w:vAlign w:val="center"/>
          </w:tcPr>
          <w:p w14:paraId="57A070A8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Responsable </w:t>
            </w:r>
            <w:r w:rsidRPr="0099440C">
              <w:rPr>
                <w:b/>
                <w:bCs/>
                <w:highlight w:val="yellow"/>
                <w:lang w:eastAsia="fr-FR"/>
              </w:rPr>
              <w:t>Vérification</w:t>
            </w:r>
          </w:p>
          <w:p w14:paraId="410EC8A1" w14:textId="62A849C0" w:rsidR="008D4633" w:rsidRDefault="008D4633" w:rsidP="0049709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</w:t>
            </w:r>
            <w:proofErr w:type="gramStart"/>
            <w:r>
              <w:rPr>
                <w:b/>
                <w:bCs/>
                <w:lang w:eastAsia="fr-FR"/>
              </w:rPr>
              <w:t>saisie</w:t>
            </w:r>
            <w:proofErr w:type="gramEnd"/>
            <w:r>
              <w:rPr>
                <w:b/>
                <w:bCs/>
                <w:lang w:eastAsia="fr-FR"/>
              </w:rPr>
              <w:t xml:space="preserve"> </w:t>
            </w:r>
            <w:r>
              <w:rPr>
                <w:b/>
                <w:bCs/>
                <w:lang w:eastAsia="fr-FR"/>
              </w:rPr>
              <w:t xml:space="preserve">et </w:t>
            </w:r>
            <w:r>
              <w:rPr>
                <w:b/>
                <w:bCs/>
                <w:lang w:eastAsia="fr-FR"/>
              </w:rPr>
              <w:t xml:space="preserve">accès à modifier </w:t>
            </w:r>
          </w:p>
          <w:p w14:paraId="027879A4" w14:textId="6F339C08" w:rsidR="008D4633" w:rsidRDefault="008D4633" w:rsidP="0049709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)</w:t>
            </w:r>
          </w:p>
        </w:tc>
        <w:tc>
          <w:tcPr>
            <w:tcW w:w="1314" w:type="dxa"/>
          </w:tcPr>
          <w:p w14:paraId="7500DD0A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Responsable</w:t>
            </w:r>
            <w:r>
              <w:rPr>
                <w:b/>
                <w:bCs/>
                <w:lang w:eastAsia="fr-FR"/>
              </w:rPr>
              <w:t xml:space="preserve"> validation</w:t>
            </w:r>
          </w:p>
          <w:p w14:paraId="2AF36A9F" w14:textId="3583C181" w:rsidR="008D4633" w:rsidRDefault="00A67137" w:rsidP="008D4633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</w:t>
            </w:r>
            <w:proofErr w:type="gramStart"/>
            <w:r>
              <w:rPr>
                <w:b/>
                <w:bCs/>
                <w:lang w:eastAsia="fr-FR"/>
              </w:rPr>
              <w:t>accès</w:t>
            </w:r>
            <w:proofErr w:type="gramEnd"/>
            <w:r>
              <w:rPr>
                <w:b/>
                <w:bCs/>
                <w:lang w:eastAsia="fr-FR"/>
              </w:rPr>
              <w:t xml:space="preserve"> à signature ou rejet de la fiche)</w:t>
            </w:r>
          </w:p>
          <w:p w14:paraId="20B91184" w14:textId="3CD4A1C6" w:rsidR="008D4633" w:rsidRDefault="008D4633" w:rsidP="008D4633">
            <w:pPr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668B447A" w14:textId="703447F2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Responsable </w:t>
            </w:r>
            <w:r w:rsidRPr="0099440C">
              <w:rPr>
                <w:b/>
                <w:bCs/>
                <w:highlight w:val="green"/>
                <w:lang w:eastAsia="fr-FR"/>
              </w:rPr>
              <w:t>vérification</w:t>
            </w:r>
          </w:p>
          <w:p w14:paraId="017D1987" w14:textId="56B34C44" w:rsidR="00A67137" w:rsidRDefault="00A67137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(Vérification et accès à modification)</w:t>
            </w:r>
          </w:p>
          <w:p w14:paraId="6E34553B" w14:textId="19FEF436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 w:rsidRPr="00D2608A">
              <w:rPr>
                <w:b/>
                <w:bCs/>
                <w:sz w:val="18"/>
                <w:szCs w:val="18"/>
                <w:lang w:eastAsia="fr-FR"/>
              </w:rPr>
              <w:t>(Conforme e vert, non conforme en rouge)</w:t>
            </w:r>
          </w:p>
        </w:tc>
        <w:tc>
          <w:tcPr>
            <w:tcW w:w="1314" w:type="dxa"/>
            <w:vAlign w:val="center"/>
          </w:tcPr>
          <w:p w14:paraId="3B4992E3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Responsable </w:t>
            </w:r>
            <w:r w:rsidRPr="0099440C">
              <w:rPr>
                <w:b/>
                <w:bCs/>
                <w:highlight w:val="cyan"/>
                <w:lang w:eastAsia="fr-FR"/>
              </w:rPr>
              <w:t>validation</w:t>
            </w:r>
          </w:p>
          <w:p w14:paraId="49E6EC26" w14:textId="0AB6E18F" w:rsidR="00A67137" w:rsidRDefault="00A67137" w:rsidP="00A67137">
            <w:pPr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(V</w:t>
            </w:r>
            <w:r>
              <w:rPr>
                <w:b/>
                <w:bCs/>
                <w:lang w:eastAsia="fr-FR"/>
              </w:rPr>
              <w:t>alidation</w:t>
            </w:r>
            <w:r>
              <w:rPr>
                <w:b/>
                <w:bCs/>
                <w:lang w:eastAsia="fr-FR"/>
              </w:rPr>
              <w:t xml:space="preserve"> et accès à modification)</w:t>
            </w:r>
          </w:p>
          <w:p w14:paraId="76A0F721" w14:textId="1094D726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  <w:r w:rsidRPr="00D2608A">
              <w:rPr>
                <w:b/>
                <w:bCs/>
                <w:sz w:val="18"/>
                <w:szCs w:val="18"/>
                <w:lang w:eastAsia="fr-FR"/>
              </w:rPr>
              <w:t>(Conforme e vert, non conforme en rouge)</w:t>
            </w:r>
          </w:p>
        </w:tc>
        <w:tc>
          <w:tcPr>
            <w:tcW w:w="1567" w:type="dxa"/>
            <w:vMerge/>
          </w:tcPr>
          <w:p w14:paraId="1848A308" w14:textId="77777777" w:rsidR="008D4633" w:rsidRDefault="008D4633" w:rsidP="00545250">
            <w:pPr>
              <w:jc w:val="center"/>
              <w:rPr>
                <w:b/>
                <w:bCs/>
                <w:lang w:eastAsia="fr-FR"/>
              </w:rPr>
            </w:pPr>
          </w:p>
        </w:tc>
      </w:tr>
      <w:tr w:rsidR="008D4633" w:rsidRPr="007401A8" w14:paraId="326F14BB" w14:textId="35A32C5E" w:rsidTr="00A67137">
        <w:trPr>
          <w:trHeight w:val="288"/>
        </w:trPr>
        <w:tc>
          <w:tcPr>
            <w:tcW w:w="1363" w:type="dxa"/>
            <w:vMerge w:val="restart"/>
            <w:shd w:val="clear" w:color="auto" w:fill="auto"/>
            <w:noWrap/>
            <w:vAlign w:val="center"/>
          </w:tcPr>
          <w:p w14:paraId="045EEA8F" w14:textId="355CD578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Terrassement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14:paraId="4859236D" w14:textId="67E209D1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Dégagement des emprises</w:t>
            </w:r>
          </w:p>
        </w:tc>
        <w:tc>
          <w:tcPr>
            <w:tcW w:w="1350" w:type="dxa"/>
          </w:tcPr>
          <w:p w14:paraId="7D9487B6" w14:textId="150FDF0F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PK 0 =&gt; PK2</w:t>
            </w:r>
          </w:p>
        </w:tc>
        <w:tc>
          <w:tcPr>
            <w:tcW w:w="788" w:type="dxa"/>
            <w:vAlign w:val="center"/>
          </w:tcPr>
          <w:p w14:paraId="06427E01" w14:textId="7B7F2D66" w:rsidR="008D4633" w:rsidRDefault="008D4633" w:rsidP="0054525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</w:t>
            </w:r>
          </w:p>
        </w:tc>
        <w:tc>
          <w:tcPr>
            <w:tcW w:w="910" w:type="dxa"/>
            <w:vAlign w:val="center"/>
          </w:tcPr>
          <w:p w14:paraId="29DC1A80" w14:textId="7EE3DA81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024BD676" w14:textId="6D928A9A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Implantation de l’emprise</w:t>
            </w:r>
          </w:p>
        </w:tc>
        <w:tc>
          <w:tcPr>
            <w:tcW w:w="1411" w:type="dxa"/>
            <w:vAlign w:val="center"/>
          </w:tcPr>
          <w:p w14:paraId="2DA4528D" w14:textId="016F6FD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topographique</w:t>
            </w:r>
          </w:p>
        </w:tc>
        <w:tc>
          <w:tcPr>
            <w:tcW w:w="1314" w:type="dxa"/>
            <w:vAlign w:val="center"/>
          </w:tcPr>
          <w:p w14:paraId="518B21A5" w14:textId="137119B1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26F34F13" w14:textId="341D8DE2" w:rsidR="008D4633" w:rsidRDefault="008D4633" w:rsidP="00D2608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66ABB3F1" w14:textId="6346F702" w:rsidR="008D4633" w:rsidRDefault="006210CE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lot</w:t>
            </w:r>
          </w:p>
        </w:tc>
        <w:tc>
          <w:tcPr>
            <w:tcW w:w="1399" w:type="dxa"/>
            <w:vAlign w:val="center"/>
          </w:tcPr>
          <w:p w14:paraId="4274565E" w14:textId="432467B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  <w:vAlign w:val="center"/>
          </w:tcPr>
          <w:p w14:paraId="5D702C10" w14:textId="68B6A8BD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Align w:val="center"/>
          </w:tcPr>
          <w:p w14:paraId="4FE9F068" w14:textId="10FD68AF" w:rsidR="008D4633" w:rsidRDefault="008D4633" w:rsidP="00D2608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Les points kilométriques dégagés</w:t>
            </w:r>
          </w:p>
        </w:tc>
      </w:tr>
      <w:tr w:rsidR="008D4633" w:rsidRPr="007401A8" w14:paraId="39323E57" w14:textId="5CB8B2F3" w:rsidTr="00A67137">
        <w:trPr>
          <w:trHeight w:val="288"/>
        </w:trPr>
        <w:tc>
          <w:tcPr>
            <w:tcW w:w="1363" w:type="dxa"/>
            <w:vMerge/>
            <w:shd w:val="clear" w:color="auto" w:fill="auto"/>
            <w:noWrap/>
            <w:vAlign w:val="center"/>
          </w:tcPr>
          <w:p w14:paraId="37AC393B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</w:tcPr>
          <w:p w14:paraId="651C4FDE" w14:textId="3ADD40D5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Décapage</w:t>
            </w:r>
          </w:p>
        </w:tc>
        <w:tc>
          <w:tcPr>
            <w:tcW w:w="1350" w:type="dxa"/>
            <w:vMerge w:val="restart"/>
          </w:tcPr>
          <w:p w14:paraId="6F673183" w14:textId="05205C5C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PK </w:t>
            </w:r>
            <w:r>
              <w:rPr>
                <w:lang w:eastAsia="fr-FR"/>
              </w:rPr>
              <w:t>1</w:t>
            </w:r>
            <w:r>
              <w:rPr>
                <w:lang w:eastAsia="fr-FR"/>
              </w:rPr>
              <w:t xml:space="preserve"> =&gt; PK</w:t>
            </w:r>
            <w:r>
              <w:rPr>
                <w:lang w:eastAsia="fr-FR"/>
              </w:rPr>
              <w:t>5.3</w:t>
            </w:r>
          </w:p>
        </w:tc>
        <w:tc>
          <w:tcPr>
            <w:tcW w:w="788" w:type="dxa"/>
            <w:vMerge w:val="restart"/>
            <w:vAlign w:val="center"/>
          </w:tcPr>
          <w:p w14:paraId="5934D931" w14:textId="05385167" w:rsidR="008D4633" w:rsidRDefault="008D4633" w:rsidP="0054525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</w:t>
            </w:r>
          </w:p>
        </w:tc>
        <w:tc>
          <w:tcPr>
            <w:tcW w:w="910" w:type="dxa"/>
            <w:vMerge w:val="restart"/>
            <w:vAlign w:val="center"/>
          </w:tcPr>
          <w:p w14:paraId="78963CCB" w14:textId="3FE898A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109EDA88" w14:textId="4496415F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Sondage de reconnaissance géotechnique</w:t>
            </w:r>
          </w:p>
        </w:tc>
        <w:tc>
          <w:tcPr>
            <w:tcW w:w="1411" w:type="dxa"/>
            <w:vAlign w:val="center"/>
          </w:tcPr>
          <w:p w14:paraId="54E1B7E0" w14:textId="4696C7F3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Merge w:val="restart"/>
            <w:vAlign w:val="center"/>
          </w:tcPr>
          <w:p w14:paraId="66CD2AE1" w14:textId="7F188DFF" w:rsidR="008D4633" w:rsidRDefault="008D4633" w:rsidP="0067203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Qualiticien</w:t>
            </w:r>
          </w:p>
        </w:tc>
        <w:tc>
          <w:tcPr>
            <w:tcW w:w="1314" w:type="dxa"/>
            <w:vMerge w:val="restart"/>
            <w:vAlign w:val="center"/>
          </w:tcPr>
          <w:p w14:paraId="57F661DD" w14:textId="77777777" w:rsidR="008D4633" w:rsidRDefault="008D4633" w:rsidP="0067203D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  <w:p w14:paraId="6A65EA0C" w14:textId="46322EC5" w:rsidR="008D4633" w:rsidRDefault="008D4633" w:rsidP="0067203D">
            <w:pPr>
              <w:jc w:val="center"/>
              <w:rPr>
                <w:lang w:eastAsia="fr-FR"/>
              </w:rPr>
            </w:pPr>
          </w:p>
        </w:tc>
        <w:tc>
          <w:tcPr>
            <w:tcW w:w="1314" w:type="dxa"/>
          </w:tcPr>
          <w:p w14:paraId="7215828E" w14:textId="77777777" w:rsidR="008D4633" w:rsidRDefault="008D4633" w:rsidP="0067203D">
            <w:pPr>
              <w:jc w:val="center"/>
              <w:rPr>
                <w:lang w:eastAsia="fr-FR"/>
              </w:rPr>
            </w:pPr>
          </w:p>
        </w:tc>
        <w:tc>
          <w:tcPr>
            <w:tcW w:w="1399" w:type="dxa"/>
            <w:vMerge w:val="restart"/>
            <w:vAlign w:val="center"/>
          </w:tcPr>
          <w:p w14:paraId="6B18B90F" w14:textId="6C14B94C" w:rsidR="008D4633" w:rsidRDefault="008D4633" w:rsidP="0067203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  <w:p w14:paraId="2DA73BF4" w14:textId="2AD4683D" w:rsidR="008D4633" w:rsidRDefault="008D4633" w:rsidP="0067203D">
            <w:pPr>
              <w:jc w:val="center"/>
              <w:rPr>
                <w:lang w:eastAsia="fr-FR"/>
              </w:rPr>
            </w:pPr>
          </w:p>
        </w:tc>
        <w:tc>
          <w:tcPr>
            <w:tcW w:w="1314" w:type="dxa"/>
            <w:vMerge w:val="restart"/>
            <w:vAlign w:val="center"/>
          </w:tcPr>
          <w:p w14:paraId="35B4DA8A" w14:textId="042229B8" w:rsidR="008D4633" w:rsidRDefault="008D4633" w:rsidP="0067203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 w:val="restart"/>
            <w:vAlign w:val="center"/>
          </w:tcPr>
          <w:p w14:paraId="34B60712" w14:textId="6980B1DA" w:rsidR="008D4633" w:rsidRDefault="008D4633" w:rsidP="0067203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Les points kilométriques décapés</w:t>
            </w:r>
          </w:p>
        </w:tc>
      </w:tr>
      <w:tr w:rsidR="008D4633" w:rsidRPr="007401A8" w14:paraId="5BE1D788" w14:textId="4639FB81" w:rsidTr="00A67137">
        <w:trPr>
          <w:trHeight w:val="288"/>
        </w:trPr>
        <w:tc>
          <w:tcPr>
            <w:tcW w:w="1363" w:type="dxa"/>
            <w:vMerge/>
            <w:shd w:val="clear" w:color="auto" w:fill="auto"/>
            <w:noWrap/>
            <w:vAlign w:val="center"/>
          </w:tcPr>
          <w:p w14:paraId="41BF6C3A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center"/>
          </w:tcPr>
          <w:p w14:paraId="67A7BB98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04661030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682F3F55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Merge/>
            <w:vAlign w:val="center"/>
          </w:tcPr>
          <w:p w14:paraId="476DBEC9" w14:textId="5C7DFD16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472" w:type="dxa"/>
            <w:shd w:val="clear" w:color="auto" w:fill="auto"/>
            <w:vAlign w:val="bottom"/>
          </w:tcPr>
          <w:p w14:paraId="7FB84952" w14:textId="36A73374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Ecart altimétrie</w:t>
            </w:r>
          </w:p>
        </w:tc>
        <w:tc>
          <w:tcPr>
            <w:tcW w:w="1411" w:type="dxa"/>
            <w:vAlign w:val="center"/>
          </w:tcPr>
          <w:p w14:paraId="2FD74CC9" w14:textId="40BD33DF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topographique</w:t>
            </w:r>
          </w:p>
        </w:tc>
        <w:tc>
          <w:tcPr>
            <w:tcW w:w="1314" w:type="dxa"/>
            <w:vMerge/>
            <w:vAlign w:val="center"/>
          </w:tcPr>
          <w:p w14:paraId="6DEA358D" w14:textId="0E390766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14" w:type="dxa"/>
            <w:vMerge/>
            <w:vAlign w:val="center"/>
          </w:tcPr>
          <w:p w14:paraId="7F0FE1CD" w14:textId="610D6C82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1314" w:type="dxa"/>
          </w:tcPr>
          <w:p w14:paraId="3AB6EE5E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Merge/>
            <w:vAlign w:val="center"/>
          </w:tcPr>
          <w:p w14:paraId="264EEDFC" w14:textId="2C725F18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14" w:type="dxa"/>
            <w:vMerge/>
          </w:tcPr>
          <w:p w14:paraId="42A3E1F0" w14:textId="77E97BC1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567" w:type="dxa"/>
            <w:vMerge/>
            <w:vAlign w:val="center"/>
          </w:tcPr>
          <w:p w14:paraId="39726605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7196DE45" w14:textId="74C0A5B4" w:rsidTr="00A67137">
        <w:trPr>
          <w:trHeight w:val="288"/>
        </w:trPr>
        <w:tc>
          <w:tcPr>
            <w:tcW w:w="1363" w:type="dxa"/>
            <w:vMerge/>
            <w:shd w:val="clear" w:color="auto" w:fill="auto"/>
            <w:noWrap/>
            <w:vAlign w:val="center"/>
          </w:tcPr>
          <w:p w14:paraId="35540257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</w:tcPr>
          <w:p w14:paraId="72EA975F" w14:textId="7706A1CF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Remblai courant</w:t>
            </w:r>
            <w:r>
              <w:rPr>
                <w:sz w:val="20"/>
                <w:szCs w:val="20"/>
                <w:lang w:eastAsia="fr-FR"/>
              </w:rPr>
              <w:t xml:space="preserve"> et substitution de purge</w:t>
            </w:r>
          </w:p>
        </w:tc>
        <w:tc>
          <w:tcPr>
            <w:tcW w:w="1350" w:type="dxa"/>
            <w:vMerge w:val="restart"/>
          </w:tcPr>
          <w:p w14:paraId="24F1D2A3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 w:val="restart"/>
            <w:vAlign w:val="center"/>
          </w:tcPr>
          <w:p w14:paraId="71E2BC07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34D3C912" w14:textId="779D8ACC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140DD451" w14:textId="583CF019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Identification du matériaux</w:t>
            </w:r>
          </w:p>
        </w:tc>
        <w:tc>
          <w:tcPr>
            <w:tcW w:w="1411" w:type="dxa"/>
            <w:vAlign w:val="center"/>
          </w:tcPr>
          <w:p w14:paraId="0F36EAD3" w14:textId="1B4EAC5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44E16A36" w14:textId="745B9F82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51E7AB4A" w14:textId="516C03A0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118E8E06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2AF76E90" w14:textId="47D6ABED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66FD9237" w14:textId="3D0CB13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 w:val="restart"/>
            <w:vAlign w:val="center"/>
          </w:tcPr>
          <w:p w14:paraId="61364E88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 xml:space="preserve">Les points kilométriques touchés par les travaux </w:t>
            </w:r>
          </w:p>
          <w:p w14:paraId="1DA1ED11" w14:textId="6E2336DD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de densité</w:t>
            </w:r>
          </w:p>
        </w:tc>
      </w:tr>
      <w:tr w:rsidR="008D4633" w:rsidRPr="007401A8" w14:paraId="6F67C309" w14:textId="6810769F" w:rsidTr="00A67137">
        <w:trPr>
          <w:trHeight w:val="288"/>
        </w:trPr>
        <w:tc>
          <w:tcPr>
            <w:tcW w:w="1363" w:type="dxa"/>
            <w:vMerge/>
            <w:shd w:val="clear" w:color="auto" w:fill="auto"/>
            <w:noWrap/>
            <w:vAlign w:val="center"/>
            <w:hideMark/>
          </w:tcPr>
          <w:p w14:paraId="29700EDD" w14:textId="082CAFB1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center"/>
            <w:hideMark/>
          </w:tcPr>
          <w:p w14:paraId="4AF6F6BF" w14:textId="4CB3B720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343D239A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15FD8A3E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0C145DF5" w14:textId="22544591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critique</w:t>
            </w:r>
          </w:p>
        </w:tc>
        <w:tc>
          <w:tcPr>
            <w:tcW w:w="1472" w:type="dxa"/>
            <w:shd w:val="clear" w:color="auto" w:fill="auto"/>
            <w:vAlign w:val="bottom"/>
            <w:hideMark/>
          </w:tcPr>
          <w:p w14:paraId="5B4B361C" w14:textId="3BD59726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Etat hydrique</w:t>
            </w:r>
          </w:p>
        </w:tc>
        <w:tc>
          <w:tcPr>
            <w:tcW w:w="1411" w:type="dxa"/>
            <w:vAlign w:val="center"/>
          </w:tcPr>
          <w:p w14:paraId="22BE3613" w14:textId="1811E2BC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2467B98C" w14:textId="7A032314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6C432D86" w14:textId="37D3F082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472CAEC4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09F1858C" w14:textId="29589A8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185CCAB3" w14:textId="71594D25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567" w:type="dxa"/>
            <w:vMerge/>
            <w:vAlign w:val="center"/>
          </w:tcPr>
          <w:p w14:paraId="5AA39C9C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55EA426C" w14:textId="51BBE742" w:rsidTr="00A67137">
        <w:trPr>
          <w:trHeight w:val="300"/>
        </w:trPr>
        <w:tc>
          <w:tcPr>
            <w:tcW w:w="1363" w:type="dxa"/>
            <w:vMerge/>
            <w:vAlign w:val="center"/>
            <w:hideMark/>
          </w:tcPr>
          <w:p w14:paraId="7AB21B90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  <w:hideMark/>
          </w:tcPr>
          <w:p w14:paraId="1DD867B7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0CD3AC03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228B6551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37D3FA1C" w14:textId="3AAD39B3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  <w:hideMark/>
          </w:tcPr>
          <w:p w14:paraId="79192D42" w14:textId="0465289E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Densité</w:t>
            </w:r>
          </w:p>
        </w:tc>
        <w:tc>
          <w:tcPr>
            <w:tcW w:w="1411" w:type="dxa"/>
            <w:vAlign w:val="center"/>
          </w:tcPr>
          <w:p w14:paraId="3FED43D2" w14:textId="5AEF8740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29EC60DA" w14:textId="6565A2FC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0B0E29AF" w14:textId="58BE8DD5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643E8144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4ECE59FC" w14:textId="05247F91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2DF4F331" w14:textId="119CFE24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30A3BFF8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0202635C" w14:textId="150863A4" w:rsidTr="00A67137">
        <w:trPr>
          <w:trHeight w:val="541"/>
        </w:trPr>
        <w:tc>
          <w:tcPr>
            <w:tcW w:w="1363" w:type="dxa"/>
            <w:vMerge/>
            <w:vAlign w:val="center"/>
            <w:hideMark/>
          </w:tcPr>
          <w:p w14:paraId="17031668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  <w:hideMark/>
          </w:tcPr>
          <w:p w14:paraId="6C7F6035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Couche de forme</w:t>
            </w:r>
          </w:p>
        </w:tc>
        <w:tc>
          <w:tcPr>
            <w:tcW w:w="1350" w:type="dxa"/>
            <w:vMerge w:val="restart"/>
          </w:tcPr>
          <w:p w14:paraId="0CB03DE3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 w:val="restart"/>
            <w:vAlign w:val="center"/>
          </w:tcPr>
          <w:p w14:paraId="07CE5127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5086E79A" w14:textId="58BA8D5F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6334F75C" w14:textId="5A2ECD4D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Identification du matériaux</w:t>
            </w:r>
          </w:p>
        </w:tc>
        <w:tc>
          <w:tcPr>
            <w:tcW w:w="1411" w:type="dxa"/>
            <w:vAlign w:val="center"/>
          </w:tcPr>
          <w:p w14:paraId="67F29ED4" w14:textId="1C2FEAB1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454C2FCD" w14:textId="072A8CF8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7745BF97" w14:textId="2153FFB8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06FD2650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1CD6650A" w14:textId="68BF1E60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29A646D2" w14:textId="5D5EE72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 w:val="restart"/>
            <w:vAlign w:val="center"/>
          </w:tcPr>
          <w:p w14:paraId="41C29AB2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 xml:space="preserve">Les points kilométriques touchés par les travaux </w:t>
            </w:r>
          </w:p>
          <w:p w14:paraId="095B645C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de densité</w:t>
            </w:r>
          </w:p>
          <w:p w14:paraId="59C2AB1A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EV2</w:t>
            </w:r>
          </w:p>
          <w:p w14:paraId="7DE3362F" w14:textId="2BEE581A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rapport K</w:t>
            </w:r>
          </w:p>
        </w:tc>
      </w:tr>
      <w:tr w:rsidR="008D4633" w:rsidRPr="007401A8" w14:paraId="3117294C" w14:textId="10A29E57" w:rsidTr="00A67137">
        <w:trPr>
          <w:trHeight w:val="541"/>
        </w:trPr>
        <w:tc>
          <w:tcPr>
            <w:tcW w:w="1363" w:type="dxa"/>
            <w:vMerge/>
            <w:vAlign w:val="center"/>
          </w:tcPr>
          <w:p w14:paraId="1BC8FCC9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center"/>
          </w:tcPr>
          <w:p w14:paraId="08966F35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03D5AB88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142639EB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77890C70" w14:textId="110BFE44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critique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22BFBF35" w14:textId="626FD69C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Etat hydrique</w:t>
            </w:r>
          </w:p>
        </w:tc>
        <w:tc>
          <w:tcPr>
            <w:tcW w:w="1411" w:type="dxa"/>
            <w:vAlign w:val="center"/>
          </w:tcPr>
          <w:p w14:paraId="3CB820A8" w14:textId="754B4BBC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2A7E7B57" w14:textId="066EBD6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6741D2E2" w14:textId="2E85F96E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467DA8D0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5347511E" w14:textId="0B61EAE9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3D3687CD" w14:textId="67EEE801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567" w:type="dxa"/>
            <w:vMerge/>
            <w:vAlign w:val="center"/>
          </w:tcPr>
          <w:p w14:paraId="49A12D6C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08D46FE3" w14:textId="47585C74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1907B678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57EFEBB7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38216046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29047E08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5DBF69A5" w14:textId="19889D3A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74700749" w14:textId="5FAF28DC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Densité</w:t>
            </w:r>
          </w:p>
        </w:tc>
        <w:tc>
          <w:tcPr>
            <w:tcW w:w="1411" w:type="dxa"/>
            <w:vAlign w:val="center"/>
          </w:tcPr>
          <w:p w14:paraId="1719A173" w14:textId="64A5576B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4A839D0E" w14:textId="6164811D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47E2347C" w14:textId="64BEC4A7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349217D0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7EA1DAB0" w14:textId="47DAEBB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78CC7D7F" w14:textId="71FFD52C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23DFAE47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6E70CD24" w14:textId="572D8EFE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29989CA5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5EBE40C1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3B85524C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0B25EBBF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5023AECD" w14:textId="2C63C915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4616A97C" w14:textId="1344C419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Module de déformation à la plaque EV2</w:t>
            </w:r>
          </w:p>
        </w:tc>
        <w:tc>
          <w:tcPr>
            <w:tcW w:w="1411" w:type="dxa"/>
            <w:vAlign w:val="center"/>
          </w:tcPr>
          <w:p w14:paraId="13D75203" w14:textId="361781E8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79BAA2E2" w14:textId="67BA22EE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5B2394B3" w14:textId="058B36C1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3805C078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60D74A22" w14:textId="70423C0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471512C5" w14:textId="224F8CBF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09D37EC4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7B7E0166" w14:textId="11B2EC8A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4BF63BC7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40600E9F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61432EB1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2EBE272D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05BC6621" w14:textId="48D1ABF1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4DC0E0D4" w14:textId="03F5BF66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Déflexion</w:t>
            </w:r>
          </w:p>
        </w:tc>
        <w:tc>
          <w:tcPr>
            <w:tcW w:w="1411" w:type="dxa"/>
            <w:vAlign w:val="center"/>
          </w:tcPr>
          <w:p w14:paraId="1F73D654" w14:textId="3EDF798C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2A50646E" w14:textId="6ADAE5C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1BB761CC" w14:textId="48C035CC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366AD848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50631198" w14:textId="5ABD9786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11C311B0" w14:textId="3E43F6E2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18291A9D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62E1FA29" w14:textId="7BEEC083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5E477815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76D6A0D5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1C0155F9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05D49CE7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3FEF5D09" w14:textId="4FF1AF08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450EC680" w14:textId="27A6AAB3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Pr="007401A8">
              <w:rPr>
                <w:lang w:eastAsia="fr-FR"/>
              </w:rPr>
              <w:t>e rapport k</w:t>
            </w:r>
          </w:p>
        </w:tc>
        <w:tc>
          <w:tcPr>
            <w:tcW w:w="1411" w:type="dxa"/>
            <w:vAlign w:val="center"/>
          </w:tcPr>
          <w:p w14:paraId="177F520C" w14:textId="1E46C8A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7D081ECA" w14:textId="6AAE74B6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6C04B6E7" w14:textId="10DCA8FB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097D12FA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32AEB670" w14:textId="320BCB2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6868E49A" w14:textId="03A6D7B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115C6CBC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610B6671" w14:textId="21C4279D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1E886B3F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728715F1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4F075A90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6FC344FE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55D80D33" w14:textId="4893F8F9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16EB6EEE" w14:textId="5CD0EB19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Ecart altimétrie</w:t>
            </w:r>
          </w:p>
        </w:tc>
        <w:tc>
          <w:tcPr>
            <w:tcW w:w="1411" w:type="dxa"/>
            <w:vAlign w:val="center"/>
          </w:tcPr>
          <w:p w14:paraId="3A80FDBD" w14:textId="357BC735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topographique</w:t>
            </w:r>
          </w:p>
        </w:tc>
        <w:tc>
          <w:tcPr>
            <w:tcW w:w="1314" w:type="dxa"/>
            <w:vAlign w:val="center"/>
          </w:tcPr>
          <w:p w14:paraId="718ACC11" w14:textId="41C04D8C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1CEEF089" w14:textId="7C4B5ECD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2AF58F3E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6D3C640C" w14:textId="1772D22C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56B583EB" w14:textId="7399C58B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7D30782A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4A1A16F1" w14:textId="477EE40F" w:rsidTr="00A67137">
        <w:trPr>
          <w:trHeight w:val="300"/>
        </w:trPr>
        <w:tc>
          <w:tcPr>
            <w:tcW w:w="1363" w:type="dxa"/>
            <w:vMerge/>
            <w:vAlign w:val="center"/>
            <w:hideMark/>
          </w:tcPr>
          <w:p w14:paraId="4D80A548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  <w:hideMark/>
          </w:tcPr>
          <w:p w14:paraId="5B519EBC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Déblai</w:t>
            </w:r>
          </w:p>
        </w:tc>
        <w:tc>
          <w:tcPr>
            <w:tcW w:w="1350" w:type="dxa"/>
            <w:vMerge w:val="restart"/>
          </w:tcPr>
          <w:p w14:paraId="31E9D7CF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 w:val="restart"/>
            <w:vAlign w:val="center"/>
          </w:tcPr>
          <w:p w14:paraId="32B09AC3" w14:textId="5C977F42" w:rsidR="008D4633" w:rsidRDefault="008D4633" w:rsidP="0054525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</w:t>
            </w:r>
          </w:p>
        </w:tc>
        <w:tc>
          <w:tcPr>
            <w:tcW w:w="910" w:type="dxa"/>
            <w:vAlign w:val="center"/>
          </w:tcPr>
          <w:p w14:paraId="19A0EA1F" w14:textId="313AAAA0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  <w:hideMark/>
          </w:tcPr>
          <w:p w14:paraId="68E591DF" w14:textId="5C7F45AD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Ecart altimétrie</w:t>
            </w:r>
          </w:p>
        </w:tc>
        <w:tc>
          <w:tcPr>
            <w:tcW w:w="1411" w:type="dxa"/>
            <w:vAlign w:val="center"/>
          </w:tcPr>
          <w:p w14:paraId="00063FB2" w14:textId="689603E2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topographique</w:t>
            </w:r>
          </w:p>
        </w:tc>
        <w:tc>
          <w:tcPr>
            <w:tcW w:w="1314" w:type="dxa"/>
            <w:vAlign w:val="center"/>
          </w:tcPr>
          <w:p w14:paraId="0FA11443" w14:textId="096BCF20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139B42BA" w14:textId="7280D275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558FFA7B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16D853C5" w14:textId="30415614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72F83E04" w14:textId="40D7189F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 w:val="restart"/>
            <w:vAlign w:val="center"/>
          </w:tcPr>
          <w:p w14:paraId="7B1F18E1" w14:textId="3C92ABC0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Les points kilométriques touchés par les travaux</w:t>
            </w:r>
          </w:p>
          <w:p w14:paraId="69FFF694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3130DD6A" w14:textId="1BA37185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11DB31AF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bottom"/>
          </w:tcPr>
          <w:p w14:paraId="210DCE95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38117E77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49151FCF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0854972B" w14:textId="3C2DEE20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04079020" w14:textId="4D426CCB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Réception géotechnique</w:t>
            </w:r>
          </w:p>
        </w:tc>
        <w:tc>
          <w:tcPr>
            <w:tcW w:w="1411" w:type="dxa"/>
            <w:vAlign w:val="center"/>
          </w:tcPr>
          <w:p w14:paraId="74FEC2BE" w14:textId="76167B0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7368562D" w14:textId="07F5BB3F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40FCBA02" w14:textId="5316D999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0921A9CA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532E92CF" w14:textId="776C19AB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40616304" w14:textId="0412756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6846C86A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3EE452AA" w14:textId="7E83872F" w:rsidTr="00A67137">
        <w:trPr>
          <w:trHeight w:val="465"/>
        </w:trPr>
        <w:tc>
          <w:tcPr>
            <w:tcW w:w="1363" w:type="dxa"/>
            <w:vMerge/>
            <w:vAlign w:val="center"/>
            <w:hideMark/>
          </w:tcPr>
          <w:p w14:paraId="65EEE9D9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  <w:hideMark/>
          </w:tcPr>
          <w:p w14:paraId="198E22EB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Remblai PST</w:t>
            </w:r>
          </w:p>
        </w:tc>
        <w:tc>
          <w:tcPr>
            <w:tcW w:w="1350" w:type="dxa"/>
            <w:vMerge w:val="restart"/>
          </w:tcPr>
          <w:p w14:paraId="72562336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 w:val="restart"/>
            <w:vAlign w:val="center"/>
          </w:tcPr>
          <w:p w14:paraId="196AF5F8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6FFB2A28" w14:textId="4A722E6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  <w:hideMark/>
          </w:tcPr>
          <w:p w14:paraId="7911E753" w14:textId="303803EB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Identification du matériaux</w:t>
            </w:r>
            <w:r w:rsidRPr="007401A8">
              <w:rPr>
                <w:lang w:eastAsia="fr-FR"/>
              </w:rPr>
              <w:t xml:space="preserve"> </w:t>
            </w:r>
          </w:p>
        </w:tc>
        <w:tc>
          <w:tcPr>
            <w:tcW w:w="1411" w:type="dxa"/>
            <w:vAlign w:val="center"/>
          </w:tcPr>
          <w:p w14:paraId="512434DB" w14:textId="577AA890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2C814F44" w14:textId="791D1156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4131282C" w14:textId="2EA6AF9B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47387DE9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1E97FD9B" w14:textId="2345C8E3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3F6F1BD7" w14:textId="3CC2F75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 w:val="restart"/>
            <w:vAlign w:val="center"/>
          </w:tcPr>
          <w:p w14:paraId="6F477295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 xml:space="preserve">Les points kilométriques touchés par les travaux </w:t>
            </w:r>
          </w:p>
          <w:p w14:paraId="14B402B9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de densité</w:t>
            </w:r>
          </w:p>
          <w:p w14:paraId="0B13A5B4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EV2</w:t>
            </w:r>
          </w:p>
          <w:p w14:paraId="16E61FDF" w14:textId="0BC8B1CD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>Graphe rapport K</w:t>
            </w:r>
          </w:p>
        </w:tc>
      </w:tr>
      <w:tr w:rsidR="008D4633" w:rsidRPr="007401A8" w14:paraId="65BFAC45" w14:textId="156162FD" w:rsidTr="00A67137">
        <w:trPr>
          <w:trHeight w:val="465"/>
        </w:trPr>
        <w:tc>
          <w:tcPr>
            <w:tcW w:w="1363" w:type="dxa"/>
            <w:vMerge/>
            <w:vAlign w:val="center"/>
          </w:tcPr>
          <w:p w14:paraId="268E7FC0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center"/>
          </w:tcPr>
          <w:p w14:paraId="43C7BB19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0D33E5FD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1B6D6741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7027BE6D" w14:textId="376AE8B0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critique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167D735E" w14:textId="118D2DEE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Etat hydrique</w:t>
            </w:r>
          </w:p>
        </w:tc>
        <w:tc>
          <w:tcPr>
            <w:tcW w:w="1411" w:type="dxa"/>
            <w:vAlign w:val="center"/>
          </w:tcPr>
          <w:p w14:paraId="7C6A9ECB" w14:textId="17A1813E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362442B2" w14:textId="6B2F0BF2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24AA5645" w14:textId="4BAB8BCC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5DE51D0C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4D396F86" w14:textId="4C1BB46A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  <w:vAlign w:val="center"/>
          </w:tcPr>
          <w:p w14:paraId="2244D7FD" w14:textId="492BECAB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567" w:type="dxa"/>
            <w:vMerge/>
            <w:vAlign w:val="center"/>
          </w:tcPr>
          <w:p w14:paraId="541F477F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54C87B64" w14:textId="4F06A6D5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7DAFECF9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6123120D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09433624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70B9EFD3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77A3BC86" w14:textId="4F1EEEBF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3D99EA90" w14:textId="3FC159ED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Densité</w:t>
            </w:r>
          </w:p>
        </w:tc>
        <w:tc>
          <w:tcPr>
            <w:tcW w:w="1411" w:type="dxa"/>
            <w:vAlign w:val="center"/>
          </w:tcPr>
          <w:p w14:paraId="35321DA5" w14:textId="29E7F4B4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5CC81891" w14:textId="06EA3EED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1390EA29" w14:textId="0F1EFDAF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6462821F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3408F665" w14:textId="71299C6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26D05A65" w14:textId="2F784557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4D3B0F19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71AF3AF0" w14:textId="6DBF0420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498F6FE7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1EC4BC86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4D83C74B" w14:textId="77777777" w:rsidR="008D4633" w:rsidRPr="0063794D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2DE882B1" w14:textId="77777777" w:rsidR="008D4633" w:rsidRPr="0063794D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</w:tcPr>
          <w:p w14:paraId="74BC2D77" w14:textId="283254B6" w:rsidR="008D4633" w:rsidRPr="007401A8" w:rsidRDefault="008D4633" w:rsidP="00545250">
            <w:pPr>
              <w:rPr>
                <w:lang w:eastAsia="fr-FR"/>
              </w:rPr>
            </w:pPr>
            <w:r w:rsidRPr="0063794D"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008461F9" w14:textId="5F84624E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Module de déformation à la plaque EV2</w:t>
            </w:r>
          </w:p>
        </w:tc>
        <w:tc>
          <w:tcPr>
            <w:tcW w:w="1411" w:type="dxa"/>
            <w:vAlign w:val="center"/>
          </w:tcPr>
          <w:p w14:paraId="70C42914" w14:textId="42A35450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15B45C05" w14:textId="637CAEE3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3055F49A" w14:textId="32F6DD9E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27B5057F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1B89658B" w14:textId="37CBFCFB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084767EF" w14:textId="56E147B9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540E3BDB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77AF1602" w14:textId="411B20B1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57A14A9C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61B81DEF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2768A2F9" w14:textId="77777777" w:rsidR="008D4633" w:rsidRPr="0063794D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7D3481C7" w14:textId="77777777" w:rsidR="008D4633" w:rsidRPr="0063794D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</w:tcPr>
          <w:p w14:paraId="2CF077CD" w14:textId="4BEA7919" w:rsidR="008D4633" w:rsidRPr="007401A8" w:rsidRDefault="008D4633" w:rsidP="00545250">
            <w:pPr>
              <w:rPr>
                <w:lang w:eastAsia="fr-FR"/>
              </w:rPr>
            </w:pPr>
            <w:r w:rsidRPr="0063794D"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006682A8" w14:textId="722913FB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Déflexion</w:t>
            </w:r>
          </w:p>
        </w:tc>
        <w:tc>
          <w:tcPr>
            <w:tcW w:w="1411" w:type="dxa"/>
            <w:vAlign w:val="center"/>
          </w:tcPr>
          <w:p w14:paraId="40909E1B" w14:textId="0EE66060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48B6E253" w14:textId="414E1B6C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3FCD4BCA" w14:textId="43A0D555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2DCEF3C6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59939D5C" w14:textId="39DB5169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408AA1B6" w14:textId="0109371A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48C201DD" w14:textId="77777777" w:rsidR="008D46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38022005" w14:textId="55CE53C6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44928332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</w:tcPr>
          <w:p w14:paraId="43BFE99C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7C297678" w14:textId="77777777" w:rsidR="008D4633" w:rsidRPr="0063794D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276434E3" w14:textId="77777777" w:rsidR="008D4633" w:rsidRPr="0063794D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</w:tcPr>
          <w:p w14:paraId="0713F7D9" w14:textId="6263BD5B" w:rsidR="008D4633" w:rsidRDefault="008D4633" w:rsidP="00545250">
            <w:pPr>
              <w:rPr>
                <w:lang w:eastAsia="fr-FR"/>
              </w:rPr>
            </w:pPr>
            <w:r w:rsidRPr="0063794D"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0DEC2989" w14:textId="2030B171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Pr="007401A8">
              <w:rPr>
                <w:lang w:eastAsia="fr-FR"/>
              </w:rPr>
              <w:t>e rapport k</w:t>
            </w:r>
          </w:p>
        </w:tc>
        <w:tc>
          <w:tcPr>
            <w:tcW w:w="1411" w:type="dxa"/>
            <w:vAlign w:val="center"/>
          </w:tcPr>
          <w:p w14:paraId="4A2594BA" w14:textId="370BF826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714A7AAE" w14:textId="6C7ED9B8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7C2DD64B" w14:textId="0C24FD0B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0C841A45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5EA516DB" w14:textId="1DBD9183" w:rsidR="008D4633" w:rsidRPr="00A500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137E6462" w14:textId="0F08C61E" w:rsidR="008D4633" w:rsidRDefault="008D4633" w:rsidP="00545250">
            <w:pPr>
              <w:rPr>
                <w:lang w:eastAsia="fr-FR"/>
              </w:rPr>
            </w:pPr>
            <w:r w:rsidRPr="00A50033"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6770C09F" w14:textId="77777777" w:rsidR="008D4633" w:rsidRPr="00A500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34FFE279" w14:textId="6B9A90F7" w:rsidTr="00A67137">
        <w:trPr>
          <w:trHeight w:val="300"/>
        </w:trPr>
        <w:tc>
          <w:tcPr>
            <w:tcW w:w="1363" w:type="dxa"/>
            <w:vMerge/>
            <w:vAlign w:val="center"/>
            <w:hideMark/>
          </w:tcPr>
          <w:p w14:paraId="584412CE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vAlign w:val="center"/>
            <w:hideMark/>
          </w:tcPr>
          <w:p w14:paraId="46925AE0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3109BC7A" w14:textId="77777777" w:rsidR="008D4633" w:rsidRPr="0063794D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1F0DD698" w14:textId="77777777" w:rsidR="008D4633" w:rsidRPr="0063794D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</w:tcPr>
          <w:p w14:paraId="459332BC" w14:textId="4A4DA05C" w:rsidR="008D4633" w:rsidRPr="007401A8" w:rsidRDefault="008D4633" w:rsidP="00545250">
            <w:pPr>
              <w:rPr>
                <w:lang w:eastAsia="fr-FR"/>
              </w:rPr>
            </w:pPr>
            <w:r w:rsidRPr="0063794D"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7CCF3A63" w14:textId="2417F15D" w:rsidR="008D4633" w:rsidRPr="007401A8" w:rsidRDefault="008D4633" w:rsidP="00545250">
            <w:pPr>
              <w:rPr>
                <w:lang w:eastAsia="fr-FR"/>
              </w:rPr>
            </w:pPr>
            <w:r w:rsidRPr="007401A8">
              <w:rPr>
                <w:lang w:eastAsia="fr-FR"/>
              </w:rPr>
              <w:t>Ecart altimétrie</w:t>
            </w:r>
          </w:p>
        </w:tc>
        <w:tc>
          <w:tcPr>
            <w:tcW w:w="1411" w:type="dxa"/>
            <w:vAlign w:val="center"/>
          </w:tcPr>
          <w:p w14:paraId="66BB4FF6" w14:textId="5E1FE7D1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topographique</w:t>
            </w:r>
          </w:p>
        </w:tc>
        <w:tc>
          <w:tcPr>
            <w:tcW w:w="1314" w:type="dxa"/>
            <w:vAlign w:val="center"/>
          </w:tcPr>
          <w:p w14:paraId="39D1EF16" w14:textId="59735FB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0A435B91" w14:textId="020C3656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347E91C3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61135022" w14:textId="5FAABF6D" w:rsidR="008D4633" w:rsidRPr="00A500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41602DEF" w14:textId="7E6AC4F8" w:rsidR="008D4633" w:rsidRPr="007401A8" w:rsidRDefault="008D4633" w:rsidP="00545250">
            <w:pPr>
              <w:rPr>
                <w:lang w:eastAsia="fr-FR"/>
              </w:rPr>
            </w:pPr>
            <w:r w:rsidRPr="00A50033"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23B84194" w14:textId="77777777" w:rsidR="008D4633" w:rsidRPr="00A500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1A1FB57C" w14:textId="6EB88954" w:rsidTr="00A67137">
        <w:trPr>
          <w:trHeight w:val="300"/>
        </w:trPr>
        <w:tc>
          <w:tcPr>
            <w:tcW w:w="1363" w:type="dxa"/>
            <w:vMerge/>
            <w:vAlign w:val="center"/>
            <w:hideMark/>
          </w:tcPr>
          <w:p w14:paraId="6607DB9C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 w:val="restart"/>
            <w:shd w:val="clear" w:color="auto" w:fill="auto"/>
            <w:noWrap/>
            <w:vAlign w:val="center"/>
            <w:hideMark/>
          </w:tcPr>
          <w:p w14:paraId="5680E7EE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Purge</w:t>
            </w:r>
          </w:p>
        </w:tc>
        <w:tc>
          <w:tcPr>
            <w:tcW w:w="1350" w:type="dxa"/>
            <w:vMerge w:val="restart"/>
          </w:tcPr>
          <w:p w14:paraId="09E480CD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 w:val="restart"/>
            <w:vAlign w:val="center"/>
          </w:tcPr>
          <w:p w14:paraId="01BF0B46" w14:textId="3AF9F293" w:rsidR="008D4633" w:rsidRDefault="008D4633" w:rsidP="0054525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</w:t>
            </w:r>
          </w:p>
        </w:tc>
        <w:tc>
          <w:tcPr>
            <w:tcW w:w="910" w:type="dxa"/>
            <w:vAlign w:val="center"/>
          </w:tcPr>
          <w:p w14:paraId="29178EDF" w14:textId="70EE51A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  <w:hideMark/>
          </w:tcPr>
          <w:p w14:paraId="21216B57" w14:textId="3B0E27BF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Identification du sol</w:t>
            </w:r>
          </w:p>
        </w:tc>
        <w:tc>
          <w:tcPr>
            <w:tcW w:w="1411" w:type="dxa"/>
            <w:vAlign w:val="center"/>
          </w:tcPr>
          <w:p w14:paraId="42645166" w14:textId="311B6415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05FBA128" w14:textId="3A2C5463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40B23613" w14:textId="298D4295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32ED59D1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476544F4" w14:textId="13AEC5F7" w:rsidR="008D4633" w:rsidRPr="00A500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1E33DDC7" w14:textId="3CF613E0" w:rsidR="008D4633" w:rsidRDefault="008D4633" w:rsidP="00545250">
            <w:pPr>
              <w:rPr>
                <w:lang w:eastAsia="fr-FR"/>
              </w:rPr>
            </w:pPr>
            <w:r w:rsidRPr="00A50033"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 w:val="restart"/>
            <w:vAlign w:val="center"/>
          </w:tcPr>
          <w:p w14:paraId="3566503D" w14:textId="77777777" w:rsidR="008D46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 xml:space="preserve">Les points kilométriques touchés par les travaux </w:t>
            </w:r>
          </w:p>
          <w:p w14:paraId="38794F0E" w14:textId="77777777" w:rsidR="008D4633" w:rsidRPr="00A500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4103AE10" w14:textId="20DAA986" w:rsidTr="00A67137">
        <w:trPr>
          <w:trHeight w:val="300"/>
        </w:trPr>
        <w:tc>
          <w:tcPr>
            <w:tcW w:w="1363" w:type="dxa"/>
            <w:vMerge/>
            <w:vAlign w:val="center"/>
          </w:tcPr>
          <w:p w14:paraId="6E015845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vMerge/>
            <w:shd w:val="clear" w:color="auto" w:fill="auto"/>
            <w:noWrap/>
            <w:vAlign w:val="bottom"/>
          </w:tcPr>
          <w:p w14:paraId="44A43232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1350" w:type="dxa"/>
            <w:vMerge/>
          </w:tcPr>
          <w:p w14:paraId="63FAECDA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Merge/>
            <w:vAlign w:val="center"/>
          </w:tcPr>
          <w:p w14:paraId="041C9A7A" w14:textId="77777777" w:rsidR="008D4633" w:rsidRDefault="008D4633" w:rsidP="00545250">
            <w:pPr>
              <w:jc w:val="center"/>
              <w:rPr>
                <w:lang w:eastAsia="fr-FR"/>
              </w:rPr>
            </w:pPr>
          </w:p>
        </w:tc>
        <w:tc>
          <w:tcPr>
            <w:tcW w:w="910" w:type="dxa"/>
            <w:vAlign w:val="center"/>
          </w:tcPr>
          <w:p w14:paraId="64221D57" w14:textId="1920384D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0BCC8B2B" w14:textId="2CEFD1D7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Levé topographique</w:t>
            </w:r>
          </w:p>
        </w:tc>
        <w:tc>
          <w:tcPr>
            <w:tcW w:w="1411" w:type="dxa"/>
            <w:vAlign w:val="center"/>
          </w:tcPr>
          <w:p w14:paraId="3FAE0541" w14:textId="090D1A4A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topographique</w:t>
            </w:r>
          </w:p>
        </w:tc>
        <w:tc>
          <w:tcPr>
            <w:tcW w:w="1314" w:type="dxa"/>
            <w:vAlign w:val="center"/>
          </w:tcPr>
          <w:p w14:paraId="4C81AA9E" w14:textId="51AE306E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6A33504A" w14:textId="2B401098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5ADF48AE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5D6E7E69" w14:textId="3BF5AC49" w:rsidR="008D4633" w:rsidRPr="00A500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2DEE6539" w14:textId="1313108C" w:rsidR="008D4633" w:rsidRDefault="008D4633" w:rsidP="00545250">
            <w:pPr>
              <w:rPr>
                <w:lang w:eastAsia="fr-FR"/>
              </w:rPr>
            </w:pPr>
            <w:r w:rsidRPr="00A50033">
              <w:rPr>
                <w:lang w:eastAsia="fr-FR"/>
              </w:rPr>
              <w:t>Chef de projet</w:t>
            </w:r>
          </w:p>
        </w:tc>
        <w:tc>
          <w:tcPr>
            <w:tcW w:w="1567" w:type="dxa"/>
            <w:vMerge/>
            <w:vAlign w:val="center"/>
          </w:tcPr>
          <w:p w14:paraId="7FA6408F" w14:textId="77777777" w:rsidR="008D4633" w:rsidRPr="00A50033" w:rsidRDefault="008D4633" w:rsidP="00D2608A">
            <w:pPr>
              <w:jc w:val="center"/>
              <w:rPr>
                <w:lang w:eastAsia="fr-FR"/>
              </w:rPr>
            </w:pPr>
          </w:p>
        </w:tc>
      </w:tr>
      <w:tr w:rsidR="008D4633" w:rsidRPr="007401A8" w14:paraId="0DEF79BC" w14:textId="2807A7B6" w:rsidTr="00A67137">
        <w:trPr>
          <w:trHeight w:val="300"/>
        </w:trPr>
        <w:tc>
          <w:tcPr>
            <w:tcW w:w="1363" w:type="dxa"/>
            <w:vMerge/>
            <w:vAlign w:val="center"/>
            <w:hideMark/>
          </w:tcPr>
          <w:p w14:paraId="4D821775" w14:textId="77777777" w:rsidR="008D4633" w:rsidRPr="007401A8" w:rsidRDefault="008D4633" w:rsidP="00545250">
            <w:pPr>
              <w:rPr>
                <w:lang w:eastAsia="fr-FR"/>
              </w:rPr>
            </w:pP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12CAD34D" w14:textId="77777777" w:rsidR="008D4633" w:rsidRPr="007401A8" w:rsidRDefault="008D4633" w:rsidP="00545250">
            <w:pPr>
              <w:rPr>
                <w:sz w:val="20"/>
                <w:szCs w:val="20"/>
                <w:lang w:eastAsia="fr-FR"/>
              </w:rPr>
            </w:pPr>
            <w:r w:rsidRPr="007401A8">
              <w:rPr>
                <w:sz w:val="20"/>
                <w:szCs w:val="20"/>
                <w:lang w:eastAsia="fr-FR"/>
              </w:rPr>
              <w:t>Dégagement des emprises</w:t>
            </w:r>
          </w:p>
        </w:tc>
        <w:tc>
          <w:tcPr>
            <w:tcW w:w="1350" w:type="dxa"/>
          </w:tcPr>
          <w:p w14:paraId="122FD573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788" w:type="dxa"/>
            <w:vAlign w:val="center"/>
          </w:tcPr>
          <w:p w14:paraId="4A48FA23" w14:textId="58D47F66" w:rsidR="008D4633" w:rsidRDefault="008D4633" w:rsidP="0054525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</w:t>
            </w:r>
          </w:p>
        </w:tc>
        <w:tc>
          <w:tcPr>
            <w:tcW w:w="910" w:type="dxa"/>
            <w:vAlign w:val="center"/>
          </w:tcPr>
          <w:p w14:paraId="72856D92" w14:textId="585EDCC9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Point d’arrêt</w:t>
            </w:r>
          </w:p>
        </w:tc>
        <w:tc>
          <w:tcPr>
            <w:tcW w:w="1472" w:type="dxa"/>
            <w:shd w:val="clear" w:color="auto" w:fill="auto"/>
            <w:vAlign w:val="bottom"/>
            <w:hideMark/>
          </w:tcPr>
          <w:p w14:paraId="780C60EE" w14:textId="76DCFFEB" w:rsidR="008D4633" w:rsidRPr="007401A8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Fiche de suivi de dégagement d’emprise</w:t>
            </w:r>
          </w:p>
        </w:tc>
        <w:tc>
          <w:tcPr>
            <w:tcW w:w="1411" w:type="dxa"/>
            <w:vAlign w:val="center"/>
          </w:tcPr>
          <w:p w14:paraId="7FBFAAF1" w14:textId="17159446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PV de laboratoire</w:t>
            </w:r>
          </w:p>
        </w:tc>
        <w:tc>
          <w:tcPr>
            <w:tcW w:w="1314" w:type="dxa"/>
            <w:vAlign w:val="center"/>
          </w:tcPr>
          <w:p w14:paraId="05569F1B" w14:textId="2284DD54" w:rsidR="008D46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Qualiticien </w:t>
            </w:r>
          </w:p>
        </w:tc>
        <w:tc>
          <w:tcPr>
            <w:tcW w:w="1314" w:type="dxa"/>
            <w:vAlign w:val="center"/>
          </w:tcPr>
          <w:p w14:paraId="7A29ED72" w14:textId="53C9661E" w:rsidR="008D4633" w:rsidRDefault="008D4633" w:rsidP="00545250">
            <w:pPr>
              <w:jc w:val="center"/>
              <w:rPr>
                <w:lang w:eastAsia="fr-FR"/>
              </w:rPr>
            </w:pPr>
            <w:r w:rsidRPr="001859E5">
              <w:rPr>
                <w:lang w:eastAsia="fr-FR"/>
              </w:rPr>
              <w:t>Responsable qualité</w:t>
            </w:r>
          </w:p>
        </w:tc>
        <w:tc>
          <w:tcPr>
            <w:tcW w:w="1314" w:type="dxa"/>
          </w:tcPr>
          <w:p w14:paraId="0CE5D840" w14:textId="77777777" w:rsidR="008D4633" w:rsidRDefault="008D4633" w:rsidP="00545250">
            <w:pPr>
              <w:rPr>
                <w:lang w:eastAsia="fr-FR"/>
              </w:rPr>
            </w:pPr>
          </w:p>
        </w:tc>
        <w:tc>
          <w:tcPr>
            <w:tcW w:w="1399" w:type="dxa"/>
            <w:vAlign w:val="center"/>
          </w:tcPr>
          <w:p w14:paraId="234BA64A" w14:textId="3F9331AF" w:rsidR="008D4633" w:rsidRPr="00A50033" w:rsidRDefault="008D4633" w:rsidP="00545250">
            <w:pPr>
              <w:rPr>
                <w:lang w:eastAsia="fr-FR"/>
              </w:rPr>
            </w:pPr>
            <w:r>
              <w:rPr>
                <w:lang w:eastAsia="fr-FR"/>
              </w:rPr>
              <w:t>Technicien travaux</w:t>
            </w:r>
          </w:p>
        </w:tc>
        <w:tc>
          <w:tcPr>
            <w:tcW w:w="1314" w:type="dxa"/>
          </w:tcPr>
          <w:p w14:paraId="06A09A06" w14:textId="72F45AC8" w:rsidR="008D4633" w:rsidRDefault="008D4633" w:rsidP="00545250">
            <w:pPr>
              <w:rPr>
                <w:lang w:eastAsia="fr-FR"/>
              </w:rPr>
            </w:pPr>
            <w:r w:rsidRPr="00A50033">
              <w:rPr>
                <w:lang w:eastAsia="fr-FR"/>
              </w:rPr>
              <w:t>Chef de projet</w:t>
            </w:r>
          </w:p>
        </w:tc>
        <w:tc>
          <w:tcPr>
            <w:tcW w:w="1567" w:type="dxa"/>
            <w:vAlign w:val="center"/>
          </w:tcPr>
          <w:p w14:paraId="48B9AB09" w14:textId="62AC8FD9" w:rsidR="008D4633" w:rsidRPr="00A50033" w:rsidRDefault="008D4633" w:rsidP="00D2608A">
            <w:pPr>
              <w:pStyle w:val="Paragraphedeliste"/>
              <w:numPr>
                <w:ilvl w:val="0"/>
                <w:numId w:val="3"/>
              </w:numPr>
              <w:ind w:left="197" w:hanging="142"/>
              <w:rPr>
                <w:lang w:eastAsia="fr-FR"/>
              </w:rPr>
            </w:pPr>
            <w:r>
              <w:rPr>
                <w:lang w:eastAsia="fr-FR"/>
              </w:rPr>
              <w:t xml:space="preserve">Les points kilométriques touchés par les travaux </w:t>
            </w:r>
          </w:p>
        </w:tc>
      </w:tr>
    </w:tbl>
    <w:p w14:paraId="504E2F29" w14:textId="77777777" w:rsidR="00BB1F62" w:rsidRDefault="00BB1F62" w:rsidP="007A540E"/>
    <w:sectPr w:rsidR="00BB1F62" w:rsidSect="00D2608A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68E0"/>
    <w:multiLevelType w:val="hybridMultilevel"/>
    <w:tmpl w:val="507AE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568EB"/>
    <w:multiLevelType w:val="hybridMultilevel"/>
    <w:tmpl w:val="63FC3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50529"/>
    <w:multiLevelType w:val="hybridMultilevel"/>
    <w:tmpl w:val="63FC39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2002">
    <w:abstractNumId w:val="2"/>
  </w:num>
  <w:num w:numId="2" w16cid:durableId="1082335687">
    <w:abstractNumId w:val="1"/>
  </w:num>
  <w:num w:numId="3" w16cid:durableId="5621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0E"/>
    <w:rsid w:val="000625EE"/>
    <w:rsid w:val="000E08DE"/>
    <w:rsid w:val="00176732"/>
    <w:rsid w:val="00243E11"/>
    <w:rsid w:val="00247F31"/>
    <w:rsid w:val="00287851"/>
    <w:rsid w:val="00291C75"/>
    <w:rsid w:val="0033467F"/>
    <w:rsid w:val="00336106"/>
    <w:rsid w:val="003779D4"/>
    <w:rsid w:val="0040408E"/>
    <w:rsid w:val="00497090"/>
    <w:rsid w:val="004F7F55"/>
    <w:rsid w:val="00545250"/>
    <w:rsid w:val="005638B8"/>
    <w:rsid w:val="005C7ADD"/>
    <w:rsid w:val="00600A51"/>
    <w:rsid w:val="006210CE"/>
    <w:rsid w:val="0067203D"/>
    <w:rsid w:val="006F1889"/>
    <w:rsid w:val="007105F4"/>
    <w:rsid w:val="00736E97"/>
    <w:rsid w:val="007A540E"/>
    <w:rsid w:val="00812F19"/>
    <w:rsid w:val="008D4633"/>
    <w:rsid w:val="00960D7C"/>
    <w:rsid w:val="0099440C"/>
    <w:rsid w:val="00A3475B"/>
    <w:rsid w:val="00A67137"/>
    <w:rsid w:val="00B84FD9"/>
    <w:rsid w:val="00BB1F62"/>
    <w:rsid w:val="00C04153"/>
    <w:rsid w:val="00C45A91"/>
    <w:rsid w:val="00CE2170"/>
    <w:rsid w:val="00D2608A"/>
    <w:rsid w:val="00D73142"/>
    <w:rsid w:val="00D8141A"/>
    <w:rsid w:val="00E244FD"/>
    <w:rsid w:val="00E6452B"/>
    <w:rsid w:val="00F330B9"/>
    <w:rsid w:val="00FA3EDE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D35D"/>
  <w15:chartTrackingRefBased/>
  <w15:docId w15:val="{2293DF53-80D4-43E7-BC63-DFA8D709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62"/>
    <w:rPr>
      <w:rFonts w:asciiTheme="majorBidi" w:eastAsia="SimSun" w:hAnsi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40E"/>
    <w:pPr>
      <w:ind w:left="720"/>
      <w:contextualSpacing/>
    </w:pPr>
    <w:rPr>
      <w:rFonts w:asciiTheme="minorHAnsi" w:eastAsiaTheme="minorHAnsi" w:hAnsiTheme="minorHAnsi"/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Lakhda</dc:creator>
  <cp:keywords/>
  <dc:description/>
  <cp:lastModifiedBy>Salah Lakhda</cp:lastModifiedBy>
  <cp:revision>34</cp:revision>
  <dcterms:created xsi:type="dcterms:W3CDTF">2024-07-16T18:05:00Z</dcterms:created>
  <dcterms:modified xsi:type="dcterms:W3CDTF">2024-07-19T21:14:00Z</dcterms:modified>
</cp:coreProperties>
</file>