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F8FC" w14:textId="2E78D65B" w:rsidR="007770B3" w:rsidRDefault="007770B3" w:rsidP="007770B3">
      <w:pPr>
        <w:bidi/>
        <w:rPr>
          <w:rFonts w:ascii="ArialMT" w:cs="ArialMT"/>
          <w:sz w:val="24"/>
          <w:szCs w:val="24"/>
          <w:rtl/>
          <w:lang w:bidi="fa-IR"/>
        </w:rPr>
      </w:pPr>
      <w:r>
        <w:rPr>
          <w:rFonts w:ascii="ArialMT" w:cs="ArialMT" w:hint="cs"/>
          <w:sz w:val="24"/>
          <w:szCs w:val="24"/>
          <w:rtl/>
          <w:lang w:bidi="fa-IR"/>
        </w:rPr>
        <w:t>سوال 4</w:t>
      </w:r>
    </w:p>
    <w:p w14:paraId="6CC434C0" w14:textId="77777777" w:rsidR="007770B3" w:rsidRDefault="007770B3" w:rsidP="007770B3">
      <w:pPr>
        <w:bidi/>
        <w:rPr>
          <w:rFonts w:ascii="ArialMT" w:cs="ArialMT"/>
          <w:sz w:val="24"/>
          <w:szCs w:val="24"/>
          <w:rtl/>
          <w:lang w:bidi="fa-IR"/>
        </w:rPr>
      </w:pPr>
    </w:p>
    <w:p w14:paraId="2075F237" w14:textId="77777777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 w:hint="cs"/>
          <w:sz w:val="24"/>
          <w:szCs w:val="24"/>
          <w:rtl/>
          <w:lang w:bidi="fa-IR"/>
        </w:rPr>
        <w:t xml:space="preserve">الف) </w:t>
      </w:r>
      <w:r>
        <w:rPr>
          <w:rFonts w:ascii="ArialMT" w:cs="ArialMT" w:hint="cs"/>
          <w:sz w:val="24"/>
          <w:szCs w:val="24"/>
          <w:rtl/>
          <w:lang w:bidi="fa-IR"/>
        </w:rPr>
        <w:t>۵</w:t>
      </w:r>
      <w:r>
        <w:rPr>
          <w:rFonts w:ascii="ArialMT" w:cs="ArialMT"/>
          <w:sz w:val="24"/>
          <w:szCs w:val="24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وب</w:t>
      </w:r>
      <w:r>
        <w:rPr>
          <w:rFonts w:ascii="ArialMT" w:cs="ArialMT"/>
          <w:sz w:val="24"/>
          <w:szCs w:val="24"/>
          <w:rtl/>
          <w:lang w:bidi="fa-IR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سرور</w:t>
      </w:r>
      <w:r>
        <w:rPr>
          <w:rFonts w:ascii="ArialMT" w:cs="ArialMT"/>
          <w:sz w:val="24"/>
          <w:szCs w:val="24"/>
          <w:rtl/>
          <w:lang w:bidi="fa-IR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پر</w:t>
      </w:r>
      <w:r>
        <w:rPr>
          <w:rFonts w:ascii="ArialMT" w:cs="ArialMT"/>
          <w:sz w:val="24"/>
          <w:szCs w:val="24"/>
          <w:rtl/>
          <w:lang w:bidi="fa-IR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استفاده</w:t>
      </w:r>
      <w:r>
        <w:rPr>
          <w:rFonts w:ascii="ArialMT" w:cs="ArialMT"/>
          <w:sz w:val="24"/>
          <w:szCs w:val="24"/>
          <w:rtl/>
          <w:lang w:bidi="fa-IR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در</w:t>
      </w:r>
      <w:r>
        <w:rPr>
          <w:rFonts w:ascii="ArialMT" w:cs="ArialMT"/>
          <w:sz w:val="24"/>
          <w:szCs w:val="24"/>
          <w:rtl/>
          <w:lang w:bidi="fa-IR"/>
        </w:rPr>
        <w:t xml:space="preserve"> </w:t>
      </w:r>
      <w:r>
        <w:rPr>
          <w:rFonts w:ascii="ArialMT" w:cs="ArialMT" w:hint="cs"/>
          <w:sz w:val="24"/>
          <w:szCs w:val="24"/>
          <w:rtl/>
          <w:lang w:bidi="fa-IR"/>
        </w:rPr>
        <w:t>دنیا</w:t>
      </w:r>
    </w:p>
    <w:p w14:paraId="475BB304" w14:textId="67D9F59B" w:rsidR="007770B3" w:rsidRDefault="007770B3" w:rsidP="007770B3">
      <w:pPr>
        <w:bidi/>
        <w:rPr>
          <w:rFonts w:ascii="ArialMT" w:cs="ArialMT" w:hint="cs"/>
          <w:sz w:val="24"/>
          <w:szCs w:val="24"/>
          <w:rtl/>
          <w:lang w:bidi="fa-IR"/>
        </w:rPr>
      </w:pPr>
    </w:p>
    <w:p w14:paraId="35A93B9E" w14:textId="2155D8C9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/>
          <w:sz w:val="24"/>
          <w:szCs w:val="24"/>
          <w:lang w:bidi="fa-IR"/>
        </w:rPr>
        <w:t xml:space="preserve">Apache </w:t>
      </w:r>
      <w:r>
        <w:rPr>
          <w:rFonts w:ascii="ArialMT" w:cs="ArialMT"/>
          <w:sz w:val="24"/>
          <w:szCs w:val="24"/>
          <w:lang w:bidi="fa-IR"/>
        </w:rPr>
        <w:t>–</w:t>
      </w:r>
      <w:r>
        <w:rPr>
          <w:rFonts w:ascii="ArialMT" w:cs="ArialMT"/>
          <w:sz w:val="24"/>
          <w:szCs w:val="24"/>
          <w:lang w:bidi="fa-IR"/>
        </w:rPr>
        <w:t xml:space="preserve"> 34.9%</w:t>
      </w:r>
    </w:p>
    <w:p w14:paraId="1D93C90A" w14:textId="10ED9944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/>
          <w:sz w:val="24"/>
          <w:szCs w:val="24"/>
          <w:lang w:bidi="fa-IR"/>
        </w:rPr>
        <w:t xml:space="preserve">Nginx </w:t>
      </w:r>
      <w:r>
        <w:rPr>
          <w:rFonts w:ascii="ArialMT" w:cs="ArialMT"/>
          <w:sz w:val="24"/>
          <w:szCs w:val="24"/>
          <w:lang w:bidi="fa-IR"/>
        </w:rPr>
        <w:t>–</w:t>
      </w:r>
      <w:r>
        <w:rPr>
          <w:rFonts w:ascii="ArialMT" w:cs="ArialMT"/>
          <w:sz w:val="24"/>
          <w:szCs w:val="24"/>
          <w:lang w:bidi="fa-IR"/>
        </w:rPr>
        <w:t xml:space="preserve"> 33.3%</w:t>
      </w:r>
    </w:p>
    <w:p w14:paraId="061D841F" w14:textId="57309768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/>
          <w:sz w:val="24"/>
          <w:szCs w:val="24"/>
          <w:lang w:bidi="fa-IR"/>
        </w:rPr>
        <w:t xml:space="preserve">Cloudflare Server </w:t>
      </w:r>
      <w:r>
        <w:rPr>
          <w:rFonts w:ascii="ArialMT" w:cs="ArialMT"/>
          <w:sz w:val="24"/>
          <w:szCs w:val="24"/>
          <w:lang w:bidi="fa-IR"/>
        </w:rPr>
        <w:t>–</w:t>
      </w:r>
      <w:r>
        <w:rPr>
          <w:rFonts w:ascii="ArialMT" w:cs="ArialMT"/>
          <w:sz w:val="24"/>
          <w:szCs w:val="24"/>
          <w:lang w:bidi="fa-IR"/>
        </w:rPr>
        <w:t xml:space="preserve"> 17.4%</w:t>
      </w:r>
    </w:p>
    <w:p w14:paraId="7E2D521C" w14:textId="576B2E60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/>
          <w:sz w:val="24"/>
          <w:szCs w:val="24"/>
          <w:lang w:bidi="fa-IR"/>
        </w:rPr>
        <w:t>LiteSpeed  --  7.8%</w:t>
      </w:r>
    </w:p>
    <w:p w14:paraId="45DEF1F7" w14:textId="3FA7BAE2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  <w:r>
        <w:rPr>
          <w:rFonts w:ascii="ArialMT" w:cs="ArialMT"/>
          <w:sz w:val="24"/>
          <w:szCs w:val="24"/>
          <w:lang w:bidi="fa-IR"/>
        </w:rPr>
        <w:t>Microsoft-IIS  --  7.3%</w:t>
      </w:r>
    </w:p>
    <w:p w14:paraId="20B933D7" w14:textId="7C067A5F" w:rsidR="007770B3" w:rsidRDefault="007770B3" w:rsidP="007770B3">
      <w:pPr>
        <w:bidi/>
        <w:rPr>
          <w:rFonts w:ascii="ArialMT" w:cs="ArialMT"/>
          <w:sz w:val="24"/>
          <w:szCs w:val="24"/>
          <w:lang w:bidi="fa-IR"/>
        </w:rPr>
      </w:pPr>
    </w:p>
    <w:p w14:paraId="1F91825A" w14:textId="6D5A43A6" w:rsidR="007770B3" w:rsidRDefault="007770B3" w:rsidP="007770B3">
      <w:pPr>
        <w:bidi/>
        <w:rPr>
          <w:rtl/>
        </w:rPr>
      </w:pPr>
      <w:r>
        <w:rPr>
          <w:rFonts w:hint="cs"/>
          <w:rtl/>
        </w:rPr>
        <w:t>ب)</w:t>
      </w:r>
    </w:p>
    <w:tbl>
      <w:tblPr>
        <w:tblStyle w:val="TableGrid"/>
        <w:bidiVisual/>
        <w:tblW w:w="10265" w:type="dxa"/>
        <w:tblLook w:val="04A0" w:firstRow="1" w:lastRow="0" w:firstColumn="1" w:lastColumn="0" w:noHBand="0" w:noVBand="1"/>
      </w:tblPr>
      <w:tblGrid>
        <w:gridCol w:w="2366"/>
        <w:gridCol w:w="7899"/>
      </w:tblGrid>
      <w:tr w:rsidR="008A73B1" w14:paraId="77F6ED70" w14:textId="77777777" w:rsidTr="008A73B1">
        <w:trPr>
          <w:trHeight w:val="1370"/>
        </w:trPr>
        <w:tc>
          <w:tcPr>
            <w:tcW w:w="2366" w:type="dxa"/>
          </w:tcPr>
          <w:p w14:paraId="659B9A03" w14:textId="68CF35E1" w:rsidR="008A73B1" w:rsidRPr="008A73B1" w:rsidRDefault="008A73B1" w:rsidP="007770B3">
            <w:pPr>
              <w:bidi/>
              <w:rPr>
                <w:rFonts w:ascii="ArialMT" w:cs="ArialMT"/>
                <w:sz w:val="24"/>
                <w:szCs w:val="24"/>
                <w:lang w:bidi="fa-IR"/>
              </w:rPr>
            </w:pPr>
            <w:r w:rsidRPr="008A73B1">
              <w:rPr>
                <w:rFonts w:ascii="ArialMT" w:cs="ArialMT"/>
                <w:sz w:val="24"/>
                <w:szCs w:val="24"/>
                <w:lang w:bidi="fa-IR"/>
              </w:rPr>
              <w:t>Apache</w:t>
            </w:r>
          </w:p>
        </w:tc>
        <w:tc>
          <w:tcPr>
            <w:tcW w:w="7899" w:type="dxa"/>
          </w:tcPr>
          <w:p w14:paraId="5ADA238F" w14:textId="65B64385" w:rsidR="008A73B1" w:rsidRDefault="008A73B1" w:rsidP="008A73B1">
            <w:pPr>
              <w:bidi/>
              <w:rPr>
                <w:rtl/>
              </w:rPr>
            </w:pPr>
            <w:r>
              <w:rPr>
                <w:rFonts w:cs="Arial" w:hint="eastAsia"/>
                <w:rtl/>
              </w:rPr>
              <w:t>منبع</w:t>
            </w:r>
            <w:r>
              <w:rPr>
                <w:rFonts w:cs="Arial"/>
                <w:rtl/>
              </w:rPr>
              <w:t xml:space="preserve"> باز و را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گان</w:t>
            </w:r>
            <w:r>
              <w:rPr>
                <w:rFonts w:cs="Arial"/>
              </w:rPr>
              <w:t xml:space="preserve"> - </w:t>
            </w:r>
            <w:r>
              <w:rPr>
                <w:rFonts w:cs="Arial" w:hint="eastAsia"/>
                <w:rtl/>
              </w:rPr>
              <w:t>قابل</w:t>
            </w:r>
            <w:r>
              <w:rPr>
                <w:rFonts w:cs="Arial"/>
                <w:rtl/>
              </w:rPr>
              <w:t xml:space="preserve"> اطم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نان،</w:t>
            </w:r>
            <w:r>
              <w:rPr>
                <w:rFonts w:cs="Arial"/>
                <w:rtl/>
              </w:rPr>
              <w:t xml:space="preserve"> پا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دار،</w:t>
            </w:r>
            <w:r>
              <w:rPr>
                <w:rFonts w:cs="Arial"/>
                <w:rtl/>
              </w:rPr>
              <w:t xml:space="preserve"> انعطاف پذ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ر</w:t>
            </w:r>
            <w:r>
              <w:rPr>
                <w:rFonts w:cs="Arial" w:hint="cs"/>
                <w:rtl/>
              </w:rPr>
              <w:t xml:space="preserve"> - </w:t>
            </w:r>
            <w:r>
              <w:rPr>
                <w:rFonts w:cs="Arial" w:hint="eastAsia"/>
                <w:rtl/>
              </w:rPr>
              <w:t>موارد</w:t>
            </w:r>
            <w:r>
              <w:rPr>
                <w:rFonts w:cs="Arial"/>
                <w:rtl/>
              </w:rPr>
              <w:t xml:space="preserve">  امن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به طور منظم به روزرسان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م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>شوند</w:t>
            </w:r>
            <w:r>
              <w:t>.</w:t>
            </w:r>
          </w:p>
          <w:p w14:paraId="297583FE" w14:textId="77777777" w:rsidR="008A73B1" w:rsidRDefault="008A73B1" w:rsidP="008A73B1">
            <w:pPr>
              <w:bidi/>
              <w:rPr>
                <w:rFonts w:cs="Arial"/>
              </w:rPr>
            </w:pPr>
            <w:r>
              <w:rPr>
                <w:rFonts w:cs="Arial" w:hint="eastAsia"/>
                <w:rtl/>
              </w:rPr>
              <w:t>ساختار</w:t>
            </w:r>
            <w:r>
              <w:rPr>
                <w:rFonts w:cs="Arial"/>
                <w:rtl/>
              </w:rPr>
              <w:t xml:space="preserve"> مبتن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بر ماژول</w:t>
            </w:r>
            <w:r>
              <w:rPr>
                <w:rFonts w:cs="Arial" w:hint="cs"/>
                <w:rtl/>
              </w:rPr>
              <w:t xml:space="preserve"> - </w:t>
            </w:r>
            <w:r>
              <w:rPr>
                <w:rFonts w:cs="Arial"/>
                <w:rtl/>
              </w:rPr>
              <w:t>پ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کربند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ساده</w:t>
            </w:r>
            <w:r>
              <w:rPr>
                <w:rFonts w:cs="Arial" w:hint="cs"/>
                <w:rtl/>
              </w:rPr>
              <w:t xml:space="preserve"> - </w:t>
            </w:r>
            <w:r>
              <w:t xml:space="preserve">Cross-platform </w:t>
            </w:r>
            <w:r>
              <w:rPr>
                <w:rFonts w:hint="cs"/>
                <w:rtl/>
              </w:rPr>
              <w:t xml:space="preserve"> - </w:t>
            </w:r>
            <w:r>
              <w:rPr>
                <w:rFonts w:cs="Arial" w:hint="eastAsia"/>
                <w:rtl/>
              </w:rPr>
              <w:t>سازگار</w:t>
            </w:r>
            <w:r>
              <w:rPr>
                <w:rFonts w:cs="Arial"/>
                <w:rtl/>
              </w:rPr>
              <w:t xml:space="preserve"> با وب سا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</w:t>
            </w:r>
            <w:r>
              <w:rPr>
                <w:rFonts w:cs="Arial"/>
                <w:rtl/>
              </w:rPr>
              <w:t xml:space="preserve"> ها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وردپرس</w:t>
            </w:r>
          </w:p>
          <w:p w14:paraId="16F3AAF6" w14:textId="77777777" w:rsidR="007B4A67" w:rsidRDefault="007B4A67" w:rsidP="007B4A67">
            <w:pPr>
              <w:bidi/>
              <w:rPr>
                <w:rFonts w:cs="Arial"/>
              </w:rPr>
            </w:pPr>
          </w:p>
          <w:p w14:paraId="1D704AEB" w14:textId="311A0BC6" w:rsidR="007B4A67" w:rsidRDefault="007B4A67" w:rsidP="007B4A6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آپاچی مناسب وب سایت های کوچک و متوسط می باشد.</w:t>
            </w:r>
          </w:p>
        </w:tc>
      </w:tr>
      <w:tr w:rsidR="008A73B1" w14:paraId="1B92EBEA" w14:textId="77777777" w:rsidTr="008A73B1">
        <w:trPr>
          <w:trHeight w:val="353"/>
        </w:trPr>
        <w:tc>
          <w:tcPr>
            <w:tcW w:w="2366" w:type="dxa"/>
          </w:tcPr>
          <w:p w14:paraId="56FFDA3F" w14:textId="4D1F7ACE" w:rsidR="008A73B1" w:rsidRPr="008A73B1" w:rsidRDefault="008A73B1" w:rsidP="007770B3">
            <w:pPr>
              <w:bidi/>
              <w:rPr>
                <w:rFonts w:ascii="ArialMT" w:cs="ArialMT"/>
                <w:sz w:val="24"/>
                <w:szCs w:val="24"/>
                <w:lang w:bidi="fa-IR"/>
              </w:rPr>
            </w:pPr>
            <w:r w:rsidRPr="008A73B1">
              <w:rPr>
                <w:rFonts w:ascii="ArialMT" w:cs="ArialMT"/>
                <w:sz w:val="24"/>
                <w:szCs w:val="24"/>
                <w:lang w:bidi="fa-IR"/>
              </w:rPr>
              <w:t>Nginx</w:t>
            </w:r>
          </w:p>
        </w:tc>
        <w:tc>
          <w:tcPr>
            <w:tcW w:w="7899" w:type="dxa"/>
          </w:tcPr>
          <w:p w14:paraId="306486C4" w14:textId="4B582F45" w:rsidR="008A73B1" w:rsidRDefault="00454DAE" w:rsidP="007770B3">
            <w:pPr>
              <w:bidi/>
              <w:rPr>
                <w:rFonts w:hint="cs"/>
                <w:lang w:bidi="fa-IR"/>
              </w:rPr>
            </w:pPr>
            <w:r>
              <w:rPr>
                <w:rFonts w:hint="cs"/>
                <w:rtl/>
              </w:rPr>
              <w:t xml:space="preserve">کارآیی بالا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پایداری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میزان استفاده کمتر از منابع نسبت به آپاچی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پشتیبانی بیش از </w:t>
            </w:r>
            <w:r>
              <w:t>10k</w:t>
            </w:r>
            <w:r>
              <w:rPr>
                <w:rFonts w:hint="cs"/>
                <w:rtl/>
                <w:lang w:bidi="fa-IR"/>
              </w:rPr>
              <w:t xml:space="preserve"> کانکشن همزمان</w:t>
            </w:r>
          </w:p>
        </w:tc>
      </w:tr>
      <w:tr w:rsidR="008A73B1" w14:paraId="6CFDB424" w14:textId="77777777" w:rsidTr="008A73B1">
        <w:trPr>
          <w:trHeight w:val="353"/>
        </w:trPr>
        <w:tc>
          <w:tcPr>
            <w:tcW w:w="2366" w:type="dxa"/>
          </w:tcPr>
          <w:p w14:paraId="6E713A42" w14:textId="52C226E9" w:rsidR="008A73B1" w:rsidRDefault="008A73B1" w:rsidP="007770B3">
            <w:pPr>
              <w:bidi/>
              <w:rPr>
                <w:rtl/>
              </w:rPr>
            </w:pPr>
            <w:r>
              <w:rPr>
                <w:rFonts w:ascii="ArialMT" w:cs="ArialMT"/>
                <w:sz w:val="24"/>
                <w:szCs w:val="24"/>
                <w:lang w:bidi="fa-IR"/>
              </w:rPr>
              <w:t>Cloudflare Server</w:t>
            </w:r>
          </w:p>
        </w:tc>
        <w:tc>
          <w:tcPr>
            <w:tcW w:w="7899" w:type="dxa"/>
          </w:tcPr>
          <w:p w14:paraId="08D4F668" w14:textId="77777777" w:rsidR="008A73B1" w:rsidRDefault="008A73B1" w:rsidP="007770B3">
            <w:pPr>
              <w:bidi/>
              <w:rPr>
                <w:rtl/>
              </w:rPr>
            </w:pPr>
          </w:p>
        </w:tc>
      </w:tr>
      <w:tr w:rsidR="008A73B1" w14:paraId="4C7EB282" w14:textId="77777777" w:rsidTr="008A73B1">
        <w:trPr>
          <w:trHeight w:val="367"/>
        </w:trPr>
        <w:tc>
          <w:tcPr>
            <w:tcW w:w="2366" w:type="dxa"/>
          </w:tcPr>
          <w:p w14:paraId="5BF4CA67" w14:textId="79CA3671" w:rsidR="008A73B1" w:rsidRPr="008A73B1" w:rsidRDefault="008A73B1" w:rsidP="007770B3">
            <w:pPr>
              <w:bidi/>
              <w:rPr>
                <w:rFonts w:ascii="ArialMT" w:cs="ArialMT"/>
                <w:sz w:val="24"/>
                <w:szCs w:val="24"/>
                <w:rtl/>
                <w:lang w:bidi="fa-IR"/>
              </w:rPr>
            </w:pPr>
            <w:r>
              <w:rPr>
                <w:rFonts w:ascii="ArialMT" w:cs="ArialMT"/>
                <w:sz w:val="24"/>
                <w:szCs w:val="24"/>
                <w:lang w:bidi="fa-IR"/>
              </w:rPr>
              <w:t>LiteSpeed</w:t>
            </w:r>
          </w:p>
        </w:tc>
        <w:tc>
          <w:tcPr>
            <w:tcW w:w="7899" w:type="dxa"/>
          </w:tcPr>
          <w:p w14:paraId="5905BF09" w14:textId="77777777" w:rsidR="008A73B1" w:rsidRDefault="008A73B1" w:rsidP="007770B3">
            <w:pPr>
              <w:bidi/>
              <w:rPr>
                <w:rtl/>
              </w:rPr>
            </w:pPr>
          </w:p>
        </w:tc>
      </w:tr>
      <w:tr w:rsidR="008A73B1" w14:paraId="24FAC6FF" w14:textId="77777777" w:rsidTr="008A73B1">
        <w:trPr>
          <w:trHeight w:val="353"/>
        </w:trPr>
        <w:tc>
          <w:tcPr>
            <w:tcW w:w="2366" w:type="dxa"/>
          </w:tcPr>
          <w:p w14:paraId="3392F0D5" w14:textId="62781764" w:rsidR="008A73B1" w:rsidRPr="008A73B1" w:rsidRDefault="008A73B1" w:rsidP="007770B3">
            <w:pPr>
              <w:bidi/>
              <w:rPr>
                <w:rFonts w:ascii="ArialMT" w:cs="ArialMT"/>
                <w:sz w:val="24"/>
                <w:szCs w:val="24"/>
                <w:rtl/>
                <w:lang w:bidi="fa-IR"/>
              </w:rPr>
            </w:pPr>
            <w:r>
              <w:rPr>
                <w:rFonts w:ascii="ArialMT" w:cs="ArialMT"/>
                <w:sz w:val="24"/>
                <w:szCs w:val="24"/>
                <w:lang w:bidi="fa-IR"/>
              </w:rPr>
              <w:t xml:space="preserve">Microsoft-IIS </w:t>
            </w:r>
          </w:p>
        </w:tc>
        <w:tc>
          <w:tcPr>
            <w:tcW w:w="7899" w:type="dxa"/>
          </w:tcPr>
          <w:p w14:paraId="272DD96C" w14:textId="77777777" w:rsidR="008A73B1" w:rsidRDefault="008A73B1" w:rsidP="007770B3">
            <w:pPr>
              <w:bidi/>
              <w:rPr>
                <w:rtl/>
              </w:rPr>
            </w:pPr>
          </w:p>
        </w:tc>
      </w:tr>
    </w:tbl>
    <w:p w14:paraId="3AE227FF" w14:textId="112542AC" w:rsidR="007770B3" w:rsidRDefault="007770B3" w:rsidP="007770B3">
      <w:pPr>
        <w:bidi/>
        <w:rPr>
          <w:rtl/>
        </w:rPr>
      </w:pPr>
    </w:p>
    <w:sectPr w:rsidR="0077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4E"/>
    <w:rsid w:val="000A05D4"/>
    <w:rsid w:val="00454DAE"/>
    <w:rsid w:val="007770B3"/>
    <w:rsid w:val="007B4A67"/>
    <w:rsid w:val="008A73B1"/>
    <w:rsid w:val="00DB344E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5A68"/>
  <w15:chartTrackingRefBased/>
  <w15:docId w15:val="{FE4B45D8-C1DA-4E8E-90E0-680DD6A4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2021-02-03T20:35:00Z</dcterms:created>
  <dcterms:modified xsi:type="dcterms:W3CDTF">2021-02-03T21:53:00Z</dcterms:modified>
</cp:coreProperties>
</file>