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33" w:rsidRPr="001572D8" w:rsidRDefault="00E437B3" w:rsidP="001B314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Mobile: </w:t>
      </w:r>
      <w:r w:rsidR="001B314E">
        <w:rPr>
          <w:rFonts w:asciiTheme="minorHAnsi" w:hAnsiTheme="minorHAnsi" w:cstheme="minorBidi"/>
          <w:color w:val="404040" w:themeColor="text1" w:themeTint="BF"/>
          <w:sz w:val="20"/>
        </w:rPr>
        <w:t>+64-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60F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2575D9">
        <w:t>RF</w:t>
      </w:r>
      <w:r w:rsidR="004A4C97" w:rsidRPr="002575D9">
        <w:t xml:space="preserve"> engineer</w:t>
      </w:r>
      <w:r w:rsidR="00FA397E" w:rsidRPr="002575D9">
        <w:t>ing</w:t>
      </w:r>
      <w:r w:rsidR="004A4C97" w:rsidRPr="002575D9">
        <w:t xml:space="preserve">, system architecture, </w:t>
      </w:r>
      <w:r w:rsidR="00FA397E" w:rsidRPr="002575D9">
        <w:t>DSP</w:t>
      </w:r>
      <w:r w:rsidR="002575D9">
        <w:t xml:space="preserve"> engineering</w:t>
      </w:r>
      <w:r w:rsidR="00FA397E" w:rsidRPr="002575D9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FF10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2575D9" w:rsidRDefault="008A77DD" w:rsidP="008A77DD">
      <w:pPr>
        <w:pStyle w:val="CVbullets2row"/>
        <w:ind w:left="446" w:hanging="446"/>
      </w:pPr>
      <w:r w:rsidRPr="002575D9">
        <w:t>system architecture</w:t>
      </w:r>
    </w:p>
    <w:p w:rsidR="00597EF7" w:rsidRPr="006A5C6E" w:rsidRDefault="008A77DD" w:rsidP="006A5C6E">
      <w:pPr>
        <w:pStyle w:val="CVbullets2row"/>
        <w:tabs>
          <w:tab w:val="clear" w:pos="2700"/>
          <w:tab w:val="left" w:pos="3150"/>
        </w:tabs>
        <w:ind w:left="446" w:right="-630" w:hanging="446"/>
        <w:rPr>
          <w:color w:val="808080" w:themeColor="background1" w:themeShade="80"/>
        </w:rPr>
      </w:pPr>
      <w:r w:rsidRPr="006A5C6E">
        <w:rPr>
          <w:color w:val="808080" w:themeColor="background1" w:themeShade="80"/>
        </w:rPr>
        <w:t>Designing, simulating and evaluating RF modules</w:t>
      </w:r>
      <w:r w:rsidR="002575D9" w:rsidRPr="006A5C6E">
        <w:rPr>
          <w:color w:val="808080" w:themeColor="background1" w:themeShade="80"/>
        </w:rPr>
        <w:t>; R</w:t>
      </w:r>
      <w:r w:rsidR="00597EF7" w:rsidRPr="006A5C6E">
        <w:rPr>
          <w:color w:val="808080" w:themeColor="background1" w:themeShade="80"/>
        </w:rPr>
        <w:t xml:space="preserve">F amplifier, </w:t>
      </w:r>
      <w:r w:rsidR="006A5C6E" w:rsidRPr="006A5C6E">
        <w:rPr>
          <w:color w:val="808080" w:themeColor="background1" w:themeShade="80"/>
        </w:rPr>
        <w:t xml:space="preserve">mixer, PLL, up/down converter, </w:t>
      </w:r>
      <w:r w:rsidR="00597EF7" w:rsidRPr="006A5C6E">
        <w:rPr>
          <w:color w:val="808080" w:themeColor="background1" w:themeShade="80"/>
        </w:rPr>
        <w:t>filter, synthesizer, etc.</w:t>
      </w:r>
    </w:p>
    <w:p w:rsidR="008A77DD" w:rsidRPr="006A5C6E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6A5C6E">
        <w:rPr>
          <w:color w:val="808080" w:themeColor="background1" w:themeShade="80"/>
        </w:rPr>
        <w:t>Simulating</w:t>
      </w:r>
      <w:r w:rsidR="006A5C6E" w:rsidRPr="006A5C6E">
        <w:rPr>
          <w:color w:val="808080" w:themeColor="background1" w:themeShade="80"/>
        </w:rPr>
        <w:t>/optimising</w:t>
      </w:r>
      <w:r w:rsidRPr="006A5C6E">
        <w:rPr>
          <w:color w:val="808080" w:themeColor="background1" w:themeShade="80"/>
        </w:rPr>
        <w:t xml:space="preserve"> RF blocks by AWR</w:t>
      </w:r>
    </w:p>
    <w:p w:rsidR="00364A61" w:rsidRPr="006A5C6E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6A5C6E">
        <w:rPr>
          <w:color w:val="808080" w:themeColor="background1" w:themeShade="80"/>
        </w:rPr>
        <w:t>Electronic measurements; Spectrum-analyzer, network analyzer</w:t>
      </w:r>
    </w:p>
    <w:p w:rsidR="00597EF7" w:rsidRPr="006A5C6E" w:rsidRDefault="00597EF7" w:rsidP="00364A61">
      <w:pPr>
        <w:pStyle w:val="CVbullets2row"/>
        <w:ind w:left="446" w:hanging="446"/>
        <w:rPr>
          <w:color w:val="808080" w:themeColor="background1" w:themeShade="80"/>
        </w:rPr>
      </w:pPr>
      <w:r w:rsidRPr="006A5C6E">
        <w:rPr>
          <w:color w:val="808080" w:themeColor="background1" w:themeShade="80"/>
        </w:rPr>
        <w:t>Modulations; AM</w:t>
      </w:r>
      <w:r w:rsidR="00364A61" w:rsidRPr="006A5C6E">
        <w:rPr>
          <w:color w:val="808080" w:themeColor="background1" w:themeShade="80"/>
        </w:rPr>
        <w:t xml:space="preserve">, </w:t>
      </w:r>
      <w:r w:rsidRPr="006A5C6E">
        <w:rPr>
          <w:color w:val="808080" w:themeColor="background1" w:themeShade="80"/>
        </w:rPr>
        <w:t>FM, FSK, OOK</w:t>
      </w:r>
    </w:p>
    <w:p w:rsidR="006A5C6E" w:rsidRPr="006A5C6E" w:rsidRDefault="006A5C6E" w:rsidP="006A5C6E">
      <w:pPr>
        <w:pStyle w:val="CVbullets2row"/>
        <w:ind w:left="446" w:hanging="446"/>
        <w:rPr>
          <w:color w:val="808080" w:themeColor="background1" w:themeShade="80"/>
        </w:rPr>
      </w:pPr>
      <w:r w:rsidRPr="006A5C6E">
        <w:rPr>
          <w:color w:val="808080" w:themeColor="background1" w:themeShade="80"/>
        </w:rPr>
        <w:t>Analog Devices solutions for sub-GHz short-range wireless communication</w:t>
      </w:r>
    </w:p>
    <w:p w:rsidR="00430D44" w:rsidRDefault="006A5C6E" w:rsidP="00A81549">
      <w:pPr>
        <w:pStyle w:val="CVbullets2row"/>
        <w:ind w:left="446" w:hanging="446"/>
      </w:pPr>
      <w:r>
        <w:t>SDR platform; HW and SW design</w:t>
      </w:r>
    </w:p>
    <w:p w:rsidR="00A85A12" w:rsidRPr="001572D8" w:rsidRDefault="006A5C6E" w:rsidP="00A85A12">
      <w:pPr>
        <w:pStyle w:val="CVbullets2row"/>
        <w:ind w:left="446" w:hanging="446"/>
      </w:pPr>
      <w:r>
        <w:t>S</w:t>
      </w:r>
      <w:r w:rsidR="00A85A12" w:rsidRPr="001572D8">
        <w:t>ignal processing</w:t>
      </w:r>
    </w:p>
    <w:p w:rsidR="00A70B76" w:rsidRDefault="00A70B76" w:rsidP="00A70B76">
      <w:pPr>
        <w:pStyle w:val="CVbullets2row"/>
        <w:ind w:left="446" w:hanging="446"/>
      </w:pPr>
      <w:r>
        <w:t>Developing communication protocols</w:t>
      </w:r>
    </w:p>
    <w:p w:rsidR="002847CF" w:rsidRDefault="002847CF" w:rsidP="004D5566">
      <w:pPr>
        <w:pStyle w:val="CVbullets2row"/>
        <w:ind w:left="450" w:hanging="450"/>
      </w:pPr>
      <w:r>
        <w:t>S</w:t>
      </w:r>
      <w:r w:rsidRPr="00085AD1">
        <w:t>uperheterodyne</w:t>
      </w:r>
      <w:r>
        <w:t xml:space="preserve">, </w:t>
      </w:r>
      <w:r w:rsidRPr="00085AD1">
        <w:t>Single chip transceiver</w:t>
      </w:r>
      <w:r w:rsidR="004D5566">
        <w:t>s</w:t>
      </w:r>
      <w:bookmarkStart w:id="0" w:name="_GoBack"/>
      <w:bookmarkEnd w:id="0"/>
      <w:r>
        <w:t>, IQ modulator/demodulator</w:t>
      </w:r>
    </w:p>
    <w:p w:rsidR="00FE2AB4" w:rsidRPr="00A70B76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Embedded programming within limitations</w:t>
      </w:r>
    </w:p>
    <w:p w:rsidR="00A55AD1" w:rsidRPr="00A70B76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Test and debug</w:t>
      </w:r>
    </w:p>
    <w:p w:rsidR="006A5C6E" w:rsidRPr="00A70B76" w:rsidRDefault="006A5C6E" w:rsidP="006A5C6E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C, C++ and assembly</w:t>
      </w:r>
    </w:p>
    <w:p w:rsidR="00364A61" w:rsidRPr="00A70B76" w:rsidRDefault="00364A61" w:rsidP="00886249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Python</w:t>
      </w:r>
      <w:r w:rsidR="006A5C6E" w:rsidRPr="00A70B76">
        <w:rPr>
          <w:color w:val="808080" w:themeColor="background1" w:themeShade="80"/>
        </w:rPr>
        <w:t xml:space="preserve">, </w:t>
      </w:r>
      <w:r w:rsidRPr="00A70B76">
        <w:rPr>
          <w:color w:val="808080" w:themeColor="background1" w:themeShade="80"/>
        </w:rPr>
        <w:t xml:space="preserve">Visual C# and </w:t>
      </w:r>
      <w:r w:rsidR="006A5C6E" w:rsidRPr="00A70B76">
        <w:rPr>
          <w:color w:val="808080" w:themeColor="background1" w:themeShade="80"/>
        </w:rPr>
        <w:t xml:space="preserve">Visual </w:t>
      </w:r>
      <w:r w:rsidRPr="00A70B76">
        <w:rPr>
          <w:color w:val="808080" w:themeColor="background1" w:themeShade="80"/>
        </w:rPr>
        <w:t>C++</w:t>
      </w:r>
    </w:p>
    <w:p w:rsidR="00364A61" w:rsidRPr="00A70B76" w:rsidRDefault="00364A61" w:rsidP="006A5C6E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lastRenderedPageBreak/>
        <w:t>Developing peripheral drivers</w:t>
      </w:r>
      <w:r w:rsidR="006A5C6E" w:rsidRPr="00A70B76">
        <w:rPr>
          <w:color w:val="808080" w:themeColor="background1" w:themeShade="80"/>
        </w:rPr>
        <w:t>, ADC, DMA, I2C, UART, SPI, etc.</w:t>
      </w:r>
    </w:p>
    <w:p w:rsidR="00364A61" w:rsidRPr="00A70B76" w:rsidRDefault="00364A61" w:rsidP="00A70B76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Driving external data-acquisition parts</w:t>
      </w:r>
      <w:r w:rsidR="00A70B76" w:rsidRPr="00A70B76">
        <w:rPr>
          <w:color w:val="808080" w:themeColor="background1" w:themeShade="80"/>
        </w:rPr>
        <w:t>, measuring technical parameters, ENOB, THD</w:t>
      </w:r>
    </w:p>
    <w:p w:rsidR="00364A61" w:rsidRPr="00A70B76" w:rsidRDefault="00364A61" w:rsidP="003E12B8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Agile methodology, Scrum</w:t>
      </w:r>
      <w:r w:rsidR="00A70B76" w:rsidRPr="00A70B76">
        <w:rPr>
          <w:color w:val="808080" w:themeColor="background1" w:themeShade="80"/>
        </w:rPr>
        <w:t xml:space="preserve"> </w:t>
      </w:r>
      <w:r w:rsidRPr="00A70B76">
        <w:rPr>
          <w:color w:val="808080" w:themeColor="background1" w:themeShade="80"/>
        </w:rPr>
        <w:t>TDD, unit testing</w:t>
      </w:r>
    </w:p>
    <w:p w:rsidR="00987C12" w:rsidRPr="00A70B76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Version control software; SmartGit, Gitlab</w:t>
      </w:r>
    </w:p>
    <w:p w:rsidR="00A70B76" w:rsidRPr="00A70B76" w:rsidRDefault="00A70B76" w:rsidP="00A70B76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Safety-critical programming, fault trees, IEC and AS/NZ safety standards</w:t>
      </w: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>Analogue circuits simulation with LTSpice</w:t>
      </w: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2575D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E1DB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lastRenderedPageBreak/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710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6564B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</w:t>
      </w:r>
      <w:r w:rsidR="00F96114">
        <w:t xml:space="preserve"> </w:t>
      </w:r>
      <w:r>
        <w:t>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F96114">
      <w:pPr>
        <w:pStyle w:val="CVbody"/>
        <w:numPr>
          <w:ilvl w:val="0"/>
          <w:numId w:val="13"/>
        </w:numPr>
        <w:ind w:left="1440"/>
      </w:pPr>
      <w:r>
        <w:t xml:space="preserve">Design architecture, HW </w:t>
      </w:r>
      <w:r w:rsidR="00F96114">
        <w:t>prototyping</w:t>
      </w:r>
      <w:r>
        <w:t xml:space="preserve"> and SW implementation for independent safety module</w:t>
      </w:r>
      <w:r w:rsidR="00F96114">
        <w:t xml:space="preserve"> as a team member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Pr="00417D5D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6C209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</w:t>
      </w:r>
      <w:r w:rsidR="006C209D">
        <w:rPr>
          <w:b/>
          <w:bCs/>
        </w:rPr>
        <w:t>/DSP engineer</w:t>
      </w:r>
      <w:r w:rsidR="004B6194">
        <w:rPr>
          <w:b/>
          <w:bCs/>
        </w:rPr>
        <w:t xml:space="preserve">, </w:t>
      </w:r>
      <w:r w:rsidR="006C209D">
        <w:rPr>
          <w:b/>
          <w:bCs/>
        </w:rPr>
        <w:t xml:space="preserve">RF/analog engineer, </w:t>
      </w:r>
      <w:r w:rsidR="004B6194">
        <w:rPr>
          <w:b/>
          <w:bCs/>
        </w:rPr>
        <w:t>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6C209D">
      <w:pPr>
        <w:pStyle w:val="CVbody"/>
        <w:numPr>
          <w:ilvl w:val="0"/>
          <w:numId w:val="13"/>
        </w:numPr>
        <w:ind w:left="1440"/>
      </w:pPr>
      <w:r>
        <w:t>HW and SW designing for DSP systems</w:t>
      </w:r>
      <w:r w:rsidR="006C209D">
        <w:t xml:space="preserve"> and</w:t>
      </w:r>
      <w:r>
        <w:t xml:space="preserve">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  <w:r w:rsidR="000A1607">
        <w:t>, simulating with AWR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lastRenderedPageBreak/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 w:rsidRPr="006C209D">
        <w:t>Professional testing and evaluating radio systems</w:t>
      </w:r>
    </w:p>
    <w:p w:rsidR="000A1607" w:rsidRPr="006C209D" w:rsidRDefault="000A1607" w:rsidP="00A27DFF">
      <w:pPr>
        <w:pStyle w:val="CVbody"/>
        <w:numPr>
          <w:ilvl w:val="0"/>
          <w:numId w:val="13"/>
        </w:numPr>
        <w:ind w:left="1440"/>
      </w:pPr>
      <w:r>
        <w:t xml:space="preserve">Supervising junior engineers, </w:t>
      </w:r>
      <w:r w:rsidR="003854C9">
        <w:t>helping other teams to overcome their barriers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BB04D2" w:rsidRDefault="00BB04D2" w:rsidP="00BB04D2">
      <w:pPr>
        <w:pStyle w:val="CVbody"/>
        <w:numPr>
          <w:ilvl w:val="0"/>
          <w:numId w:val="14"/>
        </w:numPr>
      </w:pPr>
      <w:r>
        <w:t>Designed and implemented a high-tech AD-HOC FH-SS handheld wireless radio, using TI DSP’s and Analog Devices ISM-band transceiver modules</w:t>
      </w:r>
    </w:p>
    <w:p w:rsidR="000A1607" w:rsidRDefault="000A1607" w:rsidP="000A1607">
      <w:pPr>
        <w:pStyle w:val="CVbody"/>
        <w:numPr>
          <w:ilvl w:val="0"/>
          <w:numId w:val="14"/>
        </w:numPr>
      </w:pPr>
      <w:r w:rsidRPr="004B6194">
        <w:t xml:space="preserve">Proposed and developed an innovative </w:t>
      </w:r>
      <w:r>
        <w:t xml:space="preserve">wide-band spread-spectrum </w:t>
      </w:r>
      <w:r w:rsidRPr="004B6194">
        <w:t>wireless link for remote-controlling a UAV, robust against interference, interception and jamming</w:t>
      </w:r>
    </w:p>
    <w:p w:rsidR="003854C9" w:rsidRPr="004B6194" w:rsidRDefault="003854C9" w:rsidP="003854C9">
      <w:pPr>
        <w:pStyle w:val="CVbody"/>
        <w:numPr>
          <w:ilvl w:val="0"/>
          <w:numId w:val="14"/>
        </w:numPr>
      </w:pPr>
      <w:r>
        <w:t xml:space="preserve">Successfully managed the project of prototyping 200W 200MHz-1050MHz RF Amplifier </w:t>
      </w:r>
    </w:p>
    <w:p w:rsidR="00613C5A" w:rsidRDefault="00613C5A" w:rsidP="00613C5A">
      <w:pPr>
        <w:pStyle w:val="CVbody"/>
        <w:numPr>
          <w:ilvl w:val="0"/>
          <w:numId w:val="14"/>
        </w:numPr>
      </w:pPr>
      <w:r>
        <w:t xml:space="preserve">Designed and implemented a secure FH-SS video </w:t>
      </w:r>
      <w:r w:rsidR="004B7FD2">
        <w:t>down-</w:t>
      </w:r>
      <w:r>
        <w:t xml:space="preserve">link for UAV’s </w:t>
      </w:r>
    </w:p>
    <w:p w:rsidR="003635F5" w:rsidRDefault="003635F5" w:rsidP="003635F5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</w:t>
      </w:r>
      <w:r w:rsidR="000A1607">
        <w:t xml:space="preserve">l-std-810G part two” rules and </w:t>
      </w:r>
      <w:r w:rsidRPr="004B6194">
        <w:t>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0A1607" w:rsidRDefault="00A27DFF" w:rsidP="00A27DFF">
      <w:pPr>
        <w:pStyle w:val="CVbody"/>
        <w:numPr>
          <w:ilvl w:val="0"/>
          <w:numId w:val="14"/>
        </w:numPr>
      </w:pPr>
      <w:r w:rsidRPr="000A1607">
        <w:t>Integrated power supplies of an aircraft, re-designed protection modules and halved occupied space</w:t>
      </w:r>
    </w:p>
    <w:p w:rsidR="00A27DFF" w:rsidRPr="000A1607" w:rsidRDefault="00A27DFF" w:rsidP="00A27DFF">
      <w:pPr>
        <w:pStyle w:val="CVbody"/>
        <w:numPr>
          <w:ilvl w:val="0"/>
          <w:numId w:val="14"/>
        </w:numPr>
      </w:pPr>
      <w:r w:rsidRPr="000A1607">
        <w:t>Built a Hall-effect current sensor with full range of 50A for testing our products in steady-state and evaluating them in transients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lastRenderedPageBreak/>
        <w:t>Cut the hardware cost of future projects by 80% suggesting and developing a general purpose SDR platform</w:t>
      </w:r>
    </w:p>
    <w:p w:rsidR="001944A3" w:rsidRDefault="001944A3" w:rsidP="001944A3">
      <w:pPr>
        <w:pStyle w:val="CVbody"/>
        <w:numPr>
          <w:ilvl w:val="0"/>
          <w:numId w:val="14"/>
        </w:numPr>
      </w:pPr>
      <w:r>
        <w:t xml:space="preserve">Successfully implemented telephony </w:t>
      </w:r>
      <w:r>
        <w:t xml:space="preserve">algorithms </w:t>
      </w:r>
      <w:r>
        <w:t>on DSP</w:t>
      </w:r>
      <w:r>
        <w:t>; FSK, ADPCM, CALLER-ID, etc.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216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="00FE3950">
        <w:rPr>
          <w:b/>
          <w:bCs/>
          <w:lang w:bidi="fa-IR"/>
        </w:rPr>
        <w:t>Electronics Engineering</w:t>
      </w:r>
      <w:r w:rsidR="00FE3950">
        <w:rPr>
          <w:b/>
          <w:bCs/>
          <w:lang w:bidi="fa-IR"/>
        </w:rPr>
        <w:tab/>
      </w:r>
      <w:r w:rsidR="00FE3950">
        <w:rPr>
          <w:b/>
          <w:bCs/>
          <w:lang w:bidi="fa-IR"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="00FE3950">
        <w:rPr>
          <w:b/>
          <w:bCs/>
          <w:lang w:bidi="fa-IR"/>
        </w:rPr>
        <w:t>.Sc. in Electronics Engineering</w:t>
      </w:r>
      <w:r w:rsidR="00FE3950">
        <w:rPr>
          <w:b/>
          <w:bCs/>
          <w:lang w:bidi="fa-IR"/>
        </w:rPr>
        <w:tab/>
      </w:r>
      <w:r w:rsidR="00FE3950">
        <w:rPr>
          <w:b/>
          <w:bCs/>
          <w:lang w:bidi="fa-IR"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9EA11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4D5566" w:rsidRDefault="00A9092A" w:rsidP="004D5566">
      <w:pPr>
        <w:pStyle w:val="CVbody"/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="004D5566">
        <w:t>Jira, Gitlab, Git, version control systems</w:t>
      </w:r>
    </w:p>
    <w:p w:rsidR="00A9092A" w:rsidRPr="001572D8" w:rsidRDefault="004D5566" w:rsidP="00FE3950">
      <w:pPr>
        <w:pStyle w:val="CVbody"/>
        <w:rPr>
          <w:bCs/>
        </w:rPr>
      </w:pPr>
      <w:r w:rsidRPr="001572D8">
        <w:t>Xilinx ISE</w:t>
      </w:r>
      <w:r>
        <w:t>, VERILOG and VHDL</w:t>
      </w:r>
      <w:r>
        <w:tab/>
      </w:r>
      <w:r>
        <w:tab/>
      </w:r>
      <w:r>
        <w:tab/>
      </w:r>
      <w:r w:rsidR="00A9092A">
        <w:tab/>
      </w:r>
      <w:r w:rsidR="00A9092A" w:rsidRPr="001572D8">
        <w:tab/>
      </w:r>
      <w:r w:rsidRPr="001572D8">
        <w:t>Microsoft office</w:t>
      </w:r>
      <w:r>
        <w:t>,</w:t>
      </w:r>
      <w:r w:rsidRPr="001572D8">
        <w:t xml:space="preserve"> </w:t>
      </w:r>
      <w:r w:rsidR="00A9092A" w:rsidRPr="001572D8">
        <w:t xml:space="preserve">Microsoft </w:t>
      </w:r>
      <w:r w:rsidR="00FE3950">
        <w:t>Visual Studio</w:t>
      </w:r>
    </w:p>
    <w:p w:rsidR="00A9092A" w:rsidRPr="001572D8" w:rsidRDefault="00A9092A" w:rsidP="004D5566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80E7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8911E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lastRenderedPageBreak/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26BC0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DE3" w:rsidRDefault="00A25DE3">
      <w:r>
        <w:separator/>
      </w:r>
    </w:p>
  </w:endnote>
  <w:endnote w:type="continuationSeparator" w:id="0">
    <w:p w:rsidR="00A25DE3" w:rsidRDefault="00A2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5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DE3" w:rsidRDefault="00A25DE3">
      <w:r>
        <w:separator/>
      </w:r>
    </w:p>
  </w:footnote>
  <w:footnote w:type="continuationSeparator" w:id="0">
    <w:p w:rsidR="00A25DE3" w:rsidRDefault="00A2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1607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44A3"/>
    <w:rsid w:val="001961F9"/>
    <w:rsid w:val="00197185"/>
    <w:rsid w:val="001A26A3"/>
    <w:rsid w:val="001A7ACB"/>
    <w:rsid w:val="001B314E"/>
    <w:rsid w:val="001F2BE1"/>
    <w:rsid w:val="00212C04"/>
    <w:rsid w:val="00217787"/>
    <w:rsid w:val="00221F48"/>
    <w:rsid w:val="00225990"/>
    <w:rsid w:val="0023483C"/>
    <w:rsid w:val="002406E1"/>
    <w:rsid w:val="002443AC"/>
    <w:rsid w:val="002575D9"/>
    <w:rsid w:val="00262517"/>
    <w:rsid w:val="00270999"/>
    <w:rsid w:val="00274D57"/>
    <w:rsid w:val="00276CA5"/>
    <w:rsid w:val="00277C60"/>
    <w:rsid w:val="002838A6"/>
    <w:rsid w:val="002847CF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35F5"/>
    <w:rsid w:val="0036405B"/>
    <w:rsid w:val="00364A61"/>
    <w:rsid w:val="003700EB"/>
    <w:rsid w:val="00382294"/>
    <w:rsid w:val="003854C9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B7FD2"/>
    <w:rsid w:val="004C026D"/>
    <w:rsid w:val="004C6E8D"/>
    <w:rsid w:val="004C763E"/>
    <w:rsid w:val="004D4A0A"/>
    <w:rsid w:val="004D5566"/>
    <w:rsid w:val="004D586D"/>
    <w:rsid w:val="004E1321"/>
    <w:rsid w:val="004E3B46"/>
    <w:rsid w:val="004F797B"/>
    <w:rsid w:val="00501AE9"/>
    <w:rsid w:val="00506F47"/>
    <w:rsid w:val="00511CEF"/>
    <w:rsid w:val="0051599B"/>
    <w:rsid w:val="00517E2B"/>
    <w:rsid w:val="0053056C"/>
    <w:rsid w:val="005415F0"/>
    <w:rsid w:val="00542E33"/>
    <w:rsid w:val="00570A85"/>
    <w:rsid w:val="00571804"/>
    <w:rsid w:val="005752AD"/>
    <w:rsid w:val="00581EB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3C5A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A5C6E"/>
    <w:rsid w:val="006B027C"/>
    <w:rsid w:val="006B172B"/>
    <w:rsid w:val="006C0F34"/>
    <w:rsid w:val="006C209D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0377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5DE3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0B76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58C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04D2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AF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2B33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6114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  <w:rsid w:val="00F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66A12"/>
  <w15:docId w15:val="{545880FD-69C3-42A7-9FC3-8E741E98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94C49-7549-4F08-BF3D-34ECCB4A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8077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Alireza</cp:lastModifiedBy>
  <cp:revision>8</cp:revision>
  <cp:lastPrinted>2004-09-03T14:26:00Z</cp:lastPrinted>
  <dcterms:created xsi:type="dcterms:W3CDTF">2017-02-12T04:28:00Z</dcterms:created>
  <dcterms:modified xsi:type="dcterms:W3CDTF">2017-02-12T05:52:00Z</dcterms:modified>
</cp:coreProperties>
</file>