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jpeg" ContentType="image/jpeg"/>
  <Override PartName="/word/media/image5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6.png" ContentType="image/png"/>
  <Override PartName="/word/media/image7.png" ContentType="image/png"/>
  <Override PartName="/word/media/image8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KacstQurn" w:hAnsi="KacstQurn" w:cs="KacstQurn"/>
        </w:rPr>
      </w:pPr>
      <w:r>
        <w:rPr>
          <w:rFonts w:cs="KacstQurn" w:ascii="KacstQurn" w:hAnsi="KacstQurn"/>
        </w:rPr>
      </w:r>
      <w:r>
        <w:br w:type="page"/>
      </w:r>
    </w:p>
    <w:p>
      <w:pPr>
        <w:pStyle w:val="Normal"/>
        <w:bidi w:val="0"/>
        <w:jc w:val="left"/>
        <w:rPr>
          <w:rFonts w:ascii="KacstQurn" w:hAnsi="KacstQurn" w:cs="KacstQurn"/>
        </w:rPr>
      </w:pPr>
      <w:r>
        <w:rPr>
          <w:rFonts w:cs="KacstQurn" w:ascii="KacstQurn" w:hAnsi="KacstQurn"/>
        </w:rPr>
      </w:r>
      <w:r>
        <w:br w:type="page"/>
      </w:r>
    </w:p>
    <w:p>
      <w:pPr>
        <w:pStyle w:val="Normal"/>
        <w:bidi w:val="0"/>
        <w:jc w:val="left"/>
        <w:rPr>
          <w:rFonts w:ascii="KacstQurn" w:hAnsi="KacstQurn" w:cs="KacstQurn"/>
        </w:rPr>
      </w:pPr>
      <w:r>
        <w:rPr>
          <w:rFonts w:cs="KacstQurn" w:ascii="KacstQurn" w:hAnsi="KacstQurn"/>
        </w:rPr>
      </w:r>
    </w:p>
    <w:p>
      <w:pPr>
        <w:pStyle w:val="Normal"/>
        <w:bidi w:val="0"/>
        <w:jc w:val="left"/>
        <w:rPr>
          <w:rFonts w:ascii="KacstQurn" w:hAnsi="KacstQurn" w:cs="KacstQurn"/>
        </w:rPr>
      </w:pPr>
      <w:r>
        <w:rPr>
          <w:rFonts w:cs="KacstQurn" w:ascii="KacstQurn" w:hAnsi="KacstQurn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3029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158" t="-276" r="-158" b="-27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30295"/>
                    </a:xfrm>
                    <a:prstGeom prst="rect">
                      <a:avLst/>
                    </a:prstGeom>
                    <a:ln w="9525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پروتکل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در دسته </w:t>
      </w:r>
      <w:hyperlink r:id="rId3">
        <w:r>
          <w:rPr>
            <w:rStyle w:val="InternetLink"/>
            <w:rFonts w:cs="KacstQurn" w:ascii="KacstQurn" w:hAnsi="KacstQurn"/>
            <w:sz w:val="28"/>
            <w:szCs w:val="28"/>
          </w:rPr>
          <w:t>Link State</w:t>
        </w:r>
      </w:hyperlink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قرار می گیرد یکی از وظایف پروتکل های </w:t>
      </w:r>
      <w:r>
        <w:rPr>
          <w:rFonts w:cs="KacstQurn" w:ascii="KacstQurn" w:hAnsi="KacstQurn"/>
          <w:sz w:val="28"/>
          <w:szCs w:val="28"/>
        </w:rPr>
        <w:t>Link State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ایجاد یک دیتابیس از ساختار شبکه می باشد و برای پیدا کردن بهترین مسیر از الگوریتمی به نام </w:t>
      </w:r>
      <w:r>
        <w:rPr>
          <w:rFonts w:cs="KacstQurn" w:ascii="KacstQurn" w:hAnsi="KacstQurn"/>
          <w:sz w:val="28"/>
          <w:szCs w:val="28"/>
        </w:rPr>
        <w:t>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بهره می گیرد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پروتکل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نسبت به سایر پروتکل های مسیریابی اطلاعات بیشتری در مورد ساختار شبکه بدست می آورد که باعث می شود تصمیم گیری بهتری برای مسیریابی داشته باشد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هایی که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را اجرا می کنند بسته هایی تحت عنوان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را با روتر های مجاور خود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ascii="KacstQurn" w:hAnsi="KacstQurn" w:cs="KacstQurn"/>
          <w:sz w:val="28"/>
          <w:sz w:val="25"/>
          <w:szCs w:val="28"/>
          <w:rtl w:val="true"/>
        </w:rPr>
        <w:t>روتر همسایه</w:t>
      </w:r>
      <w:r>
        <w:rPr>
          <w:rFonts w:cs="KacstQurn" w:ascii="KacstQurn" w:hAnsi="KacstQurn"/>
          <w:sz w:val="28"/>
          <w:szCs w:val="28"/>
          <w:rtl w:val="true"/>
        </w:rPr>
        <w:t xml:space="preserve">)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تبادل می کنند و به این وسیله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Router ID (RID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</w:rPr>
        <w:t>Cost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را بدست می آورد و اطلاعات بدست آمده را در جدول </w:t>
      </w:r>
      <w:r>
        <w:rPr>
          <w:rFonts w:cs="KacstQurn" w:ascii="KacstQurn" w:hAnsi="KacstQurn"/>
          <w:sz w:val="28"/>
          <w:szCs w:val="28"/>
        </w:rPr>
        <w:t>Neighbor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خود نگه می دارد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سپس روتر اقدام به ایجاد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Link State Advertisements (LSA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مناسب می کند این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شامل اطلاعات مانند </w:t>
      </w:r>
      <w:r>
        <w:rPr>
          <w:rFonts w:cs="KacstQurn" w:ascii="KacstQurn" w:hAnsi="KacstQurn"/>
          <w:sz w:val="28"/>
          <w:szCs w:val="28"/>
        </w:rPr>
        <w:t xml:space="preserve">RID </w:t>
      </w:r>
      <w:r>
        <w:rPr>
          <w:rFonts w:ascii="KacstQurn" w:hAnsi="KacstQurn" w:cs="KacstQurn"/>
          <w:sz w:val="28"/>
          <w:sz w:val="25"/>
          <w:szCs w:val="28"/>
        </w:rPr>
        <w:t xml:space="preserve">، </w:t>
      </w:r>
      <w:r>
        <w:rPr>
          <w:rFonts w:cs="KacstQurn" w:ascii="KacstQurn" w:hAnsi="KacstQurn"/>
          <w:sz w:val="28"/>
          <w:szCs w:val="28"/>
        </w:rPr>
        <w:t>Cost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هر یک از همسایه و </w:t>
      </w:r>
      <w:r>
        <w:rPr>
          <w:rFonts w:cs="KacstQurn" w:ascii="KacstQurn" w:hAnsi="KacstQurn"/>
          <w:sz w:val="28"/>
          <w:szCs w:val="28"/>
          <w:rtl w:val="true"/>
        </w:rPr>
        <w:t xml:space="preserve">...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می باشد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روترها این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را در اختیار همسایه های خود قرار می دهند و روترها این اطلاعات را در جدولی به نام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Link State Database (LSDB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نگه داری می کنند و در نهایت با استفاده از الگوریتم </w:t>
      </w:r>
      <w:r>
        <w:rPr>
          <w:rFonts w:cs="KacstQurn" w:ascii="KacstQurn" w:hAnsi="KacstQurn"/>
          <w:sz w:val="28"/>
          <w:szCs w:val="28"/>
        </w:rPr>
        <w:t>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بهترین مسیرها را انتخاب می کنند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>مقایسه پروتکل های مسیریابی استاتیک و دینامیک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numPr>
          <w:ilvl w:val="0"/>
          <w:numId w:val="2"/>
        </w:numPr>
        <w:bidi w:val="1"/>
        <w:jc w:val="left"/>
        <w:rPr/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دینامیک پروتکل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ها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 به صورت اتوماتیک مسیرها رو به روزرسانی می </w:t>
      </w:r>
      <w:r>
        <w:rPr>
          <w:rFonts w:ascii="KacstQurn" w:hAnsi="KacstQurn" w:cs="KacstQurn"/>
          <w:sz w:val="28"/>
          <w:sz w:val="25"/>
          <w:szCs w:val="28"/>
          <w:rtl w:val="true"/>
        </w:rPr>
        <w:t>کنند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numPr>
          <w:ilvl w:val="0"/>
          <w:numId w:val="2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>بهترین مسیر براساس پهنای باند و تأخیر محاسبه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numPr>
          <w:ilvl w:val="0"/>
          <w:numId w:val="2"/>
        </w:numPr>
        <w:bidi w:val="1"/>
        <w:jc w:val="left"/>
        <w:rPr/>
      </w:pPr>
      <w:r>
        <w:rPr>
          <w:rFonts w:ascii="KacstQurn" w:hAnsi="KacstQurn" w:cs="KacstQurn"/>
          <w:sz w:val="28"/>
          <w:sz w:val="25"/>
          <w:szCs w:val="28"/>
          <w:rtl w:val="true"/>
        </w:rPr>
        <w:t>ق</w:t>
      </w:r>
      <w:r>
        <w:rPr>
          <w:rFonts w:ascii="KacstQurn" w:hAnsi="KacstQurn" w:cs="KacstQurn"/>
          <w:sz w:val="28"/>
          <w:sz w:val="25"/>
          <w:szCs w:val="28"/>
          <w:rtl w:val="true"/>
        </w:rPr>
        <w:t>ابلیت تقسیم پهنای باند رو دارند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numPr>
          <w:ilvl w:val="0"/>
          <w:numId w:val="2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بار پردازشی زیادی به </w:t>
      </w:r>
      <w:r>
        <w:rPr>
          <w:rFonts w:cs="KacstQurn" w:ascii="KacstQurn" w:hAnsi="KacstQurn"/>
          <w:sz w:val="28"/>
          <w:szCs w:val="28"/>
        </w:rPr>
        <w:t>CPU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تجهیزات تحمیل می کنند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66675</wp:posOffset>
            </wp:positionH>
            <wp:positionV relativeFrom="paragraph">
              <wp:posOffset>330200</wp:posOffset>
            </wp:positionV>
            <wp:extent cx="6189980" cy="235204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9980" cy="23520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89980" cy="223774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998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 w:val="40"/>
          <w:szCs w:val="40"/>
          <w:rtl w:val="true"/>
        </w:rPr>
        <w:t xml:space="preserve">ویژگی های </w:t>
      </w:r>
      <w:r>
        <w:rPr>
          <w:sz w:val="40"/>
          <w:szCs w:val="40"/>
        </w:rPr>
        <w:t>OSPF</w:t>
      </w:r>
      <w:r>
        <w:rPr>
          <w:sz w:val="40"/>
          <w:szCs w:val="40"/>
          <w:rtl w:val="true"/>
        </w:rPr>
        <w:t xml:space="preserve"> </w:t>
      </w:r>
    </w:p>
    <w:p>
      <w:pPr>
        <w:pStyle w:val="Normal"/>
        <w:bidi w:val="1"/>
        <w:ind w:left="0" w:right="0" w:hanging="0"/>
        <w:jc w:val="center"/>
        <w:rPr>
          <w:sz w:val="40"/>
          <w:szCs w:val="40"/>
        </w:rPr>
      </w:pPr>
      <w:r>
        <w:rPr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center"/>
        <w:rPr>
          <w:sz w:val="40"/>
          <w:szCs w:val="40"/>
        </w:rPr>
      </w:pPr>
      <w:r>
        <w:rPr>
          <w:sz w:val="40"/>
          <w:szCs w:val="40"/>
          <w:rtl w:val="true"/>
        </w:rPr>
        <w:t xml:space="preserve">   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Cs w:val="28"/>
        </w:rPr>
        <w:t>IP Subnetting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Authentication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Fast Converges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Partial Update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Summarization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Multicast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IP Protocol 89</w:t>
      </w:r>
    </w:p>
    <w:p>
      <w:pPr>
        <w:pStyle w:val="Normal"/>
        <w:bidi w:val="1"/>
        <w:ind w:left="0" w:right="0" w:hanging="0"/>
        <w:jc w:val="center"/>
        <w:rPr>
          <w:sz w:val="30"/>
          <w:szCs w:val="30"/>
        </w:rPr>
      </w:pPr>
      <w:r>
        <w:rPr>
          <w:sz w:val="30"/>
          <w:szCs w:val="30"/>
          <w:rtl w:val="true"/>
        </w:rPr>
        <w:t xml:space="preserve">    </w:t>
      </w:r>
      <w:r>
        <w:rPr>
          <w:sz w:val="30"/>
          <w:szCs w:val="30"/>
        </w:rPr>
        <w:t>Administrative Distance 110</w:t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 w:val="40"/>
          <w:szCs w:val="40"/>
          <w:rtl w:val="true"/>
        </w:rPr>
        <w:t xml:space="preserve">ساختار </w:t>
      </w:r>
      <w:r>
        <w:rPr>
          <w:sz w:val="40"/>
          <w:szCs w:val="40"/>
        </w:rPr>
        <w:t>OSPF</w:t>
      </w:r>
      <w:r>
        <w:rPr>
          <w:sz w:val="40"/>
          <w:szCs w:val="40"/>
          <w:rtl w:val="true"/>
        </w:rPr>
        <w:t xml:space="preserve"> </w:t>
      </w:r>
      <w:r>
        <w:rPr>
          <w:sz w:val="40"/>
          <w:sz w:val="40"/>
          <w:szCs w:val="40"/>
          <w:rtl w:val="true"/>
        </w:rPr>
        <w:t>چگونه است؟</w:t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both"/>
        <w:rPr>
          <w:sz w:val="28"/>
          <w:szCs w:val="28"/>
        </w:rPr>
      </w:pPr>
      <w:r>
        <w:rPr>
          <w:sz w:val="28"/>
          <w:sz w:val="28"/>
          <w:szCs w:val="28"/>
          <w:rtl w:val="true"/>
        </w:rPr>
        <w:t xml:space="preserve">مجموعه روترهایی که </w:t>
      </w:r>
      <w:r>
        <w:rPr>
          <w:sz w:val="28"/>
          <w:szCs w:val="28"/>
        </w:rPr>
        <w:t>OSPF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را اجرا می کند به بخش هایی تحت عنوان </w:t>
      </w:r>
      <w:r>
        <w:rPr>
          <w:sz w:val="28"/>
          <w:szCs w:val="28"/>
        </w:rPr>
        <w:t>Area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تقسیم می شوند</w:t>
      </w:r>
      <w:r>
        <w:rPr>
          <w:sz w:val="28"/>
          <w:szCs w:val="28"/>
          <w:rtl w:val="true"/>
        </w:rPr>
        <w:t xml:space="preserve">. </w:t>
      </w:r>
      <w:r>
        <w:rPr>
          <w:sz w:val="28"/>
          <w:sz w:val="28"/>
          <w:szCs w:val="28"/>
          <w:rtl w:val="true"/>
        </w:rPr>
        <w:t xml:space="preserve">یک شبکه </w:t>
      </w:r>
      <w:r>
        <w:rPr>
          <w:sz w:val="28"/>
          <w:szCs w:val="28"/>
        </w:rPr>
        <w:t>OSPF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باید یک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داشته باشد و علاوه بر آن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می تواند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>های دیگری نیز داشته باشد</w:t>
      </w:r>
      <w:r>
        <w:rPr>
          <w:sz w:val="28"/>
          <w:szCs w:val="28"/>
          <w:rtl w:val="true"/>
        </w:rPr>
        <w:t xml:space="preserve">. </w:t>
      </w:r>
      <w:r>
        <w:rPr>
          <w:sz w:val="28"/>
          <w:sz w:val="28"/>
          <w:szCs w:val="28"/>
          <w:rtl w:val="true"/>
        </w:rPr>
        <w:t xml:space="preserve">الگوریتم </w:t>
      </w:r>
      <w:r>
        <w:rPr>
          <w:sz w:val="28"/>
          <w:szCs w:val="28"/>
        </w:rPr>
        <w:t>SPF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در هر </w:t>
      </w:r>
      <w:r>
        <w:rPr>
          <w:sz w:val="28"/>
          <w:szCs w:val="28"/>
        </w:rPr>
        <w:t>Area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اجرا می شود و همچنین </w:t>
      </w:r>
      <w:r>
        <w:rPr>
          <w:sz w:val="28"/>
          <w:szCs w:val="28"/>
        </w:rPr>
        <w:t>Route</w:t>
      </w:r>
      <w:r>
        <w:rPr>
          <w:sz w:val="28"/>
          <w:sz w:val="28"/>
          <w:szCs w:val="28"/>
          <w:rtl w:val="true"/>
        </w:rPr>
        <w:t xml:space="preserve">های ناحیه ای بین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>ها ردوبدل می شوند</w:t>
      </w:r>
      <w:r>
        <w:rPr>
          <w:sz w:val="28"/>
          <w:szCs w:val="28"/>
          <w:rtl w:val="true"/>
        </w:rPr>
        <w:t>.</w:t>
      </w:r>
      <w:r>
        <w:rPr>
          <w:sz w:val="28"/>
          <w:sz w:val="28"/>
          <w:szCs w:val="28"/>
          <w:rtl w:val="true"/>
        </w:rPr>
        <w:t xml:space="preserve">در </w:t>
      </w:r>
      <w:r>
        <w:rPr>
          <w:sz w:val="28"/>
          <w:szCs w:val="28"/>
        </w:rPr>
        <w:t>OSPF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دو سطح وجود دارد</w:t>
      </w:r>
      <w:r>
        <w:rPr>
          <w:sz w:val="28"/>
          <w:szCs w:val="28"/>
          <w:rtl w:val="true"/>
        </w:rPr>
        <w:t>:</w:t>
      </w:r>
    </w:p>
    <w:p>
      <w:pPr>
        <w:pStyle w:val="Normal"/>
        <w:bidi w:val="1"/>
        <w:ind w:left="0" w:right="0" w:hanging="0"/>
        <w:jc w:val="both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both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که به عنوان ناحیه انتقال طراحی شده است و </w:t>
      </w:r>
      <w:r>
        <w:rPr>
          <w:sz w:val="28"/>
          <w:szCs w:val="28"/>
        </w:rPr>
        <w:t>Area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های دیگر به آن متصل می شوند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both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 xml:space="preserve">ها دیگر باید به صورت مستقیم به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متصل شوند و از طریق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به دیگر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>ها دسترسی پیدا می کنند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righ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نقش روترها در پروتکل </w:t>
      </w:r>
      <w:r>
        <w:rPr>
          <w:rFonts w:cs="KacstQurn" w:ascii="KacstQurn" w:hAnsi="KacstQurn"/>
          <w:sz w:val="40"/>
          <w:szCs w:val="40"/>
        </w:rPr>
        <w:t>OSPF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06311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-107" t="-330" r="-107" b="-3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063115"/>
                    </a:xfrm>
                    <a:prstGeom prst="rect">
                      <a:avLst/>
                    </a:prstGeom>
                    <a:ln w="9525"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numPr>
          <w:ilvl w:val="0"/>
          <w:numId w:val="3"/>
        </w:numPr>
        <w:bidi w:val="1"/>
        <w:jc w:val="both"/>
        <w:rPr/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 </w:t>
      </w:r>
      <w:r>
        <w:rPr>
          <w:rFonts w:cs="KacstQurn" w:ascii="KacstQurn" w:hAnsi="KacstQurn"/>
          <w:sz w:val="28"/>
          <w:szCs w:val="28"/>
        </w:rPr>
        <w:t>Internal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داخلی تمام اینترفیس ها آن در یک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قرار دارد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numPr>
          <w:ilvl w:val="0"/>
          <w:numId w:val="3"/>
        </w:numPr>
        <w:bidi w:val="1"/>
        <w:jc w:val="both"/>
        <w:rPr/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</w:t>
      </w:r>
      <w:r>
        <w:rPr>
          <w:rFonts w:cs="KacstQurn" w:ascii="KacstQurn" w:hAnsi="KacstQurn"/>
          <w:sz w:val="28"/>
          <w:szCs w:val="28"/>
        </w:rPr>
        <w:t>ABR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این روترها بین دو یا چند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قرار میگیرند و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مرز ارسال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خواهند بود و معمولاً رو خلاصه سازی روی این روترها انجام می‌شود و به ازای هر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متصل به این روترها یک دیتابیس ایجاد می شود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</w:p>
    <w:p>
      <w:pPr>
        <w:pStyle w:val="Normal"/>
        <w:numPr>
          <w:ilvl w:val="0"/>
          <w:numId w:val="3"/>
        </w:numPr>
        <w:bidi w:val="1"/>
        <w:jc w:val="both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 </w:t>
      </w:r>
      <w:r>
        <w:rPr>
          <w:rFonts w:cs="KacstQurn" w:ascii="KacstQurn" w:hAnsi="KacstQurn"/>
          <w:sz w:val="28"/>
          <w:szCs w:val="28"/>
        </w:rPr>
        <w:t>Backbone</w:t>
      </w:r>
      <w:r>
        <w:rPr>
          <w:rFonts w:cs="KacstQurn" w:ascii="KacstQurn" w:hAnsi="KacstQurn"/>
          <w:sz w:val="28"/>
          <w:szCs w:val="28"/>
          <w:rtl w:val="true"/>
        </w:rPr>
        <w:t xml:space="preserve"> : 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</w:t>
      </w:r>
      <w:r>
        <w:rPr>
          <w:rFonts w:cs="KacstQurn" w:ascii="KacstQurn" w:hAnsi="KacstQurn"/>
          <w:sz w:val="28"/>
          <w:szCs w:val="28"/>
        </w:rPr>
        <w:t>Backbone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حداقل یک اینترفیس آن به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متصل است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numPr>
          <w:ilvl w:val="0"/>
          <w:numId w:val="3"/>
        </w:numPr>
        <w:bidi w:val="1"/>
        <w:jc w:val="both"/>
        <w:rPr/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روتر  </w:t>
      </w:r>
      <w:r>
        <w:rPr>
          <w:rFonts w:cs="KacstQurn" w:ascii="KacstQurn" w:hAnsi="KacstQurn"/>
          <w:sz w:val="28"/>
          <w:szCs w:val="28"/>
        </w:rPr>
        <w:t>ASBR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این روترها از یک سمت به شبکه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و از طرف دیگر به شبکه دیگر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به عنوان مثال </w:t>
      </w:r>
      <w:r>
        <w:rPr>
          <w:rFonts w:cs="KacstQurn" w:ascii="KacstQurn" w:hAnsi="KacstQurn"/>
          <w:sz w:val="28"/>
          <w:szCs w:val="28"/>
        </w:rPr>
        <w:t>IEGRP</w:t>
      </w:r>
      <w:r>
        <w:rPr>
          <w:rFonts w:cs="KacstQurn" w:ascii="KacstQurn" w:hAnsi="KacstQurn"/>
          <w:sz w:val="28"/>
          <w:szCs w:val="28"/>
          <w:rtl w:val="true"/>
        </w:rPr>
        <w:t xml:space="preserve"> )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متصل است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و وظیفه  اتصال شبکه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به دیگر شبکه‌ها را دارد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انواع پکت ها در پروتکل </w:t>
      </w:r>
      <w:r>
        <w:rPr>
          <w:rFonts w:cs="KacstQurn" w:ascii="KacstQurn" w:hAnsi="KacstQurn"/>
          <w:sz w:val="40"/>
          <w:szCs w:val="40"/>
        </w:rPr>
        <w:t>OSPF</w:t>
      </w:r>
      <w:r>
        <w:rPr>
          <w:rFonts w:cs="KacstQurn" w:ascii="KacstQurn" w:hAnsi="KacstQurn"/>
          <w:sz w:val="40"/>
          <w:szCs w:val="40"/>
          <w:rtl w:val="true"/>
        </w:rPr>
        <w:t xml:space="preserve"> 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309495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309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numPr>
          <w:ilvl w:val="0"/>
          <w:numId w:val="4"/>
        </w:numPr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جهت شناسایی همسایه و اعلام حضور هر </w:t>
      </w:r>
      <w:r>
        <w:rPr>
          <w:rFonts w:ascii="KacstQurn" w:hAnsi="KacstQurn" w:cs="KacstQurn"/>
          <w:sz w:val="28"/>
          <w:sz w:val="25"/>
          <w:szCs w:val="28"/>
        </w:rPr>
        <w:t>۱۰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 ثانیه یک پکت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ارسال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4"/>
        </w:numPr>
        <w:bidi w:val="1"/>
        <w:spacing w:before="0" w:after="0"/>
        <w:ind w:left="0" w:right="0" w:hanging="0"/>
        <w:jc w:val="left"/>
        <w:rPr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خلاصه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ای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 از شبکه هایی که دارد را به وسیله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پکت </w:t>
      </w:r>
      <w:r>
        <w:rPr>
          <w:rFonts w:cs="KacstQurn" w:ascii="KacstQurn" w:hAnsi="KacstQurn"/>
          <w:sz w:val="28"/>
          <w:szCs w:val="28"/>
        </w:rPr>
        <w:t>LSDB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ارسال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4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پکت </w:t>
      </w:r>
      <w:r>
        <w:rPr>
          <w:rFonts w:cs="KacstQurn" w:ascii="KacstQurn" w:hAnsi="KacstQurn"/>
          <w:sz w:val="28"/>
          <w:szCs w:val="28"/>
        </w:rPr>
        <w:t>LSR</w:t>
      </w:r>
      <w:r>
        <w:rPr>
          <w:rFonts w:cs="KacstQurn" w:ascii="KacstQurn" w:hAnsi="KacstQurn"/>
          <w:sz w:val="28"/>
          <w:szCs w:val="28"/>
          <w:rtl w:val="true"/>
        </w:rPr>
        <w:t xml:space="preserve"> 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براساس اطلاعات دریافتی از بسته </w:t>
      </w:r>
      <w:r>
        <w:rPr>
          <w:rFonts w:cs="KacstQurn" w:ascii="KacstQurn" w:hAnsi="KacstQurn"/>
          <w:sz w:val="28"/>
          <w:szCs w:val="28"/>
        </w:rPr>
        <w:t>DBD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از روتر مقابل اطلاعات کامل شبکه هایی را که در مورد آنها اطلاعات ندارد را درخواست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4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پکت </w:t>
      </w:r>
      <w:r>
        <w:rPr>
          <w:rFonts w:cs="KacstQurn" w:ascii="KacstQurn" w:hAnsi="KacstQurn"/>
          <w:sz w:val="28"/>
          <w:szCs w:val="28"/>
        </w:rPr>
        <w:t>LSU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به درخواست </w:t>
      </w:r>
      <w:r>
        <w:rPr>
          <w:rFonts w:cs="KacstQurn" w:ascii="KacstQurn" w:hAnsi="KacstQurn"/>
          <w:sz w:val="28"/>
          <w:szCs w:val="28"/>
        </w:rPr>
        <w:t>LSR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>پاسخ می دهد در واقع اطلاعات کامل شبکه های درخواستی را ارسال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4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پکت </w:t>
      </w:r>
      <w:r>
        <w:rPr>
          <w:rFonts w:cs="KacstQurn" w:ascii="KacstQurn" w:hAnsi="KacstQurn"/>
          <w:sz w:val="28"/>
          <w:szCs w:val="28"/>
        </w:rPr>
        <w:t>LSAck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تایید دریافت برای همه بسته های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5"/>
          <w:szCs w:val="28"/>
          <w:rtl w:val="true"/>
        </w:rPr>
        <w:t xml:space="preserve">غیر از بسته های </w:t>
      </w:r>
      <w:r>
        <w:rPr>
          <w:rFonts w:cs="KacstQurn" w:ascii="KacstQurn" w:hAnsi="KacstQurn"/>
          <w:sz w:val="28"/>
          <w:szCs w:val="28"/>
        </w:rPr>
        <w:t>Hello</w:t>
      </w:r>
    </w:p>
    <w:p>
      <w:pPr>
        <w:pStyle w:val="TextBody"/>
        <w:numPr>
          <w:ilvl w:val="0"/>
          <w:numId w:val="0"/>
        </w:numPr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>انواع پکت ها</w:t>
      </w: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ی </w:t>
      </w:r>
      <w:r>
        <w:rPr>
          <w:rFonts w:cs="KacstQurn" w:ascii="KacstQurn" w:hAnsi="KacstQurn"/>
          <w:sz w:val="40"/>
          <w:szCs w:val="40"/>
        </w:rPr>
        <w:t>LSA</w:t>
      </w:r>
      <w:r>
        <w:rPr>
          <w:rFonts w:cs="KacstQurn" w:ascii="KacstQurn" w:hAnsi="KacstQurn"/>
          <w:sz w:val="40"/>
          <w:szCs w:val="40"/>
          <w:rtl w:val="true"/>
        </w:rPr>
        <w:t xml:space="preserve"> </w:t>
      </w: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در پروتکل </w:t>
      </w:r>
      <w:r>
        <w:rPr>
          <w:rFonts w:cs="KacstQurn" w:ascii="KacstQurn" w:hAnsi="KacstQurn"/>
          <w:sz w:val="40"/>
          <w:szCs w:val="40"/>
        </w:rPr>
        <w:t>OSPF</w:t>
      </w:r>
      <w:r>
        <w:rPr>
          <w:rFonts w:cs="KacstQurn" w:ascii="KacstQurn" w:hAnsi="KacstQurn"/>
          <w:sz w:val="40"/>
          <w:szCs w:val="40"/>
          <w:rtl w:val="true"/>
        </w:rPr>
        <w:t xml:space="preserve"> </w:t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sz w:val="40"/>
          <w:szCs w:val="40"/>
          <w:rtl w:val="true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55245</wp:posOffset>
            </wp:positionH>
            <wp:positionV relativeFrom="paragraph">
              <wp:posOffset>276225</wp:posOffset>
            </wp:positionV>
            <wp:extent cx="6332220" cy="468947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689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</w:r>
    </w:p>
    <w:p>
      <w:pPr>
        <w:pStyle w:val="TextBody"/>
        <w:numPr>
          <w:ilvl w:val="0"/>
          <w:numId w:val="5"/>
        </w:numPr>
        <w:bidi w:val="1"/>
        <w:ind w:left="0" w:right="0" w:hanging="0"/>
        <w:jc w:val="left"/>
        <w:rPr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نوع روترهای یک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تولید و به وسیله آن وسیله لینک خود را در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اعلام می کنند در این حالت تمام روترهای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اینکار را انجام می دهند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روتری که نقش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دارد این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تولید می کند و در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آنرا پخش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توسط روترهای </w:t>
      </w:r>
      <w:r>
        <w:rPr>
          <w:rFonts w:cs="KacstQurn" w:ascii="KacstQurn" w:hAnsi="KacstQurn"/>
          <w:sz w:val="28"/>
          <w:szCs w:val="28"/>
        </w:rPr>
        <w:t>ABR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تولید می شود و شامل مسیرهایی است که از طریق </w:t>
      </w:r>
      <w:r>
        <w:rPr>
          <w:rFonts w:cs="KacstQurn" w:ascii="KacstQurn" w:hAnsi="KacstQurn"/>
          <w:sz w:val="28"/>
          <w:szCs w:val="28"/>
        </w:rPr>
        <w:t>ABR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می توان به آن رسید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توسط </w:t>
      </w:r>
      <w:r>
        <w:rPr>
          <w:rFonts w:cs="KacstQurn" w:ascii="KacstQurn" w:hAnsi="KacstQurn"/>
          <w:sz w:val="28"/>
          <w:szCs w:val="28"/>
        </w:rPr>
        <w:t>ABR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تولید می شود و جهت اگاه سازی از وجود </w:t>
      </w:r>
      <w:r>
        <w:rPr>
          <w:rFonts w:cs="KacstQurn" w:ascii="KacstQurn" w:hAnsi="KacstQurn"/>
          <w:sz w:val="28"/>
          <w:szCs w:val="28"/>
        </w:rPr>
        <w:t>ASBR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بکار می رود یعنی مسیر رسیدن به </w:t>
      </w:r>
      <w:r>
        <w:rPr>
          <w:rFonts w:cs="KacstQurn" w:ascii="KacstQurn" w:hAnsi="KacstQurn"/>
          <w:sz w:val="28"/>
          <w:szCs w:val="28"/>
        </w:rPr>
        <w:t>ASBR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را مشخص می کن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توسط </w:t>
      </w:r>
      <w:r>
        <w:rPr>
          <w:rFonts w:cs="KacstQurn" w:ascii="KacstQurn" w:hAnsi="KacstQurn"/>
          <w:sz w:val="28"/>
          <w:szCs w:val="28"/>
        </w:rPr>
        <w:t>ASBR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تولید می شود و شامل </w:t>
      </w:r>
      <w:r>
        <w:rPr>
          <w:rFonts w:cs="KacstQurn" w:ascii="KacstQurn" w:hAnsi="KacstQurn"/>
          <w:sz w:val="28"/>
          <w:szCs w:val="28"/>
        </w:rPr>
        <w:t>Route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های خارجی می شود و به وسیله این نوع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بقیه روترها اعلام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عملیات </w:t>
      </w:r>
      <w:r>
        <w:rPr>
          <w:rFonts w:cs="KacstQurn" w:ascii="KacstQurn" w:hAnsi="KacstQurn"/>
          <w:sz w:val="28"/>
          <w:szCs w:val="28"/>
        </w:rPr>
        <w:t>Multicast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مربوط به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استفاده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ناحیه </w:t>
      </w:r>
      <w:r>
        <w:rPr>
          <w:rFonts w:cs="KacstQurn" w:ascii="KacstQurn" w:hAnsi="KacstQurn"/>
          <w:sz w:val="28"/>
          <w:szCs w:val="28"/>
        </w:rPr>
        <w:t xml:space="preserve">NSSA </w:t>
      </w:r>
      <w:r>
        <w:rPr>
          <w:rFonts w:ascii="KacstQurn" w:hAnsi="KacstQurn" w:cs="KacstQurn"/>
          <w:sz w:val="28"/>
          <w:sz w:val="28"/>
          <w:szCs w:val="28"/>
        </w:rPr>
        <w:t xml:space="preserve">، </w:t>
      </w:r>
      <w:r>
        <w:rPr>
          <w:rFonts w:cs="KacstQurn" w:ascii="KacstQurn" w:hAnsi="KacstQurn"/>
          <w:sz w:val="28"/>
          <w:szCs w:val="28"/>
        </w:rPr>
        <w:t>Route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خارجی توسط </w:t>
      </w:r>
      <w:r>
        <w:rPr>
          <w:rFonts w:cs="KacstQurn" w:ascii="KacstQurn" w:hAnsi="KacstQurn"/>
          <w:sz w:val="28"/>
          <w:szCs w:val="28"/>
        </w:rPr>
        <w:t>ASBR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همان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توسط این نوع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اعلام می شود و این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وسیله </w:t>
      </w:r>
      <w:r>
        <w:rPr>
          <w:rFonts w:cs="KacstQurn" w:ascii="KacstQurn" w:hAnsi="KacstQurn"/>
          <w:sz w:val="28"/>
          <w:szCs w:val="28"/>
        </w:rPr>
        <w:t>ABR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نوع </w:t>
      </w:r>
      <w:r>
        <w:rPr>
          <w:rFonts w:cs="KacstQurn" w:ascii="KacstQurn" w:hAnsi="KacstQurn"/>
          <w:sz w:val="28"/>
          <w:szCs w:val="28"/>
        </w:rPr>
        <w:t>5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تغییر و اعلام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5"/>
        </w:numPr>
        <w:bidi w:val="1"/>
        <w:spacing w:before="0" w:after="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>…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عملکرد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چیست؟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هر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دارای یک شماره و یک طول عمر است که به طور پیش فرض </w:t>
      </w:r>
      <w:r>
        <w:rPr>
          <w:rFonts w:cs="KacstQurn" w:ascii="KacstQurn" w:hAnsi="KacstQurn"/>
          <w:sz w:val="28"/>
          <w:szCs w:val="28"/>
        </w:rPr>
        <w:t>30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دقیقه می باشد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زمانی که یک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دریافت می شود با دیتابیس </w:t>
      </w:r>
      <w:r>
        <w:rPr>
          <w:rFonts w:cs="KacstQurn" w:ascii="KacstQurn" w:hAnsi="KacstQurn"/>
          <w:sz w:val="28"/>
          <w:szCs w:val="28"/>
        </w:rPr>
        <w:t>LSDB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مقایسه می شود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اگر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جدید بود به دیتابیس اضافه می شود و الگوریتم </w:t>
      </w:r>
      <w:r>
        <w:rPr>
          <w:rFonts w:cs="KacstQurn" w:ascii="KacstQurn" w:hAnsi="KacstQurn"/>
          <w:sz w:val="28"/>
          <w:szCs w:val="28"/>
        </w:rPr>
        <w:t>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اجرا می شود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اگر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از یک </w:t>
      </w:r>
      <w:r>
        <w:rPr>
          <w:rFonts w:cs="KacstQurn" w:ascii="KacstQurn" w:hAnsi="KacstQurn"/>
          <w:sz w:val="28"/>
          <w:szCs w:val="28"/>
        </w:rPr>
        <w:t>Router 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که قبلا در دیتابیس موجود است باشد </w:t>
      </w:r>
      <w:r>
        <w:rPr>
          <w:rFonts w:cs="KacstQurn" w:ascii="KacstQurn" w:hAnsi="KacstQurn"/>
          <w:sz w:val="28"/>
          <w:szCs w:val="28"/>
        </w:rPr>
        <w:t>Sequence Number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آن مقایسه می شود و اگر قدیمتر بود از آن صرفه نظر می شود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اگر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قدیمی تر باشد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جدیدتر که در حافظه موجود است برای فرستنده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ارسال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cs="KacstQurn" w:ascii="KacstQurn" w:hAnsi="KacstQurn"/>
          <w:sz w:val="28"/>
          <w:szCs w:val="28"/>
        </w:rPr>
        <w:t>Sequence Number 32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بیتی می باشد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اولین مقدار </w:t>
      </w:r>
      <w:r>
        <w:rPr>
          <w:rFonts w:cs="KacstQurn" w:ascii="KacstQurn" w:hAnsi="KacstQurn"/>
          <w:sz w:val="28"/>
          <w:szCs w:val="28"/>
        </w:rPr>
        <w:t>Sequence Number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برابر </w:t>
      </w:r>
      <w:r>
        <w:rPr>
          <w:rFonts w:cs="KacstQurn" w:ascii="KacstQurn" w:hAnsi="KacstQurn"/>
          <w:sz w:val="28"/>
          <w:szCs w:val="28"/>
        </w:rPr>
        <w:t>0x80000001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می باشد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cs="KacstQurn" w:ascii="KacstQurn" w:hAnsi="KacstQurn"/>
          <w:sz w:val="28"/>
          <w:szCs w:val="28"/>
        </w:rPr>
        <w:t>Sequence Number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یکی از دو دلیل زیر تغییر می کند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زمانی که یک </w:t>
      </w:r>
      <w:r>
        <w:rPr>
          <w:rFonts w:cs="KacstQurn" w:ascii="KacstQurn" w:hAnsi="KacstQurn"/>
          <w:sz w:val="28"/>
          <w:szCs w:val="28"/>
        </w:rPr>
        <w:t>Route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اضافه یا حذف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طول عمر </w:t>
      </w:r>
      <w:r>
        <w:rPr>
          <w:rFonts w:cs="KacstQurn" w:ascii="KacstQurn" w:hAnsi="KacstQurn"/>
          <w:sz w:val="28"/>
          <w:szCs w:val="28"/>
        </w:rPr>
        <w:t>LSA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تمام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با استفاده از دستور زیر می توانید می توانید طول عمر و </w:t>
      </w:r>
      <w:r>
        <w:rPr>
          <w:rFonts w:cs="KacstQurn" w:ascii="KacstQurn" w:hAnsi="KacstQurn"/>
          <w:sz w:val="28"/>
          <w:szCs w:val="28"/>
        </w:rPr>
        <w:t>Sequence Number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ببینید 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</w:rPr>
        <w:t>Router#show ip ospf database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انواع </w:t>
      </w:r>
      <w:r>
        <w:rPr>
          <w:rFonts w:cs="KacstQurn" w:ascii="KacstQurn" w:hAnsi="KacstQurn"/>
          <w:sz w:val="40"/>
          <w:szCs w:val="40"/>
        </w:rPr>
        <w:t>Area Types</w:t>
      </w:r>
      <w:r>
        <w:rPr>
          <w:rFonts w:cs="KacstQurn" w:ascii="KacstQurn" w:hAnsi="KacstQurn"/>
          <w:sz w:val="40"/>
          <w:szCs w:val="40"/>
          <w:rtl w:val="true"/>
        </w:rPr>
        <w:t xml:space="preserve"> :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255770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2557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</w:t>
      </w:r>
      <w:r>
        <w:rPr>
          <w:sz w:val="28"/>
          <w:szCs w:val="28"/>
        </w:rPr>
        <w:t>1</w:t>
      </w:r>
      <w:r>
        <w:rPr>
          <w:sz w:val="28"/>
          <w:szCs w:val="28"/>
          <w:rtl w:val="true"/>
        </w:rPr>
        <w:t>.</w:t>
      </w:r>
      <w:r>
        <w:rPr>
          <w:sz w:val="28"/>
          <w:szCs w:val="28"/>
          <w:rtl w:val="true"/>
        </w:rPr>
        <w:t xml:space="preserve">  </w:t>
      </w:r>
      <w:r>
        <w:rPr>
          <w:sz w:val="28"/>
          <w:szCs w:val="28"/>
        </w:rPr>
        <w:t>Backbone Area</w:t>
      </w:r>
      <w:r>
        <w:rPr>
          <w:sz w:val="28"/>
          <w:szCs w:val="28"/>
          <w:rtl w:val="true"/>
        </w:rPr>
        <w:t xml:space="preserve"> : </w:t>
      </w:r>
      <w:r>
        <w:rPr>
          <w:sz w:val="28"/>
          <w:sz w:val="28"/>
          <w:szCs w:val="28"/>
          <w:rtl w:val="true"/>
        </w:rPr>
        <w:t xml:space="preserve">همان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است که تمام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>ها دیگر باید به آن متصل شوند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Regular area : Area</w:t>
      </w:r>
      <w:r>
        <w:rPr>
          <w:sz w:val="28"/>
          <w:sz w:val="28"/>
          <w:szCs w:val="28"/>
          <w:rtl w:val="true"/>
        </w:rPr>
        <w:t xml:space="preserve">های غیر </w:t>
      </w:r>
      <w:r>
        <w:rPr>
          <w:sz w:val="28"/>
          <w:szCs w:val="28"/>
        </w:rPr>
        <w:t>Area 0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که دیتابیس آنها شما هر دو مسیرهای داخلی و خارجی است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Stub area</w:t>
      </w:r>
      <w:r>
        <w:rPr>
          <w:sz w:val="28"/>
          <w:szCs w:val="28"/>
          <w:rtl w:val="true"/>
        </w:rPr>
        <w:t xml:space="preserve"> : </w:t>
      </w:r>
      <w:r>
        <w:rPr>
          <w:sz w:val="28"/>
          <w:sz w:val="28"/>
          <w:szCs w:val="28"/>
          <w:rtl w:val="true"/>
        </w:rPr>
        <w:t xml:space="preserve">دیتابیس این </w:t>
      </w:r>
      <w:r>
        <w:rPr>
          <w:sz w:val="28"/>
          <w:szCs w:val="28"/>
        </w:rPr>
        <w:t>Area</w:t>
      </w:r>
      <w:r>
        <w:rPr>
          <w:sz w:val="28"/>
          <w:sz w:val="28"/>
          <w:szCs w:val="28"/>
          <w:rtl w:val="true"/>
        </w:rPr>
        <w:t xml:space="preserve">ها فقط شامل مسیرهای داخلی و یک </w:t>
      </w:r>
      <w:r>
        <w:rPr>
          <w:sz w:val="28"/>
          <w:szCs w:val="28"/>
        </w:rPr>
        <w:t>Default Route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می باشد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Totally Stubby Area</w:t>
      </w:r>
      <w:r>
        <w:rPr>
          <w:sz w:val="28"/>
          <w:szCs w:val="28"/>
          <w:rtl w:val="true"/>
        </w:rPr>
        <w:t xml:space="preserve"> : </w:t>
      </w:r>
      <w:r>
        <w:rPr>
          <w:sz w:val="28"/>
          <w:sz w:val="28"/>
          <w:szCs w:val="28"/>
          <w:rtl w:val="true"/>
        </w:rPr>
        <w:t xml:space="preserve">اختصاصی شرکت سیسکو می باشد و دیتابیس آن شامل </w:t>
      </w:r>
      <w:r>
        <w:rPr>
          <w:sz w:val="28"/>
          <w:szCs w:val="28"/>
        </w:rPr>
        <w:t>Route</w:t>
      </w:r>
      <w:r>
        <w:rPr>
          <w:sz w:val="28"/>
          <w:sz w:val="28"/>
          <w:szCs w:val="28"/>
          <w:rtl w:val="true"/>
        </w:rPr>
        <w:t xml:space="preserve">های </w:t>
      </w:r>
      <w:r>
        <w:rPr>
          <w:sz w:val="28"/>
          <w:szCs w:val="28"/>
        </w:rPr>
        <w:t>Area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خودش و یک </w:t>
      </w:r>
      <w:r>
        <w:rPr>
          <w:sz w:val="28"/>
          <w:szCs w:val="28"/>
        </w:rPr>
        <w:t>Default Route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می باشد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  <w:rtl w:val="true"/>
        </w:rPr>
        <w:t>(</w:t>
      </w:r>
      <w:r>
        <w:rPr>
          <w:sz w:val="28"/>
          <w:szCs w:val="28"/>
        </w:rPr>
        <w:t>Not-so-stubby area (NSSA</w:t>
      </w:r>
      <w:r>
        <w:rPr>
          <w:sz w:val="28"/>
          <w:szCs w:val="28"/>
          <w:rtl w:val="true"/>
        </w:rPr>
        <w:t xml:space="preserve"> : </w:t>
      </w:r>
      <w:r>
        <w:rPr>
          <w:sz w:val="28"/>
          <w:sz w:val="28"/>
          <w:szCs w:val="28"/>
          <w:rtl w:val="true"/>
        </w:rPr>
        <w:t xml:space="preserve">دیتابیس آن شامل </w:t>
      </w:r>
      <w:r>
        <w:rPr>
          <w:sz w:val="28"/>
          <w:szCs w:val="28"/>
        </w:rPr>
        <w:t>Route</w:t>
      </w:r>
      <w:r>
        <w:rPr>
          <w:sz w:val="28"/>
          <w:sz w:val="28"/>
          <w:szCs w:val="28"/>
          <w:rtl w:val="true"/>
        </w:rPr>
        <w:t xml:space="preserve">های داخلی و مسیرهای </w:t>
      </w:r>
      <w:r>
        <w:rPr>
          <w:sz w:val="28"/>
          <w:szCs w:val="28"/>
        </w:rPr>
        <w:t>Redistributed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شده و </w:t>
      </w:r>
      <w:r>
        <w:rPr>
          <w:sz w:val="28"/>
          <w:szCs w:val="28"/>
        </w:rPr>
        <w:t>Default Route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می باشد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sz w:val="28"/>
          <w:szCs w:val="28"/>
        </w:rPr>
      </w:pPr>
      <w:r>
        <w:rPr>
          <w:sz w:val="28"/>
          <w:szCs w:val="28"/>
          <w:rtl w:val="true"/>
        </w:rPr>
        <w:t xml:space="preserve">    </w:t>
      </w:r>
      <w:r>
        <w:rPr>
          <w:sz w:val="28"/>
          <w:szCs w:val="28"/>
        </w:rPr>
        <w:t>Totally NSSA</w:t>
      </w:r>
      <w:r>
        <w:rPr>
          <w:sz w:val="28"/>
          <w:szCs w:val="28"/>
          <w:rtl w:val="true"/>
        </w:rPr>
        <w:t xml:space="preserve"> : </w:t>
      </w:r>
      <w:r>
        <w:rPr>
          <w:sz w:val="28"/>
          <w:sz w:val="28"/>
          <w:szCs w:val="28"/>
          <w:rtl w:val="true"/>
        </w:rPr>
        <w:t xml:space="preserve">اختصاصی شرکت سیسکو است دیتابیس آن شامل </w:t>
      </w:r>
      <w:r>
        <w:rPr>
          <w:sz w:val="28"/>
          <w:szCs w:val="28"/>
        </w:rPr>
        <w:t>Route</w:t>
      </w:r>
      <w:r>
        <w:rPr>
          <w:sz w:val="28"/>
          <w:sz w:val="28"/>
          <w:szCs w:val="28"/>
          <w:rtl w:val="true"/>
        </w:rPr>
        <w:t xml:space="preserve">های </w:t>
      </w:r>
      <w:r>
        <w:rPr>
          <w:sz w:val="28"/>
          <w:szCs w:val="28"/>
        </w:rPr>
        <w:t>Area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خودش و مسیرهای </w:t>
      </w:r>
      <w:r>
        <w:rPr>
          <w:sz w:val="28"/>
          <w:szCs w:val="28"/>
        </w:rPr>
        <w:t>Redistributed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 xml:space="preserve">شده و </w:t>
      </w:r>
      <w:r>
        <w:rPr>
          <w:sz w:val="28"/>
          <w:szCs w:val="28"/>
        </w:rPr>
        <w:t>Default Route</w:t>
      </w:r>
      <w:r>
        <w:rPr>
          <w:sz w:val="28"/>
          <w:szCs w:val="28"/>
          <w:rtl w:val="true"/>
        </w:rPr>
        <w:t xml:space="preserve"> </w:t>
      </w:r>
      <w:r>
        <w:rPr>
          <w:sz w:val="28"/>
          <w:sz w:val="28"/>
          <w:szCs w:val="28"/>
          <w:rtl w:val="true"/>
        </w:rPr>
        <w:t>می باشد</w:t>
      </w:r>
      <w:r>
        <w:rPr>
          <w:sz w:val="28"/>
          <w:szCs w:val="28"/>
          <w:rtl w:val="true"/>
        </w:rPr>
        <w:t>.</w:t>
      </w:r>
    </w:p>
    <w:p>
      <w:pPr>
        <w:pStyle w:val="Normal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cs="KacstQurn" w:ascii="KacstQurn" w:hAnsi="KacstQurn"/>
          <w:sz w:val="40"/>
          <w:szCs w:val="40"/>
          <w:rtl w:val="true"/>
        </w:rPr>
      </w:r>
      <w:r>
        <w:br w:type="page"/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نحوی محاسبه </w:t>
      </w:r>
      <w:r>
        <w:rPr>
          <w:rFonts w:cs="KacstQurn" w:ascii="KacstQurn" w:hAnsi="KacstQurn"/>
          <w:sz w:val="40"/>
          <w:szCs w:val="40"/>
        </w:rPr>
        <w:t>Metric</w:t>
      </w:r>
      <w:r>
        <w:rPr>
          <w:rFonts w:cs="KacstQurn" w:ascii="KacstQurn" w:hAnsi="KacstQurn"/>
          <w:sz w:val="40"/>
          <w:szCs w:val="40"/>
          <w:rtl w:val="true"/>
        </w:rPr>
        <w:t xml:space="preserve"> 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برای محاسبه </w:t>
      </w:r>
      <w:r>
        <w:rPr>
          <w:rFonts w:cs="KacstQurn" w:ascii="KacstQurn" w:hAnsi="KacstQurn"/>
          <w:sz w:val="28"/>
          <w:szCs w:val="28"/>
        </w:rPr>
        <w:t>Metric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از عبارتی تحت عنوان </w:t>
      </w:r>
      <w:r>
        <w:rPr>
          <w:rFonts w:cs="KacstQurn" w:ascii="KacstQurn" w:hAnsi="KacstQurn"/>
          <w:sz w:val="28"/>
          <w:szCs w:val="28"/>
        </w:rPr>
        <w:t>Cost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یا هزینه استفاده می شود کمترین مقدار </w:t>
      </w:r>
      <w:r>
        <w:rPr>
          <w:rFonts w:cs="KacstQurn" w:ascii="KacstQurn" w:hAnsi="KacstQurn"/>
          <w:sz w:val="28"/>
          <w:szCs w:val="28"/>
        </w:rPr>
        <w:t>Cost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مسیر به عنوان </w:t>
      </w:r>
      <w:r>
        <w:rPr>
          <w:rFonts w:cs="KacstQurn" w:ascii="KacstQurn" w:hAnsi="KacstQurn"/>
          <w:sz w:val="28"/>
          <w:szCs w:val="28"/>
        </w:rPr>
        <w:t>Cost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مسیر در نظر گرفته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مفهوم </w:t>
      </w:r>
      <w:r>
        <w:rPr>
          <w:rFonts w:cs="KacstQurn" w:ascii="KacstQurn" w:hAnsi="KacstQurn"/>
          <w:sz w:val="36"/>
          <w:szCs w:val="36"/>
          <w:rtl w:val="true"/>
        </w:rPr>
        <w:t>(</w:t>
      </w:r>
      <w:r>
        <w:rPr>
          <w:rFonts w:cs="KacstQurn" w:ascii="KacstQurn" w:hAnsi="KacstQurn"/>
          <w:sz w:val="36"/>
          <w:szCs w:val="36"/>
        </w:rPr>
        <w:t>Router ID (RID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در </w:t>
      </w:r>
      <w:r>
        <w:rPr>
          <w:rFonts w:cs="KacstQurn" w:ascii="KacstQurn" w:hAnsi="KacstQurn"/>
          <w:sz w:val="36"/>
          <w:szCs w:val="36"/>
        </w:rPr>
        <w:t>OSPF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چیست؟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هر روتر 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شناسه </w:t>
      </w:r>
      <w:r>
        <w:rPr>
          <w:rFonts w:cs="KacstQurn" w:ascii="KacstQurn" w:hAnsi="KacstQurn"/>
          <w:sz w:val="28"/>
          <w:szCs w:val="28"/>
        </w:rPr>
        <w:t>32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بیتی دارد که به یکی از روش های زیر قابل مشخص شدن است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numPr>
          <w:ilvl w:val="0"/>
          <w:numId w:val="6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>توسط دستور تعیین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6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بزرگترین اینترفیس </w:t>
      </w:r>
      <w:r>
        <w:rPr>
          <w:rFonts w:cs="KacstQurn" w:ascii="KacstQurn" w:hAnsi="KacstQurn"/>
          <w:sz w:val="28"/>
          <w:szCs w:val="28"/>
        </w:rPr>
        <w:t>Loop Back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 به عنوان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در نظر گرفته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numPr>
          <w:ilvl w:val="0"/>
          <w:numId w:val="6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بزرگترین اینترفیس را در نظر می گیرد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اینترفیس با در حالت </w:t>
      </w:r>
      <w:r>
        <w:rPr>
          <w:rFonts w:cs="KacstQurn" w:ascii="KacstQurn" w:hAnsi="KacstQurn"/>
          <w:sz w:val="28"/>
          <w:szCs w:val="28"/>
        </w:rPr>
        <w:t>up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باشد</w:t>
      </w:r>
      <w:r>
        <w:rPr>
          <w:rFonts w:cs="KacstQurn" w:ascii="KacstQurn" w:hAnsi="KacstQurn"/>
          <w:sz w:val="28"/>
          <w:szCs w:val="28"/>
          <w:rtl w:val="true"/>
        </w:rPr>
        <w:t>).</w:t>
      </w:r>
    </w:p>
    <w:p>
      <w:pPr>
        <w:pStyle w:val="TextBody"/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مراحل اجرای </w:t>
      </w:r>
      <w:r>
        <w:rPr>
          <w:rFonts w:cs="KacstQurn" w:ascii="KacstQurn" w:hAnsi="KacstQurn"/>
          <w:sz w:val="36"/>
          <w:szCs w:val="36"/>
        </w:rPr>
        <w:t>OSPF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شامل چه چیزهایی هستند؟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cs="KacstQurn" w:ascii="KacstQurn" w:hAnsi="KacstQurn"/>
          <w:sz w:val="36"/>
          <w:szCs w:val="36"/>
          <w:rtl w:val="true"/>
        </w:rPr>
      </w:r>
    </w:p>
    <w:p>
      <w:pPr>
        <w:pStyle w:val="TextBody"/>
        <w:numPr>
          <w:ilvl w:val="0"/>
          <w:numId w:val="7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>تشکیل جدول همسایگی</w:t>
      </w:r>
    </w:p>
    <w:p>
      <w:pPr>
        <w:pStyle w:val="TextBody"/>
        <w:numPr>
          <w:ilvl w:val="0"/>
          <w:numId w:val="7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تشکیل جدول توپولوژی</w:t>
      </w:r>
    </w:p>
    <w:p>
      <w:pPr>
        <w:pStyle w:val="TextBody"/>
        <w:numPr>
          <w:ilvl w:val="0"/>
          <w:numId w:val="7"/>
        </w:numPr>
        <w:bidi w:val="1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اجرای الگوریتم </w:t>
      </w:r>
      <w:r>
        <w:rPr>
          <w:rFonts w:cs="KacstQurn" w:ascii="KacstQurn" w:hAnsi="KacstQurn"/>
          <w:sz w:val="28"/>
          <w:szCs w:val="28"/>
        </w:rPr>
        <w:t>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و بروز رسانی جدول مسیریابی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مراحل ایجاد همسایگی در </w:t>
      </w:r>
      <w:r>
        <w:rPr>
          <w:rFonts w:cs="KacstQurn" w:ascii="KacstQurn" w:hAnsi="KacstQurn"/>
          <w:sz w:val="36"/>
          <w:szCs w:val="36"/>
        </w:rPr>
        <w:t>OSPF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چیست؟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در ابتدا باید با روترهای مجاور همسایه شد و اطلاعات آنها در جدول همسایگی قرار گیرد که به دو دلیل زیر انجام می گیرد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از فعال و زنده بودن روتر همسایه مطمئن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شرایط همسایگی بین دو روتر بررسی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تشکیل همسایگی 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توسط بسته های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انجام می گیرد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هر </w:t>
      </w:r>
      <w:r>
        <w:rPr>
          <w:rFonts w:cs="KacstQurn" w:ascii="KacstQurn" w:hAnsi="KacstQurn"/>
          <w:sz w:val="28"/>
          <w:szCs w:val="28"/>
        </w:rPr>
        <w:t>10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ثانیه یکبار این بسته ها ارسال می شوند و اگر </w:t>
      </w:r>
      <w:r>
        <w:rPr>
          <w:rFonts w:cs="KacstQurn" w:ascii="KacstQurn" w:hAnsi="KacstQurn"/>
          <w:sz w:val="28"/>
          <w:szCs w:val="28"/>
        </w:rPr>
        <w:t>40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ثانیه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Dead Time</w:t>
      </w:r>
      <w:r>
        <w:rPr>
          <w:rFonts w:cs="KacstQurn" w:ascii="KacstQurn" w:hAnsi="KacstQurn"/>
          <w:sz w:val="28"/>
          <w:szCs w:val="28"/>
          <w:rtl w:val="true"/>
        </w:rPr>
        <w:t xml:space="preserve">)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از همسایه خود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دریافت نکند همسایه خود را غیرفعال و مرده درنظر می گیرد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پارامترهایی که برای همسایگی </w:t>
      </w:r>
      <w:r>
        <w:rPr>
          <w:rFonts w:cs="KacstQurn" w:ascii="KacstQurn" w:hAnsi="KacstQurn"/>
          <w:sz w:val="36"/>
          <w:szCs w:val="36"/>
        </w:rPr>
        <w:t>OSPF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بررسی می شوند ، چه هستند؟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داشتن </w:t>
      </w:r>
      <w:r>
        <w:rPr>
          <w:rFonts w:cs="KacstQurn" w:ascii="KacstQurn" w:hAnsi="KacstQurn"/>
          <w:sz w:val="28"/>
          <w:szCs w:val="28"/>
        </w:rPr>
        <w:t>Hello interval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برابر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داشتن </w:t>
      </w:r>
      <w:r>
        <w:rPr>
          <w:rFonts w:cs="KacstQurn" w:ascii="KacstQurn" w:hAnsi="KacstQurn"/>
          <w:sz w:val="28"/>
          <w:szCs w:val="28"/>
        </w:rPr>
        <w:t>Dead interval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برابر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داشتن شماره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یکسان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داشتن </w:t>
      </w:r>
      <w:r>
        <w:rPr>
          <w:rFonts w:cs="KacstQurn" w:ascii="KacstQurn" w:hAnsi="KacstQurn"/>
          <w:sz w:val="28"/>
          <w:szCs w:val="28"/>
        </w:rPr>
        <w:t>Sunbnet mask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یکسان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داشتن </w:t>
      </w:r>
      <w:r>
        <w:rPr>
          <w:rFonts w:cs="KacstQurn" w:ascii="KacstQurn" w:hAnsi="KacstQurn"/>
          <w:sz w:val="28"/>
          <w:szCs w:val="28"/>
        </w:rPr>
        <w:t>Subnet number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یکسان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Authentication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مشابه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نداشتن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برابر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Stub area flag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نحوی تبادل اطلاعات </w:t>
      </w:r>
      <w:r>
        <w:rPr>
          <w:rFonts w:cs="KacstQurn" w:ascii="KacstQurn" w:hAnsi="KacstQurn"/>
          <w:sz w:val="28"/>
          <w:szCs w:val="28"/>
        </w:rPr>
        <w:t>Topology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چگونه است؟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73761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7376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>در شبکه های زیر این تبادل اطلاعات با کمی تفاوت انجام می شود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شبکه های </w:t>
      </w:r>
      <w:r>
        <w:rPr>
          <w:rFonts w:cs="KacstQurn" w:ascii="KacstQurn" w:hAnsi="KacstQurn"/>
          <w:sz w:val="28"/>
          <w:szCs w:val="28"/>
        </w:rPr>
        <w:t>Point to Point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شبکه های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Multi Access (Broadcast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شبکه های </w:t>
      </w:r>
      <w:r>
        <w:rPr>
          <w:rFonts w:cs="KacstQurn" w:ascii="KacstQurn" w:hAnsi="KacstQurn"/>
          <w:sz w:val="28"/>
          <w:szCs w:val="28"/>
        </w:rPr>
        <w:t>NBMA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شبکه های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Point to Multipoint (P2MP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شبکه های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Point to Multipoint nonbroadcast (P2MNB)</w:t>
      </w:r>
      <w:r>
        <w:rPr>
          <w:rFonts w:ascii="KacstQurn" w:hAnsi="KacstQurn" w:cs="KacstQurn"/>
          <w:sz w:val="28"/>
          <w:sz w:val="28"/>
          <w:szCs w:val="28"/>
          <w:rtl w:val="true"/>
        </w:rPr>
        <w:t>پ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بررسی مفهوم </w:t>
      </w:r>
      <w:r>
        <w:rPr>
          <w:rFonts w:cs="KacstQurn" w:ascii="KacstQurn" w:hAnsi="KacstQurn"/>
          <w:sz w:val="36"/>
          <w:szCs w:val="36"/>
        </w:rPr>
        <w:t>DR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و </w:t>
      </w:r>
      <w:r>
        <w:rPr>
          <w:rFonts w:cs="KacstQurn" w:ascii="KacstQurn" w:hAnsi="KacstQurn"/>
          <w:sz w:val="36"/>
          <w:szCs w:val="36"/>
        </w:rPr>
        <w:t>BDR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 xml:space="preserve">و نحوی انتخاب آنها در </w:t>
      </w:r>
      <w:r>
        <w:rPr>
          <w:rFonts w:cs="KacstQurn" w:ascii="KacstQurn" w:hAnsi="KacstQurn"/>
          <w:sz w:val="36"/>
          <w:szCs w:val="36"/>
        </w:rPr>
        <w:t>OSPF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cs="KacstQurn" w:ascii="KacstQurn" w:hAnsi="KacstQurn"/>
          <w:sz w:val="36"/>
          <w:szCs w:val="36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شبکه هایی که بستر ارتباطی بین روترهای شبکه مشترک است انجام عمل همسایگی و تبادل اطلاعات بین همه ارتباط باعث ایجاد بار زیاد و درگیر کردن تجهیزات می شود برای جلوگیری از این مشکل ، ارتباط و تبادل اطلاعات دو به دو انجام نمی شود و یک روتر به عنوان </w:t>
      </w:r>
      <w:r>
        <w:rPr>
          <w:rFonts w:cs="KacstQurn" w:ascii="KacstQurn" w:hAnsi="KacstQurn"/>
          <w:sz w:val="28"/>
          <w:szCs w:val="28"/>
        </w:rPr>
        <w:t>Designated Router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یا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انتخاب می شود و وظیفه بروز نگه داشتن همه روترها را دارد در این حالت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نقطه حساس در شبکه است و اگر این روتر از کار بیافتد شبکه نیز مختل می شود برای جلوگیری از این مشکل یک روتر به عنوان </w:t>
      </w:r>
      <w:r>
        <w:rPr>
          <w:rFonts w:cs="KacstQurn" w:ascii="KacstQurn" w:hAnsi="KacstQurn"/>
          <w:sz w:val="28"/>
          <w:szCs w:val="28"/>
        </w:rPr>
        <w:t>Backup Designated Router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یا </w:t>
      </w:r>
      <w:r>
        <w:rPr>
          <w:rFonts w:cs="KacstQurn" w:ascii="KacstQurn" w:hAnsi="KacstQurn"/>
          <w:sz w:val="28"/>
          <w:szCs w:val="28"/>
        </w:rPr>
        <w:t>BDR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نظر گرفته می شود و به طور دائم ، فعال و زنده بودن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چک می کند و در صورت بروز مشکل اطلاعات لازم برای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شدن را دارد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طور ساده می خواهیم تعریفی از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داشته باشیم می گویم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به عنوان ریشه یک درخت در نظر بگیرد که همه روترها 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شاخه ها</w:t>
      </w:r>
      <w:r>
        <w:rPr>
          <w:rFonts w:cs="KacstQurn" w:ascii="KacstQurn" w:hAnsi="KacstQurn"/>
          <w:sz w:val="28"/>
          <w:szCs w:val="28"/>
          <w:rtl w:val="true"/>
        </w:rPr>
        <w:t xml:space="preserve">)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آن متصل می شوند و از طریق آن اطلاعات را ردوبدل می کنند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ترتیب براساس یکی از شرایط زیر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انتخاب می شود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روتری که دارای </w:t>
      </w:r>
      <w:r>
        <w:rPr>
          <w:rFonts w:cs="KacstQurn" w:ascii="KacstQurn" w:hAnsi="KacstQurn"/>
          <w:sz w:val="28"/>
          <w:szCs w:val="28"/>
        </w:rPr>
        <w:t>Priority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بالاتر است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روتری که دارای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بالاتری است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همین شرایط برای برای انتخاب </w:t>
      </w:r>
      <w:r>
        <w:rPr>
          <w:rFonts w:cs="KacstQurn" w:ascii="KacstQurn" w:hAnsi="KacstQurn"/>
          <w:sz w:val="28"/>
          <w:szCs w:val="28"/>
        </w:rPr>
        <w:t>BDR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نیز استفاده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cs="KacstQurn" w:ascii="KacstQurn" w:hAnsi="KacstQurn"/>
          <w:sz w:val="28"/>
          <w:szCs w:val="28"/>
        </w:rPr>
        <w:t>Priority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می تواند بین </w:t>
      </w:r>
      <w:r>
        <w:rPr>
          <w:rFonts w:cs="KacstQurn" w:ascii="KacstQurn" w:hAnsi="KacstQurn"/>
          <w:sz w:val="28"/>
          <w:szCs w:val="28"/>
        </w:rPr>
        <w:t>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تا </w:t>
      </w:r>
      <w:r>
        <w:rPr>
          <w:rFonts w:cs="KacstQurn" w:ascii="KacstQurn" w:hAnsi="KacstQurn"/>
          <w:sz w:val="28"/>
          <w:szCs w:val="28"/>
        </w:rPr>
        <w:t>255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مقدار بگیرد و پیش فرض آن </w:t>
      </w:r>
      <w:r>
        <w:rPr>
          <w:rFonts w:cs="KacstQurn" w:ascii="KacstQurn" w:hAnsi="KacstQurn"/>
          <w:sz w:val="28"/>
          <w:szCs w:val="28"/>
        </w:rPr>
        <w:t>1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می باشد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اگر </w:t>
      </w:r>
      <w:r>
        <w:rPr>
          <w:rFonts w:cs="KacstQurn" w:ascii="KacstQurn" w:hAnsi="KacstQurn"/>
          <w:sz w:val="28"/>
          <w:szCs w:val="28"/>
        </w:rPr>
        <w:t>Priority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روتر </w:t>
      </w:r>
      <w:r>
        <w:rPr>
          <w:rFonts w:cs="KacstQurn" w:ascii="KacstQurn" w:hAnsi="KacstQurn"/>
          <w:sz w:val="28"/>
          <w:szCs w:val="28"/>
        </w:rPr>
        <w:t>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باشد به عنوان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یا </w:t>
      </w:r>
      <w:r>
        <w:rPr>
          <w:rFonts w:cs="KacstQurn" w:ascii="KacstQurn" w:hAnsi="KacstQurn"/>
          <w:sz w:val="28"/>
          <w:szCs w:val="28"/>
        </w:rPr>
        <w:t>BDR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انتخاب نمی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انتخاب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</w:rPr>
        <w:t>BDR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غیر رقابتی است یعنی یکبار این انتخاب انجام می شود و حتی یک روتر با </w:t>
      </w:r>
      <w:r>
        <w:rPr>
          <w:rFonts w:cs="KacstQurn" w:ascii="KacstQurn" w:hAnsi="KacstQurn"/>
          <w:sz w:val="28"/>
          <w:szCs w:val="28"/>
        </w:rPr>
        <w:t>Priority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بهتر در شبکه حضور پیدا کند باز هم همان روترهای قبلی به عنوان 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</w:rPr>
        <w:t>BDR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خواهند بود مگر اینکه پروسه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ریست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ascii="KacstQurn" w:hAnsi="KacstQurn" w:cs="KacstQurn"/>
          <w:sz w:val="36"/>
          <w:sz w:val="36"/>
          <w:szCs w:val="36"/>
          <w:rtl w:val="true"/>
        </w:rPr>
        <w:t>وضعیت های که روترها سپری می کنند تا همسایه شوند به صورت زیر است</w:t>
      </w:r>
      <w:r>
        <w:rPr>
          <w:rFonts w:cs="KacstQurn" w:ascii="KacstQurn" w:hAnsi="KacstQurn"/>
          <w:sz w:val="36"/>
          <w:szCs w:val="36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>در این شبکه ها مراحل همسایگی و تبادل اطلاعات توپولوژی به صورت زیر است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Down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هنوز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روی روتر اجرا نشده و هیچ بسته ای در رابطه با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ردوبدل نمی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Initialize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وضعیت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اجرا شده و روتر شروع به ارسال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آدرس </w:t>
      </w:r>
      <w:r>
        <w:rPr>
          <w:rFonts w:cs="KacstQurn" w:ascii="KacstQurn" w:hAnsi="KacstQurn"/>
          <w:sz w:val="28"/>
          <w:szCs w:val="28"/>
        </w:rPr>
        <w:t>224.0.0.5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که </w:t>
      </w:r>
      <w:r>
        <w:rPr>
          <w:rFonts w:cs="KacstQurn" w:ascii="KacstQurn" w:hAnsi="KacstQurn"/>
          <w:sz w:val="28"/>
          <w:szCs w:val="28"/>
        </w:rPr>
        <w:t>multicast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است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Two way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وضعیت روتر یک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که حاوی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خودش است دریافت می کند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صورت تطبیق شرایط مورد نیاز همسایگی با روتر مقابل همسایه شده و به آن با قرار دادن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 مقابل پاسخ می دهد در این مرحله ارتباط به صورت </w:t>
      </w:r>
      <w:r>
        <w:rPr>
          <w:rFonts w:cs="KacstQurn" w:ascii="KacstQurn" w:hAnsi="KacstQurn"/>
          <w:sz w:val="28"/>
          <w:szCs w:val="28"/>
        </w:rPr>
        <w:t>unicast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انجام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Exstart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مرحله کسی که قرار است تبادل اطلاعات توپولوژی را شروع کند مشخص می شود که در اینجا کسی که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بزرگتری دارد اینکار را شروع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Exchange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مرحله روتر انتخاب شده در مرحله قبل اقدام به ارسال یک بسته </w:t>
      </w:r>
      <w:r>
        <w:rPr>
          <w:rFonts w:cs="KacstQurn" w:ascii="KacstQurn" w:hAnsi="KacstQurn"/>
          <w:sz w:val="28"/>
          <w:szCs w:val="28"/>
        </w:rPr>
        <w:t>DBD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می کند که شامل خلاصه ای از شبکه های متصل به آن روتر می باشد سپس روتر مقابل نیز اینکار را انجام می دهد و هر روتر بعد از دریافت بسته </w:t>
      </w:r>
      <w:r>
        <w:rPr>
          <w:rFonts w:cs="KacstQurn" w:ascii="KacstQurn" w:hAnsi="KacstQurn"/>
          <w:sz w:val="28"/>
          <w:szCs w:val="28"/>
        </w:rPr>
        <w:t>DBD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بسته </w:t>
      </w:r>
      <w:r>
        <w:rPr>
          <w:rFonts w:cs="KacstQurn" w:ascii="KacstQurn" w:hAnsi="KacstQurn"/>
          <w:sz w:val="28"/>
          <w:szCs w:val="28"/>
        </w:rPr>
        <w:t>ACK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منظور تایید دریافت بسته ارسال می کند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اینکار توسط روتر مقابل نیز انجام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Loading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 که بسته </w:t>
      </w:r>
      <w:r>
        <w:rPr>
          <w:rFonts w:cs="KacstQurn" w:ascii="KacstQurn" w:hAnsi="KacstQurn"/>
          <w:sz w:val="28"/>
          <w:szCs w:val="28"/>
        </w:rPr>
        <w:t>DBD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دریافت کرد آنرا با شبکه هایی که دارد مقایسه می کند و برای شبکه هایی که آنها را ندارد توسط بسته </w:t>
      </w:r>
      <w:r>
        <w:rPr>
          <w:rFonts w:cs="KacstQurn" w:ascii="KacstQurn" w:hAnsi="KacstQurn"/>
          <w:sz w:val="28"/>
          <w:szCs w:val="28"/>
        </w:rPr>
        <w:t>LSR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درخواست ارسال می کند که اطلاعات کامل آنها را می خواهد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 مقابل اطلاعات کامل را توسط یک بسته </w:t>
      </w:r>
      <w:r>
        <w:rPr>
          <w:rFonts w:cs="KacstQurn" w:ascii="KacstQurn" w:hAnsi="KacstQurn"/>
          <w:sz w:val="28"/>
          <w:szCs w:val="28"/>
        </w:rPr>
        <w:t>LSU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ارسال می کند و بعد از دریافت </w:t>
      </w:r>
      <w:r>
        <w:rPr>
          <w:rFonts w:cs="KacstQurn" w:ascii="KacstQurn" w:hAnsi="KacstQurn"/>
          <w:sz w:val="28"/>
          <w:szCs w:val="28"/>
        </w:rPr>
        <w:t>LSU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بسته </w:t>
      </w:r>
      <w:r>
        <w:rPr>
          <w:rFonts w:cs="KacstQurn" w:ascii="KacstQurn" w:hAnsi="KacstQurn"/>
          <w:sz w:val="28"/>
          <w:szCs w:val="28"/>
        </w:rPr>
        <w:t>ACK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منظور تایید دریافت ارسال می کند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این عمل توسط روتر مقابل نیز انجام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Full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حالا اطلاعات جدول توپولوژی کامل شده و هر روتر به صورت جداگانه الگوریتم </w:t>
      </w:r>
      <w:r>
        <w:rPr>
          <w:rFonts w:cs="KacstQurn" w:ascii="KacstQurn" w:hAnsi="KacstQurn"/>
          <w:sz w:val="28"/>
          <w:szCs w:val="28"/>
        </w:rPr>
        <w:t>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را اجرا می کنند و جدول مسیریابی خود را بروز می کنند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40"/>
          <w:szCs w:val="40"/>
        </w:rPr>
      </w:pPr>
      <w:r>
        <w:rPr>
          <w:rFonts w:ascii="KacstQurn" w:hAnsi="KacstQurn" w:cs="KacstQurn"/>
          <w:sz w:val="40"/>
          <w:sz w:val="40"/>
          <w:szCs w:val="40"/>
          <w:rtl w:val="true"/>
        </w:rPr>
        <w:t xml:space="preserve">نکات در پیاده سازی </w:t>
      </w:r>
      <w:r>
        <w:rPr>
          <w:rFonts w:cs="KacstQurn" w:ascii="KacstQurn" w:hAnsi="KacstQurn"/>
          <w:sz w:val="40"/>
          <w:szCs w:val="40"/>
        </w:rPr>
        <w:t>OSPF</w:t>
      </w:r>
      <w:r>
        <w:rPr>
          <w:rFonts w:cs="KacstQurn" w:ascii="KacstQurn" w:hAnsi="KacstQurn"/>
          <w:sz w:val="40"/>
          <w:szCs w:val="40"/>
          <w:rtl w:val="true"/>
        </w:rPr>
        <w:t xml:space="preserve"> 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پیاده سازی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نسبت به سایر پروتکل های مسیریابی مانند </w:t>
      </w:r>
      <w:r>
        <w:rPr>
          <w:rFonts w:cs="KacstQurn" w:ascii="KacstQurn" w:hAnsi="KacstQurn"/>
          <w:sz w:val="28"/>
          <w:szCs w:val="28"/>
        </w:rPr>
        <w:t>EIGRP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نیازمند یک طرح و برنامه دقیق تر است چون طراحی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شرایط و نیازهای خاص خودش را می طلبد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برای پیاده سازی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شرایط زیر را در نظر بگیرد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وضعیت فعلی شبکه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یک لیست از </w:t>
      </w:r>
      <w:r>
        <w:rPr>
          <w:rFonts w:cs="KacstQurn" w:ascii="KacstQurn" w:hAnsi="KacstQurn"/>
          <w:sz w:val="28"/>
          <w:szCs w:val="28"/>
        </w:rPr>
        <w:t>IP address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های مورد استفاده ، انواع لینک ها و ارتباطات ، پهنای باندها ، تجهیزات موجود و </w:t>
      </w:r>
      <w:r>
        <w:rPr>
          <w:rFonts w:cs="KacstQurn" w:ascii="KacstQurn" w:hAnsi="KacstQurn"/>
          <w:sz w:val="28"/>
          <w:szCs w:val="28"/>
          <w:rtl w:val="true"/>
        </w:rPr>
        <w:t xml:space="preserve">...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تهیه کنید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اطلاعات مورد نیاز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اینجا باید مشخص کنیم که از چه شماره </w:t>
      </w:r>
      <w:r>
        <w:rPr>
          <w:rFonts w:cs="KacstQurn" w:ascii="KacstQurn" w:hAnsi="KacstQurn"/>
          <w:sz w:val="28"/>
          <w:szCs w:val="28"/>
        </w:rPr>
        <w:t>Process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برای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استفاده شود ، </w:t>
      </w:r>
      <w:r>
        <w:rPr>
          <w:rFonts w:cs="KacstQurn" w:ascii="KacstQurn" w:hAnsi="KacstQurn"/>
          <w:sz w:val="28"/>
          <w:szCs w:val="28"/>
        </w:rPr>
        <w:t>RID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 چه اساس انتخاب شود ، چه روترهایی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اجرا کنند و </w:t>
      </w:r>
      <w:r>
        <w:rPr>
          <w:rFonts w:cs="KacstQurn" w:ascii="KacstQurn" w:hAnsi="KacstQurn"/>
          <w:sz w:val="28"/>
          <w:szCs w:val="28"/>
          <w:rtl w:val="true"/>
        </w:rPr>
        <w:t>...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IP Plan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همه جوانب را برای پیاده سازی یک طرح ایده ال برای سیستم آدرس دهی در نظر بگیرد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طراحی سلسله مراتبی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نیاز به پیاده سازی سلسله مراتبی دارد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باید یک </w:t>
      </w:r>
      <w:r>
        <w:rPr>
          <w:rFonts w:cs="KacstQurn" w:ascii="KacstQurn" w:hAnsi="KacstQurn"/>
          <w:sz w:val="28"/>
          <w:szCs w:val="28"/>
        </w:rPr>
        <w:t>Area Backbone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یا همان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نظر گرفت و سایر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ها باید به گونه ای طراحی شوند که به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 صورت مستقیم متصل باشند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انتخاب تجهیزات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روترهایی را به عنوان </w:t>
      </w:r>
      <w:r>
        <w:rPr>
          <w:rFonts w:cs="KacstQurn" w:ascii="KacstQurn" w:hAnsi="KacstQurn"/>
          <w:sz w:val="28"/>
          <w:szCs w:val="28"/>
        </w:rPr>
        <w:t xml:space="preserve">ABR </w:t>
      </w:r>
      <w:r>
        <w:rPr>
          <w:rFonts w:ascii="KacstQurn" w:hAnsi="KacstQurn" w:cs="KacstQurn"/>
          <w:sz w:val="28"/>
          <w:sz w:val="28"/>
          <w:szCs w:val="28"/>
        </w:rPr>
        <w:t>، ِ</w:t>
      </w:r>
      <w:r>
        <w:rPr>
          <w:rFonts w:cs="KacstQurn" w:ascii="KacstQurn" w:hAnsi="KacstQurn"/>
          <w:sz w:val="28"/>
          <w:szCs w:val="28"/>
        </w:rPr>
        <w:t>DR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  <w:rtl w:val="true"/>
        </w:rPr>
        <w:t xml:space="preserve">...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انتخاب کنید که به لحاظ توانایی و شرایط بتوانند وظایف خود انجام دهند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آینده نگری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>گسترش و تغییرات شبکه در آینده را در نظر بگیرد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تهیه گزارش و برنامه پایان کار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انتها شرایط ، مراحل و </w:t>
      </w:r>
      <w:r>
        <w:rPr>
          <w:rFonts w:cs="KacstQurn" w:ascii="KacstQurn" w:hAnsi="KacstQurn"/>
          <w:sz w:val="28"/>
          <w:szCs w:val="28"/>
          <w:rtl w:val="true"/>
        </w:rPr>
        <w:t xml:space="preserve">...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پیاده سازی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را به صورت </w:t>
      </w:r>
      <w:r>
        <w:rPr>
          <w:rFonts w:cs="KacstQurn" w:ascii="KacstQurn" w:hAnsi="KacstQurn"/>
          <w:sz w:val="28"/>
          <w:szCs w:val="28"/>
        </w:rPr>
        <w:t>Document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تهیه کنید تا در صورت نیاز بتوانید از آنها به عنوان مرجع استفاده کنید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36"/>
          <w:szCs w:val="36"/>
        </w:rPr>
        <w:t>OSPF Authentication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پروتکل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امکان استفاده از ماکنیزم احراز هویت</w:t>
      </w:r>
      <w:r>
        <w:rPr>
          <w:rFonts w:cs="KacstQurn" w:ascii="KacstQurn" w:hAnsi="KacstQurn"/>
          <w:sz w:val="28"/>
          <w:szCs w:val="28"/>
          <w:rtl w:val="true"/>
        </w:rPr>
        <w:t>(</w:t>
      </w:r>
      <w:r>
        <w:rPr>
          <w:rFonts w:cs="KacstQurn" w:ascii="KacstQurn" w:hAnsi="KacstQurn"/>
          <w:sz w:val="28"/>
          <w:szCs w:val="28"/>
        </w:rPr>
        <w:t>Authentication</w:t>
      </w:r>
      <w:r>
        <w:rPr>
          <w:rFonts w:cs="KacstQurn" w:ascii="KacstQurn" w:hAnsi="KacstQurn"/>
          <w:sz w:val="28"/>
          <w:szCs w:val="28"/>
          <w:rtl w:val="true"/>
        </w:rPr>
        <w:t xml:space="preserve">)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وجود دارد با استفاده از این قابلیت شبکه را در برابر اتصال روترهای غیرمجاز به شبکه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و هرگونه تغییرات محفوظ نگه می دارد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نتیجه هر روتر در هنگام دریافت بسته های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ابتدا هویت آنها را تایید می کند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به دو صورت زیر امکان استفاده از </w:t>
      </w:r>
      <w:r>
        <w:rPr>
          <w:rFonts w:cs="KacstQurn" w:ascii="KacstQurn" w:hAnsi="KacstQurn"/>
          <w:sz w:val="28"/>
          <w:szCs w:val="28"/>
        </w:rPr>
        <w:t>Authentication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دارد 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Clear Text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حالت احراز هویت بودن رمز نگاری انجام می گیرد درنتیجه در صورتی که بسته ها اگر </w:t>
      </w:r>
      <w:r>
        <w:rPr>
          <w:rFonts w:cs="KacstQurn" w:ascii="KacstQurn" w:hAnsi="KacstQurn"/>
          <w:sz w:val="28"/>
          <w:szCs w:val="28"/>
        </w:rPr>
        <w:t>Sniff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شوند امکان دستیابی به پسورد وجود دارد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cs="KacstQurn" w:ascii="KacstQurn" w:hAnsi="KacstQurn"/>
          <w:sz w:val="28"/>
          <w:szCs w:val="28"/>
        </w:rPr>
        <w:t>MD5</w:t>
      </w:r>
      <w:r>
        <w:rPr>
          <w:rFonts w:cs="KacstQurn" w:ascii="KacstQurn" w:hAnsi="KacstQurn"/>
          <w:sz w:val="28"/>
          <w:szCs w:val="28"/>
          <w:rtl w:val="true"/>
        </w:rPr>
        <w:t xml:space="preserve"> :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در این حالت برای افزایش امنیت از مکانیزم رمزنگاری نیز استفاده می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cs="KacstQurn" w:ascii="KacstQurn" w:hAnsi="KacstQurn"/>
          <w:sz w:val="36"/>
          <w:szCs w:val="36"/>
        </w:rPr>
        <w:t>Passive Interface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چیست؟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فعال کردن این ویژگی روی یک اینترفیس باعث می شود که دیگر روی آن اینترفیس بسته </w:t>
      </w:r>
      <w:r>
        <w:rPr>
          <w:rFonts w:cs="KacstQurn" w:ascii="KacstQurn" w:hAnsi="KacstQurn"/>
          <w:sz w:val="28"/>
          <w:szCs w:val="28"/>
        </w:rPr>
        <w:t>Hello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ارسال نشود و دیگر از طریق این اینترفیس نمی تواند با روتری دیگر همسایه شود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روی پورت هایی که انتظار نداریم روی آنها همسایگی داشته باشیم مانند اینترفیس متصل به </w:t>
      </w:r>
      <w:r>
        <w:rPr>
          <w:rFonts w:cs="KacstQurn" w:ascii="KacstQurn" w:hAnsi="KacstQurn"/>
          <w:sz w:val="28"/>
          <w:szCs w:val="28"/>
        </w:rPr>
        <w:t>LAN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بهتر است این ویژگی فعال شود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ascii="KacstQurn" w:hAnsi="KacstQurn" w:cs="KacstQurn"/>
          <w:sz w:val="28"/>
          <w:sz w:val="28"/>
          <w:szCs w:val="28"/>
          <w:rtl w:val="true"/>
        </w:rPr>
        <w:t>برای اینکار از دستور زیر استفاده می شود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36"/>
          <w:szCs w:val="36"/>
        </w:rPr>
      </w:pPr>
      <w:r>
        <w:rPr>
          <w:rFonts w:cs="KacstQurn" w:ascii="KacstQurn" w:hAnsi="KacstQurn"/>
          <w:sz w:val="36"/>
          <w:szCs w:val="36"/>
        </w:rPr>
        <w:t>Virtual Link</w:t>
      </w:r>
      <w:r>
        <w:rPr>
          <w:rFonts w:cs="KacstQurn" w:ascii="KacstQurn" w:hAnsi="KacstQurn"/>
          <w:sz w:val="36"/>
          <w:szCs w:val="36"/>
          <w:rtl w:val="true"/>
        </w:rPr>
        <w:t xml:space="preserve"> </w:t>
      </w:r>
      <w:r>
        <w:rPr>
          <w:rFonts w:ascii="KacstQurn" w:hAnsi="KacstQurn" w:cs="KacstQurn"/>
          <w:sz w:val="36"/>
          <w:sz w:val="36"/>
          <w:szCs w:val="36"/>
          <w:rtl w:val="true"/>
        </w:rPr>
        <w:t>چیست؟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</w:t>
      </w:r>
      <w:r>
        <w:rPr>
          <w:rFonts w:cs="KacstQurn" w:ascii="KacstQurn" w:hAnsi="KacstQurn"/>
          <w:sz w:val="28"/>
          <w:szCs w:val="28"/>
        </w:rPr>
        <w:t>OSPF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همه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ها باید به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متصل باشند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اما در بعضی مواقع این امکان فراهم نیست</w:t>
      </w:r>
      <w:r>
        <w:rPr>
          <w:rFonts w:cs="KacstQurn" w:ascii="KacstQurn" w:hAnsi="KacstQurn"/>
          <w:sz w:val="28"/>
          <w:szCs w:val="28"/>
          <w:rtl w:val="true"/>
        </w:rPr>
        <w:t xml:space="preserve">.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در این شرایط می توان با استفاده از </w:t>
      </w:r>
      <w:r>
        <w:rPr>
          <w:rFonts w:cs="KacstQurn" w:ascii="KacstQurn" w:hAnsi="KacstQurn"/>
          <w:sz w:val="28"/>
          <w:szCs w:val="28"/>
        </w:rPr>
        <w:t>Virtual Link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این اتصال را به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انجام داد این اتصال از طریق یک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دیگر به عنوان واسط انجام می گیرد</w:t>
      </w:r>
      <w:r>
        <w:rPr>
          <w:rFonts w:cs="KacstQurn" w:ascii="KacstQurn" w:hAnsi="KacstQurn"/>
          <w:sz w:val="28"/>
          <w:szCs w:val="28"/>
          <w:rtl w:val="true"/>
        </w:rPr>
        <w:t>.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چه زمانی از </w:t>
      </w:r>
      <w:r>
        <w:rPr>
          <w:rFonts w:cs="KacstQurn" w:ascii="KacstQurn" w:hAnsi="KacstQurn"/>
          <w:sz w:val="28"/>
          <w:szCs w:val="28"/>
        </w:rPr>
        <w:t>Virtual Link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استفاده می شود</w:t>
      </w:r>
      <w:r>
        <w:rPr>
          <w:rFonts w:cs="KacstQurn" w:ascii="KacstQurn" w:hAnsi="KacstQurn"/>
          <w:sz w:val="28"/>
          <w:szCs w:val="28"/>
          <w:rtl w:val="true"/>
        </w:rPr>
        <w:t>: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زمانی که بین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مورد نظر لینک مستقیم وجود ندارد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  <w:t xml:space="preserve">   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زمانی که </w:t>
      </w:r>
      <w:r>
        <w:rPr>
          <w:rFonts w:cs="KacstQurn" w:ascii="KacstQurn" w:hAnsi="KacstQurn"/>
          <w:sz w:val="28"/>
          <w:szCs w:val="28"/>
        </w:rPr>
        <w:t>Area 0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و </w:t>
      </w:r>
      <w:r>
        <w:rPr>
          <w:rFonts w:cs="KacstQurn" w:ascii="KacstQurn" w:hAnsi="KacstQurn"/>
          <w:sz w:val="28"/>
          <w:szCs w:val="28"/>
        </w:rPr>
        <w:t>Area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مورد نظر همجوار نیستند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cs="KacstQurn" w:ascii="KacstQurn" w:hAnsi="KacstQurn"/>
          <w:sz w:val="28"/>
          <w:szCs w:val="28"/>
        </w:rPr>
        <w:t>Virtual Link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را به عنوان یک راه حل موقت در نظر بگیرد و نسبت به حل درست آن اقدام کنید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p>
      <w:pPr>
        <w:pStyle w:val="TextBody"/>
        <w:bidi w:val="1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cs="KacstQurn" w:ascii="KacstQurn" w:hAnsi="KacstQurn"/>
          <w:sz w:val="28"/>
          <w:szCs w:val="28"/>
          <w:rtl w:val="true"/>
        </w:rPr>
      </w:r>
    </w:p>
    <w:p>
      <w:pPr>
        <w:pStyle w:val="TextBody"/>
        <w:bidi w:val="1"/>
        <w:spacing w:before="0" w:after="140"/>
        <w:ind w:left="0" w:right="0" w:hanging="0"/>
        <w:jc w:val="left"/>
        <w:rPr>
          <w:rFonts w:ascii="KacstQurn" w:hAnsi="KacstQurn" w:cs="KacstQurn"/>
          <w:sz w:val="28"/>
          <w:szCs w:val="28"/>
        </w:rPr>
      </w:pP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نکته </w:t>
      </w:r>
      <w:r>
        <w:rPr>
          <w:rFonts w:cs="KacstQurn" w:ascii="KacstQurn" w:hAnsi="KacstQurn"/>
          <w:sz w:val="28"/>
          <w:szCs w:val="28"/>
          <w:rtl w:val="true"/>
        </w:rPr>
        <w:t xml:space="preserve">: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برای ایجاد </w:t>
      </w:r>
      <w:r>
        <w:rPr>
          <w:rFonts w:cs="KacstQurn" w:ascii="KacstQurn" w:hAnsi="KacstQurn"/>
          <w:sz w:val="28"/>
          <w:szCs w:val="28"/>
        </w:rPr>
        <w:t>Virtual Link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از </w:t>
      </w:r>
      <w:r>
        <w:rPr>
          <w:rFonts w:cs="KacstQurn" w:ascii="KacstQurn" w:hAnsi="KacstQurn"/>
          <w:sz w:val="28"/>
          <w:szCs w:val="28"/>
        </w:rPr>
        <w:t>Router 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 xml:space="preserve">استفاده می شود در نتیجه نحوی انتخاب </w:t>
      </w:r>
      <w:r>
        <w:rPr>
          <w:rFonts w:cs="KacstQurn" w:ascii="KacstQurn" w:hAnsi="KacstQurn"/>
          <w:sz w:val="28"/>
          <w:szCs w:val="28"/>
        </w:rPr>
        <w:t>Router ID</w:t>
      </w:r>
      <w:r>
        <w:rPr>
          <w:rFonts w:cs="KacstQurn" w:ascii="KacstQurn" w:hAnsi="KacstQurn"/>
          <w:sz w:val="28"/>
          <w:szCs w:val="28"/>
          <w:rtl w:val="true"/>
        </w:rPr>
        <w:t xml:space="preserve"> </w:t>
      </w:r>
      <w:r>
        <w:rPr>
          <w:rFonts w:ascii="KacstQurn" w:hAnsi="KacstQurn" w:cs="KacstQurn"/>
          <w:sz w:val="28"/>
          <w:sz w:val="28"/>
          <w:szCs w:val="28"/>
          <w:rtl w:val="true"/>
        </w:rPr>
        <w:t>را در نظر داشته باشید</w:t>
      </w:r>
      <w:r>
        <w:rPr>
          <w:rFonts w:cs="KacstQurn" w:ascii="KacstQurn" w:hAnsi="KacstQurn"/>
          <w:sz w:val="28"/>
          <w:szCs w:val="28"/>
          <w:rtl w:val="true"/>
        </w:rPr>
        <w:t>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KacstQurn">
    <w:charset w:val="01"/>
    <w:family w:val="auto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righ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righ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righ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righ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righ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righ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righ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righ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righ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righ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righ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righ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righ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righ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righ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righ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righ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decimal"/>
      <w:lvlText w:val="%1."/>
      <w:lvlJc w:val="righ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righ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righ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righ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righ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righ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righ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righ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righ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decimal"/>
      <w:lvlText w:val="%1."/>
      <w:lvlJc w:val="righ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righ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righ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righ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righ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righ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righ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righ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righ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decimal"/>
      <w:lvlText w:val="%1."/>
      <w:lvlJc w:val="right"/>
      <w:pPr>
        <w:tabs>
          <w:tab w:val="num" w:pos="795"/>
        </w:tabs>
        <w:ind w:left="795" w:hanging="360"/>
      </w:pPr>
      <w:rPr/>
    </w:lvl>
    <w:lvl w:ilvl="1">
      <w:start w:val="1"/>
      <w:numFmt w:val="decimal"/>
      <w:lvlText w:val="%2."/>
      <w:lvlJc w:val="right"/>
      <w:pPr>
        <w:tabs>
          <w:tab w:val="num" w:pos="1155"/>
        </w:tabs>
        <w:ind w:left="1155" w:hanging="360"/>
      </w:pPr>
      <w:rPr/>
    </w:lvl>
    <w:lvl w:ilvl="2">
      <w:start w:val="1"/>
      <w:numFmt w:val="decimal"/>
      <w:lvlText w:val="%3."/>
      <w:lvlJc w:val="right"/>
      <w:pPr>
        <w:tabs>
          <w:tab w:val="num" w:pos="1515"/>
        </w:tabs>
        <w:ind w:left="1515" w:hanging="360"/>
      </w:pPr>
      <w:rPr/>
    </w:lvl>
    <w:lvl w:ilvl="3">
      <w:start w:val="1"/>
      <w:numFmt w:val="decimal"/>
      <w:lvlText w:val="%4."/>
      <w:lvlJc w:val="right"/>
      <w:pPr>
        <w:tabs>
          <w:tab w:val="num" w:pos="1875"/>
        </w:tabs>
        <w:ind w:left="1875" w:hanging="360"/>
      </w:pPr>
      <w:rPr/>
    </w:lvl>
    <w:lvl w:ilvl="4">
      <w:start w:val="1"/>
      <w:numFmt w:val="decimal"/>
      <w:lvlText w:val="%5."/>
      <w:lvlJc w:val="right"/>
      <w:pPr>
        <w:tabs>
          <w:tab w:val="num" w:pos="2235"/>
        </w:tabs>
        <w:ind w:left="2235" w:hanging="360"/>
      </w:pPr>
      <w:rPr/>
    </w:lvl>
    <w:lvl w:ilvl="5">
      <w:start w:val="1"/>
      <w:numFmt w:val="decimal"/>
      <w:lvlText w:val="%6."/>
      <w:lvlJc w:val="right"/>
      <w:pPr>
        <w:tabs>
          <w:tab w:val="num" w:pos="2595"/>
        </w:tabs>
        <w:ind w:left="2595" w:hanging="360"/>
      </w:pPr>
      <w:rPr/>
    </w:lvl>
    <w:lvl w:ilvl="6">
      <w:start w:val="1"/>
      <w:numFmt w:val="decimal"/>
      <w:lvlText w:val="%7."/>
      <w:lvlJc w:val="right"/>
      <w:pPr>
        <w:tabs>
          <w:tab w:val="num" w:pos="2955"/>
        </w:tabs>
        <w:ind w:left="2955" w:hanging="360"/>
      </w:pPr>
      <w:rPr/>
    </w:lvl>
    <w:lvl w:ilvl="7">
      <w:start w:val="1"/>
      <w:numFmt w:val="decimal"/>
      <w:lvlText w:val="%8."/>
      <w:lvlJc w:val="right"/>
      <w:pPr>
        <w:tabs>
          <w:tab w:val="num" w:pos="3315"/>
        </w:tabs>
        <w:ind w:left="3315" w:hanging="360"/>
      </w:pPr>
      <w:rPr/>
    </w:lvl>
    <w:lvl w:ilvl="8">
      <w:start w:val="1"/>
      <w:numFmt w:val="decimal"/>
      <w:lvlText w:val="%9."/>
      <w:lvlJc w:val="right"/>
      <w:pPr>
        <w:tabs>
          <w:tab w:val="num" w:pos="3675"/>
        </w:tabs>
        <w:ind w:left="3675" w:hanging="360"/>
      </w:pPr>
      <w:rPr/>
    </w:lvl>
  </w:abstractNum>
  <w:abstractNum w:abstractNumId="7">
    <w:lvl w:ilvl="0">
      <w:start w:val="1"/>
      <w:numFmt w:val="decimal"/>
      <w:lvlText w:val="%1."/>
      <w:lvlJc w:val="right"/>
      <w:pPr>
        <w:tabs>
          <w:tab w:val="num" w:pos="1000"/>
        </w:tabs>
        <w:ind w:left="1000" w:hanging="360"/>
      </w:pPr>
      <w:rPr/>
    </w:lvl>
    <w:lvl w:ilvl="1">
      <w:start w:val="1"/>
      <w:numFmt w:val="decimal"/>
      <w:lvlText w:val="%2."/>
      <w:lvlJc w:val="right"/>
      <w:pPr>
        <w:tabs>
          <w:tab w:val="num" w:pos="1360"/>
        </w:tabs>
        <w:ind w:left="1360" w:hanging="360"/>
      </w:pPr>
      <w:rPr/>
    </w:lvl>
    <w:lvl w:ilvl="2">
      <w:start w:val="1"/>
      <w:numFmt w:val="decimal"/>
      <w:lvlText w:val="%3."/>
      <w:lvlJc w:val="right"/>
      <w:pPr>
        <w:tabs>
          <w:tab w:val="num" w:pos="1720"/>
        </w:tabs>
        <w:ind w:left="1720" w:hanging="360"/>
      </w:pPr>
      <w:rPr/>
    </w:lvl>
    <w:lvl w:ilvl="3">
      <w:start w:val="1"/>
      <w:numFmt w:val="decimal"/>
      <w:lvlText w:val="%4."/>
      <w:lvlJc w:val="right"/>
      <w:pPr>
        <w:tabs>
          <w:tab w:val="num" w:pos="2080"/>
        </w:tabs>
        <w:ind w:left="2080" w:hanging="360"/>
      </w:pPr>
      <w:rPr/>
    </w:lvl>
    <w:lvl w:ilvl="4">
      <w:start w:val="1"/>
      <w:numFmt w:val="decimal"/>
      <w:lvlText w:val="%5."/>
      <w:lvlJc w:val="right"/>
      <w:pPr>
        <w:tabs>
          <w:tab w:val="num" w:pos="2440"/>
        </w:tabs>
        <w:ind w:left="2440" w:hanging="360"/>
      </w:pPr>
      <w:rPr/>
    </w:lvl>
    <w:lvl w:ilvl="5">
      <w:start w:val="1"/>
      <w:numFmt w:val="decimal"/>
      <w:lvlText w:val="%6."/>
      <w:lvlJc w:val="right"/>
      <w:pPr>
        <w:tabs>
          <w:tab w:val="num" w:pos="2800"/>
        </w:tabs>
        <w:ind w:left="2800" w:hanging="360"/>
      </w:pPr>
      <w:rPr/>
    </w:lvl>
    <w:lvl w:ilvl="6">
      <w:start w:val="1"/>
      <w:numFmt w:val="decimal"/>
      <w:lvlText w:val="%7."/>
      <w:lvlJc w:val="right"/>
      <w:pPr>
        <w:tabs>
          <w:tab w:val="num" w:pos="3160"/>
        </w:tabs>
        <w:ind w:left="3160" w:hanging="360"/>
      </w:pPr>
      <w:rPr/>
    </w:lvl>
    <w:lvl w:ilvl="7">
      <w:start w:val="1"/>
      <w:numFmt w:val="decimal"/>
      <w:lvlText w:val="%8."/>
      <w:lvlJc w:val="right"/>
      <w:pPr>
        <w:tabs>
          <w:tab w:val="num" w:pos="3520"/>
        </w:tabs>
        <w:ind w:left="3520" w:hanging="360"/>
      </w:pPr>
      <w:rPr/>
    </w:lvl>
    <w:lvl w:ilvl="8">
      <w:start w:val="1"/>
      <w:numFmt w:val="decimal"/>
      <w:lvlText w:val="%9."/>
      <w:lvlJc w:val="right"/>
      <w:pPr>
        <w:tabs>
          <w:tab w:val="num" w:pos="3880"/>
        </w:tabs>
        <w:ind w:left="388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DejaVu Sans"/>
        <w:kern w:val="2"/>
        <w:sz w:val="24"/>
        <w:szCs w:val="24"/>
        <w:lang w:val="en-US" w:eastAsia="zh-CN" w:bidi="fa-IR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DejaVu Sans"/>
      <w:color w:val="auto"/>
      <w:kern w:val="2"/>
      <w:sz w:val="24"/>
      <w:szCs w:val="24"/>
      <w:lang w:val="en-US" w:eastAsia="zh-CN" w:bidi="fa-IR"/>
    </w:rPr>
  </w:style>
  <w:style w:type="paragraph" w:styleId="Heading3">
    <w:name w:val="Heading 3"/>
    <w:basedOn w:val="Heading"/>
    <w:next w:val="TextBody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oto Serif CJK SC" w:cs="DejaVu Sans"/>
      <w:b/>
      <w:bCs/>
      <w:sz w:val="28"/>
      <w:szCs w:val="28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DejaVu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DejaVu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ejaVu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ejaVu Sans"/>
      <w:lang w:val="zxx" w:eastAsia="zxx" w:bidi="zxx"/>
    </w:rPr>
  </w:style>
  <w:style w:type="paragraph" w:styleId="FrameContents">
    <w:name w:val="Frame Contents"/>
    <w:basedOn w:val="Normal"/>
    <w:qFormat/>
    <w:pPr/>
    <w:rPr/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hyperlink" Target="https://network.tosinso.com/fa/articles/43303/&#1605;&#1587;&#1740;&#1585;&#1740;&#1575;&#1576;&#1740;-Link-State-&#1670;&#1740;&#1587;&#1578;&#1567;-&#1605;&#1593;&#1585;&#1601;&#1740;-&#1662;&#1585;&#1608;&#1578;&#1705;&#1604;&#1607;&#1575;&#1740;-Link-State-&#1576;&#1607;-&#1586;&#1576;&#1575;&#1606;-&#1587;&#1575;&#1583;&#1607;" TargetMode="External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image" Target="media/image5.png"/><Relationship Id="rId8" Type="http://schemas.openxmlformats.org/officeDocument/2006/relationships/image" Target="media/image6.png"/><Relationship Id="rId9" Type="http://schemas.openxmlformats.org/officeDocument/2006/relationships/image" Target="media/image7.png"/><Relationship Id="rId10" Type="http://schemas.openxmlformats.org/officeDocument/2006/relationships/image" Target="media/image8.png"/><Relationship Id="rId11" Type="http://schemas.openxmlformats.org/officeDocument/2006/relationships/numbering" Target="numbering.xml"/><Relationship Id="rId12" Type="http://schemas.openxmlformats.org/officeDocument/2006/relationships/fontTable" Target="fontTable.xml"/><Relationship Id="rId1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50</TotalTime>
  <Application>LibreOffice/7.3.2.2$Linux_X86_64 LibreOffice_project/30$Build-2</Application>
  <AppVersion>15.0000</AppVersion>
  <Pages>18</Pages>
  <Words>2476</Words>
  <Characters>9495</Characters>
  <CharactersWithSpaces>12069</CharactersWithSpaces>
  <Paragraphs>124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2022-08-22T08:16:03Z</dcterms:created>
  <dc:creator/>
  <dc:description/>
  <dc:language>en-US</dc:language>
  <cp:lastModifiedBy/>
  <dcterms:modified xsi:type="dcterms:W3CDTF">2022-08-22T13:52:48Z</dcterms:modified>
  <cp:revision>8</cp:revision>
  <dc:subject/>
  <dc:title/>
</cp:coreProperties>
</file>