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Reza Abdollahi 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60" w:line="240" w:lineRule="auto"/>
        <w:ind w:left="521" w:firstLine="0"/>
        <w:jc w:val="center"/>
        <w:rPr>
          <w:rFonts w:ascii="Times New Roman" w:cs="Times New Roman" w:eastAsia="Times New Roman" w:hAnsi="Times New Roman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apa6323@psu.edu | Erie, PA | (814) 844-2498 |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5267325</wp:posOffset>
            </wp:positionH>
            <wp:positionV relativeFrom="paragraph">
              <wp:posOffset>47625</wp:posOffset>
            </wp:positionV>
            <wp:extent cx="190500" cy="190500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5553075</wp:posOffset>
            </wp:positionH>
            <wp:positionV relativeFrom="paragraph">
              <wp:posOffset>47625</wp:posOffset>
            </wp:positionV>
            <wp:extent cx="190500" cy="190500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widowControl w:val="0"/>
        <w:pBdr>
          <w:top w:color="000000" w:space="1" w:sz="4" w:val="single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3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EDUCATION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0" w:before="10" w:line="240" w:lineRule="auto"/>
        <w:ind w:left="3" w:right="41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Penn State Erie, The Behrend College Graduation </w:t>
        <w:tab/>
        <w:tab/>
        <w:tab/>
        <w:tab/>
        <w:tab/>
        <w:tab/>
        <w:tab/>
        <w:tab/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 2027 </w: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0" w:before="10" w:line="240" w:lineRule="auto"/>
        <w:ind w:left="3" w:right="41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Bachelor of Science in Software Engineering | Schreyer Honors College Scholar</w:t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GPA: 3.99 </w:t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240" w:lineRule="auto"/>
        <w:ind w:left="5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PROJECTS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1905000</wp:posOffset>
            </wp:positionH>
            <wp:positionV relativeFrom="paragraph">
              <wp:posOffset>200025</wp:posOffset>
            </wp:positionV>
            <wp:extent cx="190500" cy="190500"/>
            <wp:effectExtent b="0" l="0" r="0" t="0"/>
            <wp:wrapSquare wrapText="left" distB="19050" distT="19050" distL="19050" distR="1905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rtl w:val="0"/>
        </w:rPr>
        <w:t xml:space="preserve">ClcokIn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 Web Application (Ongoing)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1453" w:right="1137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Designed and implemented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full-stack scheduling platform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TailwindCSS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FastAPI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1453" w:right="1137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authentication, scheduling features, and a messaging 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for user communication.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145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Developed and maintained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RESTful APIs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applying clean architecture principles.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145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Currently expanding the app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auto-generation of shifts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an innovative feature not found in the actual Homebase  app, to streamline scheduling efficiency. </w:t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0" w:line="240" w:lineRule="auto"/>
        <w:ind w:right="637"/>
        <w:rPr>
          <w:rFonts w:ascii="Times New Roman" w:cs="Times New Roman" w:eastAsia="Times New Roman" w:hAnsi="Times New Roman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API Integration Mini App (In Progress)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— Experimenting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React and OpenWeather API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to display real-time  weather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updates. </w:t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color="000000" w:space="0" w:sz="4" w:val="single"/>
          <w:right w:space="0" w:sz="0" w:val="nil"/>
          <w:between w:space="0" w:sz="0" w:val="nil"/>
        </w:pBdr>
        <w:spacing w:after="60" w:before="60" w:line="240" w:lineRule="auto"/>
        <w:ind w:right="221"/>
        <w:rPr>
          <w:rFonts w:ascii="Times New Roman" w:cs="Times New Roman" w:eastAsia="Times New Roman" w:hAnsi="Times New Roman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Testing Automation (In Progress)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— Writing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Jest tests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for Homebase components and exploring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Cypress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for end-to-end  testing.</w:t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240" w:lineRule="auto"/>
        <w:ind w:left="3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RESEARCH EXPERIENCE </w:t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0" w:line="240" w:lineRule="auto"/>
        <w:ind w:left="369" w:right="35" w:hanging="369"/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Undergraduate Research Assistant – Computer Vision &amp; Deep Learning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Penn State Behrend | Spring 2024 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10" w:line="240" w:lineRule="auto"/>
        <w:ind w:left="720" w:right="35" w:hanging="360"/>
        <w:rPr>
          <w:color w:val="000000"/>
          <w:sz w:val="19"/>
          <w:szCs w:val="1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Researched CNN models, specializing in YOLO architecture for real-time object detection. 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beforeAutospacing="0" w:line="240" w:lineRule="auto"/>
        <w:ind w:left="720" w:right="82" w:hanging="360"/>
        <w:rPr>
          <w:color w:val="000000"/>
          <w:sz w:val="19"/>
          <w:szCs w:val="19"/>
          <w:u w:val="none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Studied seminal works such as AlexNet to understand convolutional layer design and performance trade-offs. </w:t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0" w:line="240" w:lineRule="auto"/>
        <w:ind w:right="82"/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Undergraduate Research Assistant – Natural Language Processing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Penn State Behrend | Summer 2024 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10" w:line="240" w:lineRule="auto"/>
        <w:ind w:left="720" w:right="82" w:hanging="360"/>
        <w:rPr>
          <w:color w:val="000000"/>
          <w:sz w:val="19"/>
          <w:szCs w:val="1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Scraped and curated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custom dataset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from the university website for fine-tuning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T5-based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Llama-3.1-8B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models.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40" w:lineRule="auto"/>
        <w:ind w:left="720" w:right="82" w:hanging="360"/>
        <w:rPr>
          <w:color w:val="000000"/>
          <w:sz w:val="19"/>
          <w:szCs w:val="1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Created a QA-specific dataset for fine-tuning BERT-style models. 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beforeAutospacing="0" w:line="240" w:lineRule="auto"/>
        <w:ind w:left="720" w:right="977" w:hanging="360"/>
        <w:rPr>
          <w:color w:val="000000"/>
          <w:sz w:val="19"/>
          <w:szCs w:val="1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Developed a model selection framework to help developers choose LLMs based on speed, accuracy, and resource requirements. 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0" w:line="240" w:lineRule="auto"/>
        <w:ind w:left="369" w:right="69" w:hanging="369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Undergraduate Research Assistant – Genomic Data Analysis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Penn State Behrend | Summer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10" w:line="240" w:lineRule="auto"/>
        <w:ind w:left="720" w:right="69" w:hanging="360"/>
        <w:rPr>
          <w:rFonts w:ascii="Times New Roman" w:cs="Times New Roman" w:eastAsia="Times New Roman" w:hAnsi="Times New Roman"/>
          <w:sz w:val="19"/>
          <w:szCs w:val="1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Collected and processed genomic sequence data from the GPL570 dataset for unsupervised learning tasks. Having over 170 thousand rows (people) and over 54 thousand columns (genes).  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0" w:beforeAutospacing="0" w:line="240" w:lineRule="auto"/>
        <w:ind w:left="720" w:right="463" w:hanging="360"/>
        <w:rPr>
          <w:color w:val="000000"/>
          <w:sz w:val="19"/>
          <w:szCs w:val="19"/>
          <w:u w:val="none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Designed and trained a sparse autoencoder that identified the top 5% of probes, reducing dataset dimensionality by 95% without performance loss. </w:t>
      </w:r>
    </w:p>
    <w:p w:rsidR="00000000" w:rsidDel="00000000" w:rsidP="00000000" w:rsidRDefault="00000000" w:rsidRPr="00000000" w14:paraId="00000019">
      <w:pPr>
        <w:widowControl w:val="0"/>
        <w:pBdr>
          <w:top w:color="000000" w:space="1" w:sz="4" w:val="single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240" w:lineRule="auto"/>
        <w:ind w:left="1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WORK EXPERIENCE </w:t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="240" w:lineRule="auto"/>
        <w:ind w:left="1" w:right="41" w:firstLine="4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Tutor of Math and Science, Programming </w:t>
        <w:tab/>
        <w:tab/>
        <w:tab/>
        <w:tab/>
        <w:tab/>
        <w:tab/>
        <w:tab/>
        <w:tab/>
        <w:t xml:space="preserve">        Spring 2024 - Present </w:t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="240" w:lineRule="auto"/>
        <w:ind w:left="1" w:right="41" w:firstLine="4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Lifeguard |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YMCA </w:t>
        <w:tab/>
        <w:tab/>
        <w:tab/>
        <w:tab/>
        <w:tab/>
        <w:tab/>
        <w:tab/>
        <w:tab/>
        <w:tab/>
        <w:tab/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Summer2024 - Present </w:t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="240" w:lineRule="auto"/>
        <w:ind w:left="1" w:right="41" w:firstLine="4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Front Desk|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LRC of Penn State Behrend </w:t>
        <w:tab/>
        <w:tab/>
        <w:tab/>
        <w:tab/>
        <w:tab/>
        <w:tab/>
        <w:tab/>
        <w:tab/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Fall 2024 – Present</w:t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="240" w:lineRule="auto"/>
        <w:ind w:left="1" w:right="41" w:firstLine="4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Physics Teacher Assistant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| Penn State Behrend </w:t>
        <w:tab/>
        <w:tab/>
        <w:tab/>
        <w:tab/>
        <w:tab/>
        <w:tab/>
        <w:tab/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Fall 2025 - Present </w:t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240" w:lineRule="auto"/>
        <w:ind w:left="1" w:right="41" w:firstLine="4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Digital Circuit Lab Assistant &amp; Grading Assistant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| Penn State Behrend </w:t>
        <w:tab/>
        <w:tab/>
        <w:tab/>
        <w:tab/>
        <w:tab/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Fall 2025 - Present </w:t>
      </w:r>
    </w:p>
    <w:p w:rsidR="00000000" w:rsidDel="00000000" w:rsidP="00000000" w:rsidRDefault="00000000" w:rsidRPr="00000000" w14:paraId="0000001F">
      <w:pPr>
        <w:widowControl w:val="0"/>
        <w:pBdr>
          <w:top w:color="000000" w:space="1" w:sz="4" w:val="single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240" w:lineRule="auto"/>
        <w:ind w:left="7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TECHNICAL SKILLS 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="240" w:lineRule="auto"/>
        <w:ind w:left="720" w:hanging="360"/>
        <w:rPr>
          <w:rFonts w:ascii="Times New Roman" w:cs="Times New Roman" w:eastAsia="Times New Roman" w:hAnsi="Times New Roman"/>
          <w:sz w:val="19"/>
          <w:szCs w:val="1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Programming Languages: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C++, C, Python, Java, JavaScript, HTML, CSS, VHDL, SQL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,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19"/>
          <w:szCs w:val="1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Frameworks &amp; Libraries: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PyTorch, TensorFlow, Scikit-learn, ReactJS, FastAPI, Tailwind CSS 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="240" w:lineRule="auto"/>
        <w:ind w:left="720" w:right="688" w:hanging="360"/>
        <w:rPr>
          <w:rFonts w:ascii="Times New Roman" w:cs="Times New Roman" w:eastAsia="Times New Roman" w:hAnsi="Times New Roman"/>
          <w:color w:val="000000"/>
          <w:sz w:val="19"/>
          <w:szCs w:val="1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Tools &amp; Technologies: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NumPy, Pandas, Matplotlib, Seaborn, Machine Learning (ML), Deep Learning (DL), Natural  Language Processing (NLP), Full-Stack Development (Front-end &amp; Back-end) 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19"/>
          <w:szCs w:val="1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Development Tools: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Visual Studio, VS Code, IntelliJ, Git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19"/>
          <w:szCs w:val="1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9"/>
          <w:szCs w:val="19"/>
          <w:rtl w:val="0"/>
        </w:rPr>
        <w:t xml:space="preserve">Languages: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9"/>
          <w:szCs w:val="19"/>
          <w:rtl w:val="0"/>
        </w:rPr>
        <w:t xml:space="preserve">English (fluent), Persian (fluent)</w:t>
      </w:r>
    </w:p>
    <w:sectPr>
      <w:pgSz w:h="15840" w:w="12240" w:orient="portrait"/>
      <w:pgMar w:bottom="2503" w:top="703" w:left="720" w:right="68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●"/>
      <w:lvlJc w:val="left"/>
      <w:pPr>
        <w:ind w:left="145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7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9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1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3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5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7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9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13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8B292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6HhmyCwm/NnQtrKBX7YWKGoB2A==">CgMxLjA4AHIhMUhSa29lSU52cGJPcHhaRm5BcWVrN3l5eFpyc3docXF4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2025-11-19T16:03:00Z</dcterms:created>
  <dc:creator>Abdollahi Dezfuli Nezhad, Reza</dc:creator>
</cp:coreProperties>
</file>