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app.xml" ContentType="application/vnd.openxmlformats-officedocument.extended-properti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  <w:rPr>
          <w:rFonts w:ascii="Times New Roman" w:hAnsi="Times New Roman"/>
          <w:color w:val="60497b" w:themeColor="accent4" w:themeShade="bf"/>
          <w:sz w:val="52"/>
        </w:rPr>
      </w:pPr>
      <w:r>
        <w:rPr>
          <w:rFonts w:ascii="Times New Roman" w:hAnsi="Times New Roman"/>
          <w:color w:val="60497b" w:themeColor="accent4" w:themeShade="bf"/>
          <w:sz w:val="52"/>
        </w:rPr>
        <w:drawing>
          <wp:inline distT="0" distB="0" distL="0" distR="0">
            <wp:extent cx="805070" cy="1124856"/>
            <wp:effectExtent l="19050" t="0" r="0" b="0"/>
            <wp:docPr id="3" name="Picture 1" descr="C:\Users\ACER\Pictures\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picture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51" cy="113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0497b" w:themeColor="accent4" w:themeShade="bf"/>
          <w:sz w:val="52"/>
        </w:rPr>
        <w:t xml:space="preserve">  </w:t>
      </w:r>
      <w:r>
        <w:rPr>
          <w:rFonts w:ascii="Times New Roman" w:hAnsi="Times New Roman"/>
          <w:color w:val="60497b" w:themeColor="accent4" w:themeShade="bf"/>
          <w:sz w:val="52"/>
        </w:rPr>
        <w:t>M</w:t>
      </w:r>
      <w:r>
        <w:rPr>
          <w:rFonts w:ascii="Times New Roman" w:hAnsi="Times New Roman"/>
          <w:color w:val="60497b" w:themeColor="accent4" w:themeShade="bf"/>
          <w:sz w:val="44"/>
        </w:rPr>
        <w:t>EISAM</w:t>
      </w:r>
      <w:r>
        <w:rPr>
          <w:rFonts w:ascii="Times New Roman" w:hAnsi="Times New Roman"/>
          <w:color w:val="60497b" w:themeColor="accent4" w:themeShade="bf"/>
          <w:sz w:val="52"/>
        </w:rPr>
        <w:t xml:space="preserve"> K</w:t>
      </w:r>
      <w:r>
        <w:rPr>
          <w:rFonts w:ascii="Times New Roman" w:hAnsi="Times New Roman"/>
          <w:color w:val="60497b" w:themeColor="accent4" w:themeShade="bf"/>
          <w:sz w:val="44"/>
        </w:rPr>
        <w:t>HEIRI</w:t>
      </w:r>
      <w:r>
        <w:rPr>
          <w:rFonts w:ascii="Times New Roman" w:hAnsi="Times New Roman"/>
          <w:color w:val="60497b" w:themeColor="accent4" w:themeShade="bf"/>
          <w:sz w:val="44"/>
        </w:rPr>
        <w:t xml:space="preserve"> Chahartagh</w:t>
      </w:r>
    </w:p>
    <w:p>
      <w:pPr>
        <w:pStyle w:val="Subheading"/>
        <w:rPr>
          <w:rFonts w:ascii="Times New Roman" w:hAnsi="Times New Roman"/>
          <w:i w:val="off"/>
          <w:color w:val="auto"/>
          <w:sz w:val="24"/>
        </w:rPr>
      </w:pPr>
      <w:r>
        <w:rPr>
          <w:rFonts w:ascii="Times New Roman" w:hAnsi="Times New Roman"/>
          <w:i w:val="off"/>
          <w:color w:val="auto"/>
          <w:sz w:val="24"/>
        </w:rPr>
        <w:t xml:space="preserve">#4, block 16, </w:t>
      </w:r>
      <w:r>
        <w:rPr>
          <w:rFonts w:ascii="Times New Roman" w:hAnsi="Times New Roman"/>
          <w:i w:val="off"/>
          <w:color w:val="auto"/>
          <w:sz w:val="24"/>
        </w:rPr>
        <w:t>Zomorrod</w:t>
      </w:r>
      <w:r>
        <w:rPr>
          <w:rFonts w:ascii="Times New Roman" w:hAnsi="Times New Roman"/>
          <w:i w:val="off"/>
          <w:color w:val="auto"/>
          <w:sz w:val="24"/>
        </w:rPr>
        <w:t xml:space="preserve"> society, </w:t>
      </w:r>
      <w:r>
        <w:rPr>
          <w:rFonts w:ascii="Times New Roman" w:hAnsi="Times New Roman"/>
          <w:i w:val="off"/>
          <w:color w:val="auto"/>
          <w:sz w:val="24"/>
        </w:rPr>
        <w:t>Baghmishe</w:t>
      </w:r>
      <w:r>
        <w:rPr>
          <w:rFonts w:ascii="Times New Roman" w:hAnsi="Times New Roman"/>
          <w:i w:val="off"/>
          <w:color w:val="auto"/>
          <w:sz w:val="24"/>
        </w:rPr>
        <w:t xml:space="preserve"> town, Tabriz, Iran</w:t>
      </w:r>
      <w:r>
        <w:rPr>
          <w:rFonts w:ascii="Times New Roman" w:hAnsi="Times New Roman"/>
          <w:i w:val="off"/>
          <w:color w:val="auto"/>
          <w:sz w:val="24"/>
        </w:rPr>
        <w:t xml:space="preserve">     </w:t>
      </w:r>
      <w:r>
        <w:rPr>
          <w:rFonts w:ascii="Times New Roman" w:hAnsi="Times New Roman"/>
          <w:i w:val="off"/>
          <w:color w:val="auto"/>
          <w:sz w:val="24"/>
        </w:rPr>
        <w:t>+989387287875</w:t>
      </w:r>
      <w:r>
        <w:rPr>
          <w:rFonts w:ascii="Times New Roman" w:hAnsi="Times New Roman"/>
          <w:i w:val="off"/>
          <w:color w:val="auto"/>
          <w:sz w:val="24"/>
        </w:rPr>
        <w:t xml:space="preserve">        </w:t>
      </w:r>
      <w:r>
        <w:rPr>
          <w:rFonts w:ascii="Times New Roman" w:hAnsi="Times New Roman"/>
          <w:i w:val="off"/>
          <w:color w:val="auto"/>
          <w:sz w:val="24"/>
        </w:rPr>
        <w:t>yesilsoz17@gmail.com</w:t>
      </w:r>
    </w:p>
    <w:p>
      <w:pPr>
        <w:pStyle w:val="Subheading"/>
        <w:tabs>
          <w:tab w:val="right" w:pos="10080"/>
        </w:tabs>
        <w:jc w:val="left"/>
        <w:rPr>
          <w:rFonts w:ascii="Times New Roman" w:hAnsi="Times New Roman"/>
          <w:i w:val="off"/>
          <w:color w:val="auto"/>
          <w:sz w:val="32"/>
        </w:rPr>
      </w:pPr>
      <w:r>
        <w:rPr>
          <w:rFonts w:ascii="Times New Roman" w:hAnsi="Times New Roman"/>
          <w:sz w:val="28"/>
        </w:rPr>
        <w:pict>
          <v:line id="Line 1" o:spid="_x0000_s1026" style="position:absolute;z-index:251658752;visibility:visible" from="15pt,9.2pt" to="512.25pt,9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d4zD8gEAALMDAAAOAAAAZHJzL2Uyb0RvYy54bWysU02P2jAQvVfqf7B8hyQssBARVlWAXrYt 0m5/gLEdYtXxWLYhoKr/vWPz0W57q5qDZXvePL95M1k8nTpNjtJ5BaaixTCnRBoOQpl9Rb++bgYz SnxgRjANRlb0LD19Wr5/t+htKUfQghbSESQxvuxtRdsQbJllnreyY34IVhoMNuA6FvDo9plwrEf2 TmejPJ9mPThhHXDpPd6uLkG6TPxNI3n40jReBqIritpCWl1ad3HNlgtW7h2zreJXGewfVHRMGXz0 TrVigZGDU39RdYo78NCEIYcug6ZRXKYasJoi/6Oal5ZZmWpBc7y92+T/Hy3/fNw6ogT2jhLDOmzR szKSFNGZ3voSAbXZulgbP5kX+wz8mycG6paZvUwKX88W01JG9iYlHrxF/l3/CQRi2CFAsunUuC5S ogHklLpxvndDngLheDl9KCb544QSfotlrLwlWufDRwkdiZuKatSciNnx2QeUjtAbJL5jYKO0Ts3W hvQVnU9Gk5TgQSsRgxHm3X5Xa0eOLI5L+qIPSPYG5uBgRCJrJRPr6z4wpS97xGsT+bAUlHPdXebh +zyfr2fr2XgwHk3Xg3EuxODDph4PppvicbJ6WNX1qvhxffWWn2yNTl56sgNx3rooLDqMk5EkXqc4 jt7v54T69a8tfwIAAP//AwBQSwMEFAAGAAgAAAAhAM2+aQ7dAAAACQEAAA8AAABkcnMvZG93bnJl di54bWxMj0FPwkAQhe8k/IfNkHghsGtBQmq3xKi9eRE1Xofu2DZ2Z0t3geqvdwkHOc57L2++l20G 24oj9b5xrOF2rkAQl840XGl4fytmaxA+IBtsHZOGH/KwycejDFPjTvxKx22oRCxhn6KGOoQuldKX NVn0c9cRR+/L9RZDPPtKmh5Psdy2MlFqJS02HD/U2NFjTeX39mA1+OKD9sXvtJyqz0XlKNk/vTyj 1jeT4eEeRKAh/IfhjB/RIY9MO3dg40WrYaHilBD19RLE2VfJ8g7E7qLIPJPXC/I/AAAA//8DAFBL AQItABQABgAIAAAAIQC2gziS/gAAAOEBAAATAAAAAAAAAAAAAAAAAAAAAABbQ29udGVudF9UeXBl c10ueG1sUEsBAi0AFAAGAAgAAAAhADj9If/WAAAAlAEAAAsAAAAAAAAAAAAAAAAALwEAAF9yZWxz Ly5yZWxzUEsBAi0AFAAGAAgAAAAhACV3jMPyAQAAswMAAA4AAAAAAAAAAAAAAAAALgIAAGRycy9l Mm9Eb2MueG1sUEsBAi0AFAAGAAgAAAAhAM2+aQ7dAAAACQEAAA8AAAAAAAAAAAAAAAAATAQAAGRy cy9kb3ducmV2LnhtbFBLBQYAAAAABAAEAPMAAABWBQAAAAA= ">
            <w10:wrap side="both" anchorx="page" anchory="page"/>
          </v:line>
        </w:pict>
      </w:r>
      <w:r>
        <w:rPr>
          <w:rFonts w:ascii="Times New Roman" w:hAnsi="Times New Roman"/>
          <w:i w:val="off"/>
          <w:color w:val="auto"/>
          <w:sz w:val="32"/>
        </w:rPr>
        <w:tab/>
      </w:r>
    </w:p>
    <w:p>
      <w:pPr>
        <w:shd w:val="clear" w:color="auto" w:fill="ffffff"/>
        <w:jc w:val="center"/>
        <w:rPr>
          <w:sz w:val="24"/>
        </w:rPr>
      </w:pPr>
      <w:r>
        <w:rPr>
          <w:sz w:val="24"/>
        </w:rPr>
        <w:t>Meisam</w:t>
      </w:r>
      <w:r>
        <w:rPr>
          <w:sz w:val="24"/>
        </w:rPr>
        <w:t xml:space="preserve"> </w:t>
      </w:r>
      <w:r>
        <w:rPr>
          <w:sz w:val="24"/>
        </w:rPr>
        <w:t>Kheiri</w:t>
      </w:r>
      <w:r>
        <w:rPr>
          <w:sz w:val="24"/>
        </w:rPr>
        <w:t xml:space="preserve"> </w:t>
      </w:r>
      <w:r>
        <w:rPr>
          <w:sz w:val="24"/>
        </w:rPr>
        <w:t>Chahartagh</w:t>
      </w:r>
      <w:r>
        <w:rPr>
          <w:sz w:val="24"/>
        </w:rPr>
        <w:t>, male</w:t>
      </w:r>
      <w:r>
        <w:rPr>
          <w:sz w:val="24"/>
        </w:rPr>
        <w:t xml:space="preserve">, born in 1984, </w:t>
      </w:r>
      <w:r>
        <w:rPr>
          <w:sz w:val="24"/>
        </w:rPr>
        <w:t>Takab</w:t>
      </w:r>
      <w:r>
        <w:rPr>
          <w:sz w:val="24"/>
        </w:rPr>
        <w:t xml:space="preserve">, West </w:t>
      </w:r>
      <w:r>
        <w:rPr>
          <w:sz w:val="24"/>
        </w:rPr>
        <w:t>Aze</w:t>
      </w:r>
      <w:r>
        <w:rPr>
          <w:sz w:val="24"/>
        </w:rPr>
        <w:t>rbaijan</w:t>
      </w:r>
      <w:r>
        <w:rPr>
          <w:sz w:val="24"/>
        </w:rPr>
        <w:t xml:space="preserve">, </w:t>
      </w:r>
      <w:r>
        <w:rPr>
          <w:sz w:val="24"/>
        </w:rPr>
        <w:t>currently residing in Tabriz</w:t>
      </w:r>
      <w:r>
        <w:rPr>
          <w:sz w:val="24"/>
        </w:rPr>
        <w:t>.</w:t>
      </w:r>
    </w:p>
    <w:p>
      <w:pPr>
        <w:shd w:val="clear" w:color="auto" w:fill="ffffff"/>
        <w:rPr>
          <w:sz w:val="24"/>
        </w:rPr>
      </w:pPr>
    </w:p>
    <w:p>
      <w:pPr>
        <w:pStyle w:val="ListParagraph"/>
        <w:numPr>
          <w:ilvl w:val="0"/>
          <w:numId w:val="13"/>
        </w:numPr>
        <w:shd w:val="clear" w:color="auto" w:fill="ffffff"/>
        <w:rPr/>
      </w:pPr>
      <w:r>
        <w:t xml:space="preserve">Fluent in </w:t>
      </w:r>
      <w:r>
        <w:t>Turkish,</w:t>
      </w:r>
      <w:r>
        <w:t xml:space="preserve"> </w:t>
      </w:r>
      <w:r>
        <w:t>Azerbaijani</w:t>
      </w:r>
      <w:r>
        <w:t>,</w:t>
      </w:r>
      <w:r>
        <w:t xml:space="preserve"> English</w:t>
      </w:r>
      <w:r>
        <w:t xml:space="preserve"> and Farsi</w:t>
      </w:r>
      <w:r>
        <w:t xml:space="preserve">, has worked as a freelance </w:t>
      </w:r>
      <w:r>
        <w:t xml:space="preserve">interpreter and </w:t>
      </w:r>
      <w:r>
        <w:t>translator</w:t>
      </w:r>
      <w:r>
        <w:t>.</w:t>
      </w:r>
    </w:p>
    <w:p>
      <w:pPr>
        <w:pStyle w:val="ListParagraph"/>
        <w:numPr>
          <w:ilvl w:val="0"/>
          <w:numId w:val="13"/>
        </w:numPr>
        <w:shd w:val="clear" w:color="auto" w:fill="ffffff"/>
        <w:rPr/>
      </w:pPr>
      <w:r>
        <w:t xml:space="preserve">BA in Law from </w:t>
      </w:r>
      <w:r>
        <w:t>Payamnur</w:t>
      </w:r>
      <w:r>
        <w:t xml:space="preserve"> university of </w:t>
      </w:r>
      <w:r>
        <w:t>Azarshahr</w:t>
      </w:r>
      <w:r>
        <w:t xml:space="preserve">, East </w:t>
      </w:r>
      <w:r>
        <w:t>Azerbaijan</w:t>
      </w:r>
      <w:r>
        <w:t>.</w:t>
      </w:r>
    </w:p>
    <w:p>
      <w:pPr>
        <w:pStyle w:val="ListParagraph"/>
        <w:numPr>
          <w:ilvl w:val="0"/>
          <w:numId w:val="13"/>
        </w:numPr>
        <w:shd w:val="clear" w:color="auto" w:fill="ffffff"/>
        <w:rPr/>
      </w:pPr>
      <w:r>
        <w:t>Studied</w:t>
      </w:r>
      <w:r>
        <w:t xml:space="preserve"> </w:t>
      </w:r>
      <w:r>
        <w:t xml:space="preserve">English at </w:t>
      </w:r>
      <w:r>
        <w:t>Symbiosis</w:t>
      </w:r>
      <w:bookmarkStart w:id="0" w:name="_GoBack"/>
      <w:bookmarkEnd w:id="0"/>
      <w:r>
        <w:t>,</w:t>
      </w:r>
      <w:r>
        <w:t xml:space="preserve"> Pune, India, 2008</w:t>
      </w:r>
      <w:r>
        <w:t>.</w:t>
      </w:r>
    </w:p>
    <w:p>
      <w:pPr>
        <w:pStyle w:val="ListParagraph"/>
        <w:numPr>
          <w:ilvl w:val="0"/>
          <w:numId w:val="13"/>
        </w:numPr>
        <w:shd w:val="clear" w:color="auto" w:fill="ffffff"/>
        <w:rPr/>
      </w:pPr>
      <w:r>
        <w:t>Researched</w:t>
      </w:r>
      <w:r>
        <w:t xml:space="preserve"> in field of psychological effect of musi</w:t>
      </w:r>
      <w:r>
        <w:t xml:space="preserve">c in increasing workers efficiency at workplace.  </w:t>
      </w:r>
    </w:p>
    <w:p>
      <w:pPr>
        <w:pStyle w:val="ListParagraph"/>
        <w:numPr>
          <w:ilvl w:val="0"/>
          <w:numId w:val="13"/>
        </w:numPr>
        <w:shd w:val="clear" w:color="auto" w:fill="ffffff"/>
        <w:rPr/>
      </w:pPr>
      <w:r>
        <w:t>Highly motivated with good abilities of social interaction, energetic and</w:t>
      </w:r>
      <w:r>
        <w:t xml:space="preserve"> with perseverance</w:t>
      </w:r>
      <w:r>
        <w:t>.</w:t>
      </w:r>
    </w:p>
    <w:p>
      <w:pPr>
        <w:pStyle w:val="ListParagraph"/>
        <w:numPr>
          <w:ilvl w:val="0"/>
          <w:numId w:val="13"/>
        </w:numPr>
        <w:shd w:val="clear" w:color="auto" w:fill="ffffff"/>
        <w:rPr/>
      </w:pPr>
      <w:r>
        <w:t>Familiar with local businesses, people, customs, culture and society.</w:t>
      </w:r>
    </w:p>
    <w:p>
      <w:pPr>
        <w:shd w:val="clear" w:color="auto" w:fill="ffffff"/>
        <w:rPr>
          <w:sz w:val="24"/>
        </w:rPr>
      </w:pPr>
    </w:p>
    <w:p>
      <w:pPr>
        <w:shd w:val="clear" w:color="auto" w:fill="ffffff"/>
        <w:rPr>
          <w:sz w:val="24"/>
        </w:rPr>
      </w:pPr>
    </w:p>
    <w:p>
      <w:pPr>
        <w:pStyle w:val="Heading1"/>
        <w:spacing w:before="0"/>
        <w:rPr>
          <w:rFonts w:ascii="Times New Roman" w:hAnsi="Times New Roman"/>
          <w:color w:val="60497b" w:themeColor="accent4" w:themeShade="bf"/>
          <w:sz w:val="28"/>
        </w:rPr>
      </w:pPr>
      <w:r>
        <w:rPr>
          <w:rFonts w:ascii="Times New Roman" w:hAnsi="Times New Roman"/>
          <w:color w:val="60497b" w:themeColor="accent4" w:themeShade="bf"/>
          <w:sz w:val="28"/>
        </w:rPr>
        <w:t>Experience</w:t>
      </w:r>
      <w:r>
        <w:rPr>
          <w:rFonts w:ascii="Times New Roman" w:hAnsi="Times New Roman"/>
          <w:color w:val="60497b" w:themeColor="accent4" w:themeShade="bf"/>
          <w:sz w:val="28"/>
        </w:rPr>
        <w:t>s</w:t>
      </w:r>
    </w:p>
    <w:p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 xml:space="preserve">   </w:t>
      </w:r>
    </w:p>
    <w:p>
      <w:pPr>
        <w:pStyle w:val="Body"/>
        <w:numPr>
          <w:ilvl w:val="0"/>
          <w:numId w:val="8"/>
        </w:numPr>
        <w:tabs>
          <w:tab w:val="left" w:pos="630"/>
          <w:tab w:val="center" w:pos="3600"/>
          <w:tab w:val="right" w:pos="7560"/>
        </w:tabs>
        <w:spacing w:after="0" w:line="240" w:lineRule="auto"/>
        <w:ind w:left="630" w:hanging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Working with Chinese </w:t>
      </w:r>
      <w:r>
        <w:rPr>
          <w:rFonts w:ascii="Times New Roman" w:hAnsi="Times New Roman"/>
          <w:sz w:val="24"/>
        </w:rPr>
        <w:t>company "</w:t>
      </w:r>
      <w:r>
        <w:rPr>
          <w:rFonts w:ascii="Times New Roman" w:hAnsi="Times New Roman"/>
          <w:sz w:val="24"/>
        </w:rPr>
        <w:t>Exin</w:t>
      </w:r>
      <w:r>
        <w:rPr>
          <w:rFonts w:ascii="Times New Roman" w:hAnsi="Times New Roman"/>
          <w:sz w:val="24"/>
        </w:rPr>
        <w:t xml:space="preserve">" as sale manager </w:t>
      </w:r>
      <w:r>
        <w:rPr>
          <w:rFonts w:ascii="Times New Roman" w:hAnsi="Times New Roman"/>
          <w:sz w:val="24"/>
        </w:rPr>
        <w:t xml:space="preserve">and translator for north west of Iran </w:t>
      </w:r>
      <w:r>
        <w:rPr>
          <w:rFonts w:ascii="Times New Roman" w:hAnsi="Times New Roman"/>
          <w:sz w:val="24"/>
        </w:rPr>
        <w:t>( 2018 &amp;2019 )</w:t>
      </w:r>
      <w:r>
        <w:rPr>
          <w:rFonts w:ascii="Times New Roman" w:hAnsi="Times New Roman"/>
          <w:sz w:val="24"/>
        </w:rPr>
        <w:t>.</w:t>
      </w:r>
    </w:p>
    <w:p>
      <w:pPr>
        <w:pStyle w:val="Body"/>
        <w:numPr>
          <w:ilvl w:val="0"/>
          <w:numId w:val="8"/>
        </w:numPr>
        <w:tabs>
          <w:tab w:val="left" w:pos="630"/>
          <w:tab w:val="center" w:pos="3600"/>
          <w:tab w:val="right" w:pos="7560"/>
        </w:tabs>
        <w:spacing w:after="0" w:line="240" w:lineRule="auto"/>
        <w:ind w:left="630" w:hanging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Sales person in Tehran International Book fair for 2 years from 2016.</w:t>
      </w:r>
    </w:p>
    <w:p>
      <w:pPr>
        <w:pStyle w:val="Body"/>
        <w:numPr>
          <w:ilvl w:val="0"/>
          <w:numId w:val="8"/>
        </w:numPr>
        <w:tabs>
          <w:tab w:val="left" w:pos="630"/>
          <w:tab w:val="center" w:pos="3600"/>
          <w:tab w:val="right" w:pos="7560"/>
        </w:tabs>
        <w:spacing w:after="0" w:line="240" w:lineRule="auto"/>
        <w:ind w:left="630" w:hanging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Purchasing and exporting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books and dictionaries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to Turkey (Malatya)</w:t>
      </w:r>
    </w:p>
    <w:p>
      <w:pPr>
        <w:pStyle w:val="Body"/>
        <w:numPr>
          <w:ilvl w:val="0"/>
          <w:numId w:val="8"/>
        </w:numPr>
        <w:tabs>
          <w:tab w:val="left" w:pos="630"/>
          <w:tab w:val="center" w:pos="3600"/>
          <w:tab w:val="right" w:pos="7560"/>
        </w:tabs>
        <w:spacing w:after="0" w:line="240" w:lineRule="auto"/>
        <w:ind w:left="630" w:hanging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Marketing </w:t>
      </w:r>
      <w:r>
        <w:rPr>
          <w:rFonts w:ascii="Times New Roman" w:hAnsi="Times New Roman"/>
          <w:sz w:val="24"/>
        </w:rPr>
        <w:t xml:space="preserve">and importing Indian handicrafts </w:t>
      </w:r>
      <w:r>
        <w:rPr>
          <w:rFonts w:ascii="Times New Roman" w:hAnsi="Times New Roman"/>
          <w:sz w:val="24"/>
        </w:rPr>
        <w:t>and goods from India to Iran.</w:t>
      </w:r>
    </w:p>
    <w:p>
      <w:pPr>
        <w:pStyle w:val="Body"/>
        <w:tabs>
          <w:tab w:val="left" w:pos="630"/>
          <w:tab w:val="center" w:pos="3600"/>
          <w:tab w:val="right" w:pos="7560"/>
        </w:tabs>
        <w:spacing w:after="0" w:line="240" w:lineRule="auto"/>
        <w:ind w:left="360"/>
        <w:rPr>
          <w:rFonts w:ascii="Times New Roman" w:hAnsi="Times New Roman"/>
          <w:sz w:val="24"/>
        </w:rPr>
      </w:pPr>
    </w:p>
    <w:p>
      <w:pPr>
        <w:pStyle w:val="Body"/>
        <w:tabs>
          <w:tab w:val="left" w:pos="630"/>
          <w:tab w:val="center" w:pos="3600"/>
          <w:tab w:val="right" w:pos="7560"/>
        </w:tabs>
        <w:spacing w:after="0" w:line="240" w:lineRule="auto"/>
        <w:rPr>
          <w:rFonts w:ascii="Times New Roman" w:hAnsi="Times New Roman"/>
          <w:sz w:val="28"/>
        </w:rPr>
      </w:pPr>
    </w:p>
    <w:p>
      <w:pPr>
        <w:pStyle w:val="Body"/>
        <w:tabs>
          <w:tab w:val="left" w:pos="630"/>
          <w:tab w:val="center" w:pos="3600"/>
          <w:tab w:val="right" w:pos="7560"/>
        </w:tabs>
        <w:spacing w:after="0" w:line="240" w:lineRule="auto"/>
        <w:rPr>
          <w:rFonts w:ascii="Times New Roman" w:hAnsi="Times New Roman"/>
          <w:sz w:val="28"/>
        </w:rPr>
      </w:pPr>
    </w:p>
    <w:p>
      <w:pPr>
        <w:pStyle w:val="Heading1"/>
        <w:spacing w:before="120"/>
        <w:rPr>
          <w:rFonts w:ascii="Times New Roman" w:hAnsi="Times New Roman"/>
          <w:color w:val="60497b" w:themeColor="accent4" w:themeShade="bf"/>
          <w:sz w:val="28"/>
        </w:rPr>
      </w:pPr>
      <w:r>
        <w:rPr>
          <w:rFonts w:ascii="Times New Roman" w:hAnsi="Times New Roman"/>
          <w:color w:val="60497b" w:themeColor="accent4" w:themeShade="bf"/>
          <w:sz w:val="28"/>
        </w:rPr>
        <w:t>Additional Skills</w:t>
      </w:r>
    </w:p>
    <w:p>
      <w:pPr>
        <w:rPr>
          <w:sz w:val="22"/>
        </w:rPr>
      </w:pPr>
    </w:p>
    <w:p>
      <w:pPr>
        <w:pStyle w:val="Body"/>
        <w:numPr>
          <w:ilvl w:val="0"/>
          <w:numId w:val="8"/>
        </w:numPr>
        <w:tabs>
          <w:tab w:val="left" w:pos="630"/>
          <w:tab w:val="center" w:pos="3600"/>
          <w:tab w:val="right" w:pos="7560"/>
        </w:tabs>
        <w:spacing w:after="0" w:line="240" w:lineRule="auto"/>
        <w:ind w:left="630" w:hanging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Possessing</w:t>
      </w:r>
      <w:r>
        <w:rPr>
          <w:rFonts w:ascii="Times New Roman" w:hAnsi="Times New Roman"/>
          <w:sz w:val="24"/>
        </w:rPr>
        <w:t xml:space="preserve"> valid passport and available to travel abroad.</w:t>
      </w:r>
    </w:p>
    <w:p>
      <w:pPr>
        <w:pStyle w:val="Body"/>
        <w:numPr>
          <w:ilvl w:val="0"/>
          <w:numId w:val="8"/>
        </w:numPr>
        <w:tabs>
          <w:tab w:val="left" w:pos="630"/>
          <w:tab w:val="center" w:pos="3600"/>
          <w:tab w:val="right" w:pos="7560"/>
        </w:tabs>
        <w:spacing w:after="0" w:line="240" w:lineRule="auto"/>
        <w:ind w:left="630" w:hanging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Available to work in all required sections.</w:t>
      </w:r>
    </w:p>
    <w:p>
      <w:pPr>
        <w:numPr>
          <w:ilvl w:val="0"/>
          <w:numId w:val="4"/>
        </w:numPr>
        <w:tabs>
          <w:tab w:val="clear" w:pos="0"/>
          <w:tab w:val="left" w:pos="720"/>
        </w:tabs>
        <w:ind w:left="630" w:hanging="270"/>
        <w:rPr>
          <w:sz w:val="24"/>
        </w:rPr>
      </w:pPr>
      <w:r>
        <w:rPr>
          <w:sz w:val="24"/>
        </w:rPr>
        <w:t xml:space="preserve">High negotiation skills </w:t>
      </w:r>
      <w:r>
        <w:rPr>
          <w:sz w:val="24"/>
        </w:rPr>
        <w:t>and writing skills</w:t>
      </w:r>
    </w:p>
    <w:p>
      <w:pPr>
        <w:numPr>
          <w:ilvl w:val="0"/>
          <w:numId w:val="4"/>
        </w:numPr>
        <w:tabs>
          <w:tab w:val="clear" w:pos="0"/>
          <w:tab w:val="left" w:pos="720"/>
        </w:tabs>
        <w:ind w:left="630" w:hanging="270"/>
        <w:jc w:val="left"/>
        <w:rPr>
          <w:sz w:val="24"/>
        </w:rPr>
      </w:pPr>
      <w:r>
        <w:rPr>
          <w:sz w:val="24"/>
        </w:rPr>
        <w:t xml:space="preserve">Good command of computer, web </w:t>
      </w:r>
      <w:r>
        <w:rPr>
          <w:sz w:val="24"/>
        </w:rPr>
        <w:t>an</w:t>
      </w:r>
      <w:r>
        <w:rPr>
          <w:sz w:val="24"/>
        </w:rPr>
        <w:t>d</w:t>
      </w:r>
      <w:r>
        <w:rPr>
          <w:sz w:val="24"/>
        </w:rPr>
        <w:t xml:space="preserve"> social media </w:t>
      </w:r>
      <w:r>
        <w:rPr>
          <w:sz w:val="24"/>
        </w:rPr>
        <w:t>skills</w:t>
      </w:r>
    </w:p>
    <w:sectPr>
      <w:type w:val="continuous"/>
      <w:pgSz w:w="12240" w:h="15840"/>
      <w:pgMar w:top="1440" w:right="1080" w:bottom="1440" w:left="1080" w:header="108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family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family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family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family w:val="variable"/>
    <w:sig w:usb0="00000000" w:usb1="10000000" w:usb2="00000000" w:usb3="00000000" w:csb0="80000000" w:csb1="00000000"/>
  </w:font>
  <w:font w:name="Copperplate">
    <w:altName w:val="Arial"/>
    <w:charset w:val="00"/>
    <w:family w:val="auto"/>
    <w:family w:val="variable"/>
    <w:sig w:usb0="00000001" w:usb1="00000000" w:usb2="00000000" w:usb3="00000000" w:csb0="00000111" w:csb1="00000000"/>
  </w:font>
  <w:font w:name="ヒラギノ角ゴ Pro W3">
    <w:charset w:val="4e"/>
    <w:family w:val="auto"/>
    <w:family w:val="variable"/>
    <w:sig w:usb0="e00002ff" w:usb1="7ac7ffff" w:usb2="00000012" w:usb3="00000000" w:csb0="0002000d" w:csb1="00000000"/>
  </w:font>
  <w:font w:name="Hoefler Text">
    <w:altName w:val="Constantia"/>
    <w:charset w:val="00"/>
    <w:family w:val="auto"/>
    <w:family w:val="variable"/>
    <w:sig w:usb0="00000001" w:usb1="5000204b" w:usb2="00000004" w:usb3="00000000" w:csb0="00000197" w:csb1="00000000"/>
  </w:font>
  <w:font w:name="Cochin">
    <w:altName w:val="Trebuchet MS"/>
    <w:charset w:val="00"/>
    <w:family w:val="auto"/>
    <w:family w:val="variable"/>
    <w:sig w:usb0="00000001" w:usb1="4000004a" w:usb2="00000000" w:usb3="00000000" w:csb0="00000007" w:csb1="00000000"/>
  </w:font>
  <w:font w:name="Tahoma">
    <w:panose1 w:val="020b0604030504040204"/>
    <w:charset w:val="00"/>
    <w:family w:val="swiss"/>
    <w:notTrueType w:val="on"/>
    <w:family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family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family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family w:val="variable"/>
    <w:sig w:usb0="e10002ff" w:usb1="4000acff" w:usb2="00000009" w:usb3="00000000" w:csb0="0000019f" w:csb1="00000000"/>
  </w:font>
  <w:font w:name="Verdana">
    <w:panose1 w:val="020b0604030504040204"/>
    <w:charset w:val="00"/>
    <w:family w:val="roman"/>
    <w:family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multiLevelType w:val="singleLevel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multiLevelType w:val="singleLevel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/>
        <w:color w:val="auto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9">
    <w:multiLevelType w:val="singleLevel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7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B7F02"/>
    <w:rsid w:val="00003881"/>
    <w:rsid w:val="0003402B"/>
    <w:rsid w:val="00062962"/>
    <w:rsid w:val="0012223E"/>
    <w:rsid w:val="00163A2C"/>
    <w:rsid w:val="001B7F02"/>
    <w:rsid w:val="001D579F"/>
    <w:rsid w:val="00232087"/>
    <w:rsid w:val="00244C38"/>
    <w:rsid w:val="0028202D"/>
    <w:rsid w:val="00285239"/>
    <w:rsid w:val="003125F8"/>
    <w:rsid w:val="003401E0"/>
    <w:rsid w:val="0037279A"/>
    <w:rsid w:val="003B6FF3"/>
    <w:rsid w:val="00414C77"/>
    <w:rsid w:val="0041527A"/>
    <w:rsid w:val="004621CE"/>
    <w:rsid w:val="0047160A"/>
    <w:rsid w:val="004C5B17"/>
    <w:rsid w:val="004C69E8"/>
    <w:rsid w:val="005009E7"/>
    <w:rsid w:val="005A7AD2"/>
    <w:rsid w:val="00616EE3"/>
    <w:rsid w:val="00625BC0"/>
    <w:rsid w:val="006848F0"/>
    <w:rsid w:val="006E796E"/>
    <w:rsid w:val="007672B2"/>
    <w:rsid w:val="008256AC"/>
    <w:rsid w:val="008E5BE4"/>
    <w:rsid w:val="008F68CD"/>
    <w:rsid w:val="009F3B0B"/>
    <w:rsid w:val="00A2085F"/>
    <w:rsid w:val="00AB0E60"/>
    <w:rsid w:val="00AC7E7D"/>
    <w:rsid w:val="00B04119"/>
    <w:rsid w:val="00B9565C"/>
    <w:rsid w:val="00BF2D96"/>
    <w:rsid w:val="00C537AA"/>
    <w:rsid w:val="00CA6727"/>
    <w:rsid w:val="00D61094"/>
    <w:rsid w:val="00DF03AE"/>
    <w:rsid w:val="00EF5CD0"/>
    <w:rsid w:val="00F44B6C"/>
    <w:rsid w:val="00F61399"/>
    <w:rsid w:val="00F9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</w:rPr>
    </w:rPrDefault>
    <w:pPrDefault/>
  </w:docDefaults>
  <w:style w:type="paragraph" w:styleId="Heading1">
    <w:name w:val="Heading 1"/>
    <w:next w:val="Normal"/>
    <w:link w:val="Heading1Char"/>
    <w:uiPriority w:val="99"/>
    <w:pPr>
      <w:spacing w:before="240" w:line="288" w:lineRule="auto"/>
      <w:jc w:val="center"/>
    </w:pPr>
    <w:rPr>
      <w:rFonts w:ascii="Copperplate" w:eastAsia="ヒラギノ角ゴ Pro W3" w:hAnsi="Copperplate"/>
      <w:b/>
      <w:caps/>
      <w:color w:val="445238"/>
      <w:spacing w:val="10"/>
      <w:sz w:val="24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Annotationtext">
    <w:name w:val="Annotation text"/>
    <w:basedOn w:val="Normal"/>
    <w:link w:val="CommentTextChar"/>
    <w:uiPriority w:val="99"/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2">
    <w:name w:val="Heading 2"/>
    <w:basedOn w:val="Normal"/>
    <w:next w:val="Normal"/>
    <w:link w:val="Heading2Char"/>
    <w:uiPriority w:val="99"/>
    <w:pPr>
      <w:keepNext w:val="on"/>
    </w:pPr>
    <w:rPr>
      <w:b/>
    </w:rPr>
  </w:style>
  <w:style w:type="paragraph" w:customStyle="1" w:styleId="Body">
    <w:name w:val="Body"/>
    <w:uiPriority w:val="99"/>
    <w:pPr>
      <w:spacing w:after="120" w:line="288" w:lineRule="auto"/>
    </w:pPr>
    <w:rPr>
      <w:rFonts w:ascii="Hoefler Text" w:eastAsia="ヒラギノ角ゴ Pro W3" w:hAnsi="Hoefler Text"/>
      <w:color w:val="00000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CommentTextChar">
    <w:name w:val="Comment Text Char"/>
    <w:basedOn w:val="DefaultParagraphFont"/>
    <w:link w:val="Annotationtext"/>
    <w:uiPriority w:val="99"/>
  </w:style>
  <w:style w:type="character" w:customStyle="1" w:styleId="Heading1Char">
    <w:name w:val="Heading 1 Char"/>
    <w:basedOn w:val="DefaultParagraphFont"/>
    <w:link w:val="Heading1"/>
    <w:uiPriority w:val="99"/>
    <w:rPr>
      <w:rFonts w:ascii="Copperplate" w:eastAsia="ヒラギノ角ゴ Pro W3" w:hAnsi="Copperplate"/>
      <w:b/>
      <w:caps/>
      <w:color w:val="445238"/>
      <w:spacing w:val="10"/>
      <w:sz w:val="24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rPr>
      <w:rFonts w:ascii="Tahoma" w:cs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customStyle="1" w:styleId="Subheading">
    <w:name w:val="Subheading"/>
    <w:next w:val="Body"/>
    <w:uiPriority w:val="99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default="1" w:styleId="Normal">
    <w:name w:val="Normal"/>
    <w:uiPriority w:val="99"/>
    <w:rPr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Annotationsubject">
    <w:name w:val="Annotation subject"/>
    <w:basedOn w:val="Annotationtext"/>
    <w:next w:val="Annotationtext"/>
    <w:link w:val="CommentSubjectChar"/>
    <w:uiPriority w:val="99"/>
    <w:rPr>
      <w:b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9"/>
    <w:rPr>
      <w:b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CommentSubjectChar">
    <w:name w:val="Comment Subject Char"/>
    <w:basedOn w:val="CommentTextChar"/>
    <w:link w:val="Annotationsubject"/>
    <w:uiPriority w:val="99"/>
    <w:rPr>
      <w:b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NormalTable"/>
    <w:uiPriority w:val="99"/>
    <w:tblPr>
      <w:tblInd w:w="0" w:type="dxa"/>
      <w:tblBorders>
        <w:top w:val="single" w:color="000000" w:sz="4"/>
        <w:left w:val="single" w:color="000000" w:sz="4"/>
        <w:bottom w:val="single" w:color="000000" w:sz="4"/>
        <w:right w:val="single" w:color="000000" w:sz="4"/>
        <w:insideH w:val="single" w:color="000000" w:sz="4"/>
        <w:insideV w:val="single" w:color="000000" w:sz="4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8" Type="http://schemas.openxmlformats.org/officeDocument/2006/relationships/endnotes" Target="endnotes.xml"/><Relationship Id="rId7" Type="http://schemas.openxmlformats.org/officeDocument/2006/relationships/footnotes" Target="footnotes.xml"/><Relationship Id="rId1" Type="http://schemas.openxmlformats.org/officeDocument/2006/relationships/customXml" Target="../customXml/item1.xml"/><Relationship Id="rId4" Type="nullhttp://schemas.microsoft.com/office/2007/relationships/stylesWithEffects" Target="stylesWithEffects.xml"/><Relationship Id="rId6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3B6A-8557-454C-A1C5-3CB900A4D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P30Download.com Group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ALADDIN</cp:lastModifiedBy>
  <cp:revision>14</cp:revision>
  <dcterms:created xsi:type="dcterms:W3CDTF">2019-01-17T21:20:00Z</dcterms:created>
  <dcterms:modified xsi:type="dcterms:W3CDTF">2019-06-27T13:42:00Z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