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47C8" w14:textId="40AA41FC" w:rsidR="00C8595E" w:rsidRDefault="00312EC9" w:rsidP="00C8595E">
      <w:pPr>
        <w:jc w:val="center"/>
        <w:rPr>
          <w:rFonts w:ascii="IranNastaliq" w:hAnsi="IranNastaliq" w:cs="IranNastaliq"/>
          <w:sz w:val="36"/>
          <w:szCs w:val="36"/>
          <w:rtl/>
          <w:lang w:bidi="fa-IR"/>
        </w:rPr>
      </w:pPr>
      <w:r w:rsidRPr="00104A0B">
        <w:rPr>
          <w:rFonts w:ascii="IranNastaliq" w:hAnsi="IranNastaliq" w:cs="IranNastaliq"/>
          <w:sz w:val="36"/>
          <w:szCs w:val="36"/>
          <w:rtl/>
          <w:lang w:bidi="fa-IR"/>
        </w:rPr>
        <w:t xml:space="preserve">رزومه </w:t>
      </w:r>
    </w:p>
    <w:p w14:paraId="51B87003" w14:textId="5B535B8A" w:rsidR="00BE1E15" w:rsidRDefault="00A82476" w:rsidP="00707267">
      <w:pPr>
        <w:rPr>
          <w:rFonts w:cs="B Nazanin"/>
          <w:b/>
          <w:bCs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7728" behindDoc="0" locked="0" layoutInCell="1" allowOverlap="1" wp14:anchorId="4943C0AC" wp14:editId="0EA46548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851535" cy="1135380"/>
            <wp:effectExtent l="57150" t="57150" r="43815" b="45720"/>
            <wp:wrapSquare wrapText="right"/>
            <wp:docPr id="2" name="Picture 2" descr="اح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احد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135380"/>
                    </a:xfrm>
                    <a:prstGeom prst="rect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CA" w:rsidRPr="00104A0B">
        <w:rPr>
          <w:rFonts w:ascii="IranNastaliq" w:hAnsi="IranNastaliq" w:cs="IranNastaliq"/>
          <w:sz w:val="32"/>
          <w:szCs w:val="32"/>
          <w:rtl/>
        </w:rPr>
        <w:t>مشخصات فردي</w:t>
      </w:r>
      <w:r w:rsidR="00104A0B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  <w:r w:rsidR="00BE1E15" w:rsidRPr="00EA3C7E">
        <w:rPr>
          <w:rFonts w:hint="cs"/>
          <w:rtl/>
          <w:lang w:bidi="fa-IR"/>
        </w:rPr>
        <w:t> </w:t>
      </w:r>
    </w:p>
    <w:p w14:paraId="2BAE1150" w14:textId="1B1DA518" w:rsidR="00BE1E15" w:rsidRPr="00EA3C7E" w:rsidRDefault="00BE1E15" w:rsidP="00A941CA">
      <w:pPr>
        <w:jc w:val="lowKashida"/>
        <w:rPr>
          <w:rFonts w:cs="B Nazanin"/>
          <w:b/>
          <w:bCs/>
          <w:rtl/>
          <w:lang w:bidi="fa-IR"/>
        </w:rPr>
      </w:pPr>
      <w:r w:rsidRPr="00EA3C7E">
        <w:rPr>
          <w:rFonts w:cs="B Nazanin" w:hint="cs"/>
          <w:b/>
          <w:bCs/>
          <w:rtl/>
          <w:lang w:bidi="fa-IR"/>
        </w:rPr>
        <w:t>نام :</w:t>
      </w:r>
      <w:r w:rsidR="00EA16A6" w:rsidRPr="00EA3C7E">
        <w:rPr>
          <w:rFonts w:cs="B Nazanin" w:hint="cs"/>
          <w:b/>
          <w:bCs/>
          <w:rtl/>
          <w:lang w:bidi="fa-IR"/>
        </w:rPr>
        <w:t xml:space="preserve"> احد</w:t>
      </w:r>
      <w:r w:rsidR="00EA16A6" w:rsidRPr="00EA3C7E">
        <w:rPr>
          <w:rFonts w:cs="B Nazanin" w:hint="cs"/>
          <w:b/>
          <w:bCs/>
          <w:rtl/>
          <w:lang w:bidi="fa-IR"/>
        </w:rPr>
        <w:tab/>
      </w:r>
      <w:r w:rsidR="00312EC9" w:rsidRPr="00EA3C7E">
        <w:rPr>
          <w:rFonts w:cs="B Nazanin" w:hint="cs"/>
          <w:b/>
          <w:bCs/>
          <w:rtl/>
          <w:lang w:bidi="fa-IR"/>
        </w:rPr>
        <w:t xml:space="preserve">  </w:t>
      </w:r>
      <w:r w:rsidR="00A941CA">
        <w:rPr>
          <w:rFonts w:cs="B Nazanin" w:hint="cs"/>
          <w:b/>
          <w:bCs/>
          <w:rtl/>
          <w:lang w:bidi="fa-IR"/>
        </w:rPr>
        <w:t xml:space="preserve">  </w:t>
      </w:r>
      <w:r w:rsidR="00312EC9" w:rsidRPr="00EA3C7E">
        <w:rPr>
          <w:rFonts w:cs="B Nazanin" w:hint="cs"/>
          <w:b/>
          <w:bCs/>
          <w:rtl/>
          <w:lang w:bidi="fa-IR"/>
        </w:rPr>
        <w:t xml:space="preserve">  </w:t>
      </w:r>
      <w:r w:rsidR="00A941CA">
        <w:rPr>
          <w:rFonts w:cs="B Nazanin" w:hint="cs"/>
          <w:b/>
          <w:bCs/>
          <w:rtl/>
          <w:lang w:bidi="fa-IR"/>
        </w:rPr>
        <w:t xml:space="preserve"> </w:t>
      </w:r>
      <w:r w:rsidR="00312EC9" w:rsidRPr="00EA3C7E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نام نام خانوادگي : </w:t>
      </w:r>
      <w:r w:rsidR="00EA16A6" w:rsidRPr="00EA3C7E">
        <w:rPr>
          <w:rFonts w:cs="B Nazanin" w:hint="cs"/>
          <w:b/>
          <w:bCs/>
          <w:rtl/>
          <w:lang w:bidi="fa-IR"/>
        </w:rPr>
        <w:t>آتش فراز</w:t>
      </w:r>
      <w:r w:rsidR="00A941CA" w:rsidRPr="00EA3C7E">
        <w:rPr>
          <w:rFonts w:cs="B Nazanin" w:hint="cs"/>
          <w:b/>
          <w:bCs/>
          <w:rtl/>
          <w:lang w:bidi="fa-IR"/>
        </w:rPr>
        <w:tab/>
      </w:r>
      <w:r w:rsidR="00A941CA">
        <w:rPr>
          <w:rFonts w:cs="B Nazanin" w:hint="cs"/>
          <w:b/>
          <w:bCs/>
          <w:rtl/>
          <w:lang w:bidi="fa-IR"/>
        </w:rPr>
        <w:t xml:space="preserve">  </w:t>
      </w:r>
      <w:r w:rsidR="00A941CA" w:rsidRPr="00EA3C7E">
        <w:rPr>
          <w:rFonts w:cs="B Nazanin" w:hint="cs"/>
          <w:b/>
          <w:bCs/>
          <w:rtl/>
          <w:lang w:bidi="fa-IR"/>
        </w:rPr>
        <w:t xml:space="preserve">     </w:t>
      </w:r>
      <w:r w:rsidRPr="00EA3C7E">
        <w:rPr>
          <w:rFonts w:cs="B Nazanin" w:hint="cs"/>
          <w:b/>
          <w:bCs/>
          <w:rtl/>
          <w:lang w:bidi="fa-IR"/>
        </w:rPr>
        <w:t>نام پدر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ولی</w:t>
      </w:r>
      <w:r w:rsidR="00A941CA" w:rsidRPr="00EA3C7E">
        <w:rPr>
          <w:rFonts w:cs="B Nazanin" w:hint="cs"/>
          <w:b/>
          <w:bCs/>
          <w:rtl/>
          <w:lang w:bidi="fa-IR"/>
        </w:rPr>
        <w:tab/>
      </w:r>
      <w:r w:rsidR="00A941CA">
        <w:rPr>
          <w:rFonts w:cs="B Nazanin" w:hint="cs"/>
          <w:b/>
          <w:bCs/>
          <w:rtl/>
          <w:lang w:bidi="fa-IR"/>
        </w:rPr>
        <w:t xml:space="preserve"> </w:t>
      </w:r>
      <w:r w:rsidR="00A941CA" w:rsidRPr="00EA3C7E">
        <w:rPr>
          <w:rFonts w:cs="B Nazanin" w:hint="cs"/>
          <w:b/>
          <w:bCs/>
          <w:rtl/>
          <w:lang w:bidi="fa-IR"/>
        </w:rPr>
        <w:t xml:space="preserve">   </w:t>
      </w:r>
      <w:r w:rsidR="00A941CA">
        <w:rPr>
          <w:rFonts w:cs="B Nazanin" w:hint="cs"/>
          <w:b/>
          <w:bCs/>
          <w:rtl/>
          <w:lang w:bidi="fa-IR"/>
        </w:rPr>
        <w:t xml:space="preserve">   </w:t>
      </w:r>
      <w:r w:rsidR="00A941CA" w:rsidRPr="00EA3C7E">
        <w:rPr>
          <w:rFonts w:cs="B Nazanin" w:hint="cs"/>
          <w:b/>
          <w:bCs/>
          <w:rtl/>
          <w:lang w:bidi="fa-IR"/>
        </w:rPr>
        <w:t xml:space="preserve">  </w:t>
      </w:r>
      <w:r w:rsidRPr="00EA3C7E">
        <w:rPr>
          <w:rFonts w:cs="B Nazanin" w:hint="cs"/>
          <w:b/>
          <w:bCs/>
          <w:rtl/>
          <w:lang w:bidi="fa-IR"/>
        </w:rPr>
        <w:t>تاريخ تولد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15/12/1350</w:t>
      </w:r>
    </w:p>
    <w:p w14:paraId="4FDAE4F5" w14:textId="77777777" w:rsidR="00BE1E15" w:rsidRPr="0093395D" w:rsidRDefault="00BE1E15" w:rsidP="001C61D0">
      <w:pPr>
        <w:jc w:val="lowKashida"/>
        <w:rPr>
          <w:rFonts w:cs="B Nazanin"/>
          <w:sz w:val="16"/>
          <w:szCs w:val="16"/>
          <w:rtl/>
          <w:lang w:bidi="fa-IR"/>
        </w:rPr>
      </w:pPr>
    </w:p>
    <w:p w14:paraId="1B8E5C01" w14:textId="77777777" w:rsidR="00AA65D3" w:rsidRDefault="00BE1E15" w:rsidP="00363AE2">
      <w:pPr>
        <w:jc w:val="lowKashida"/>
        <w:rPr>
          <w:rFonts w:cs="B Nazanin"/>
          <w:b/>
          <w:bCs/>
          <w:rtl/>
          <w:lang w:bidi="fa-IR"/>
        </w:rPr>
      </w:pPr>
      <w:r w:rsidRPr="00EA3C7E">
        <w:rPr>
          <w:rFonts w:cs="B Nazanin" w:hint="cs"/>
          <w:b/>
          <w:bCs/>
          <w:rtl/>
          <w:lang w:bidi="fa-IR"/>
        </w:rPr>
        <w:t>محل تولد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تهران</w:t>
      </w:r>
      <w:r w:rsidR="00707267" w:rsidRPr="00EA3C7E">
        <w:rPr>
          <w:rFonts w:cs="B Nazanin" w:hint="cs"/>
          <w:b/>
          <w:bCs/>
          <w:rtl/>
          <w:lang w:bidi="fa-IR"/>
        </w:rPr>
        <w:t xml:space="preserve"> </w:t>
      </w:r>
      <w:r w:rsidR="00363AE2">
        <w:rPr>
          <w:rFonts w:cs="B Nazanin" w:hint="cs"/>
          <w:b/>
          <w:bCs/>
          <w:rtl/>
          <w:lang w:bidi="fa-IR"/>
        </w:rPr>
        <w:t xml:space="preserve"> </w:t>
      </w:r>
      <w:r w:rsidR="00707267" w:rsidRPr="00EA3C7E">
        <w:rPr>
          <w:rFonts w:cs="B Nazanin" w:hint="cs"/>
          <w:b/>
          <w:bCs/>
          <w:rtl/>
          <w:lang w:bidi="fa-IR"/>
        </w:rPr>
        <w:t xml:space="preserve">  </w:t>
      </w:r>
      <w:r w:rsidRPr="00EA3C7E">
        <w:rPr>
          <w:rFonts w:cs="B Nazanin" w:hint="cs"/>
          <w:b/>
          <w:bCs/>
          <w:rtl/>
          <w:lang w:bidi="fa-IR"/>
        </w:rPr>
        <w:t>محل صدور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تهران</w:t>
      </w:r>
      <w:r w:rsidR="00AA65D3" w:rsidRPr="00EA3C7E">
        <w:rPr>
          <w:rFonts w:cs="B Nazanin" w:hint="cs"/>
          <w:b/>
          <w:bCs/>
          <w:rtl/>
          <w:lang w:bidi="fa-IR"/>
        </w:rPr>
        <w:t xml:space="preserve">  </w:t>
      </w:r>
      <w:r w:rsidR="00363AE2">
        <w:rPr>
          <w:rFonts w:cs="B Nazanin" w:hint="cs"/>
          <w:b/>
          <w:bCs/>
          <w:rtl/>
          <w:lang w:bidi="fa-IR"/>
        </w:rPr>
        <w:t xml:space="preserve"> </w:t>
      </w:r>
      <w:r w:rsidR="00AA65D3" w:rsidRPr="00EA3C7E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>شماره شناسنامه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6279</w:t>
      </w:r>
      <w:r w:rsidR="00AA65D3" w:rsidRPr="00EA3C7E">
        <w:rPr>
          <w:rFonts w:cs="B Nazanin" w:hint="cs"/>
          <w:b/>
          <w:bCs/>
          <w:rtl/>
          <w:lang w:bidi="fa-IR"/>
        </w:rPr>
        <w:t xml:space="preserve">     </w:t>
      </w:r>
      <w:r w:rsidR="00AA65D3">
        <w:rPr>
          <w:rFonts w:cs="B Nazanin" w:hint="cs"/>
          <w:b/>
          <w:bCs/>
          <w:rtl/>
          <w:lang w:bidi="fa-IR"/>
        </w:rPr>
        <w:t>کد ملی : 0057453047</w:t>
      </w:r>
    </w:p>
    <w:p w14:paraId="3F6C5367" w14:textId="77777777" w:rsidR="00AA65D3" w:rsidRPr="0093395D" w:rsidRDefault="00AA65D3" w:rsidP="00AA65D3">
      <w:pPr>
        <w:jc w:val="lowKashida"/>
        <w:rPr>
          <w:rFonts w:cs="B Nazanin"/>
          <w:sz w:val="16"/>
          <w:szCs w:val="16"/>
          <w:rtl/>
          <w:lang w:bidi="fa-IR"/>
        </w:rPr>
      </w:pPr>
    </w:p>
    <w:p w14:paraId="39C8635F" w14:textId="5A955DC0" w:rsidR="00BE1E15" w:rsidRPr="00EA3C7E" w:rsidRDefault="00BE1E15" w:rsidP="00AA65D3">
      <w:pPr>
        <w:jc w:val="lowKashida"/>
        <w:rPr>
          <w:rFonts w:cs="B Nazanin"/>
          <w:b/>
          <w:bCs/>
          <w:rtl/>
          <w:lang w:bidi="fa-IR"/>
        </w:rPr>
      </w:pPr>
      <w:r w:rsidRPr="00EA3C7E">
        <w:rPr>
          <w:rFonts w:cs="B Nazanin" w:hint="cs"/>
          <w:b/>
          <w:bCs/>
          <w:rtl/>
          <w:lang w:bidi="fa-IR"/>
        </w:rPr>
        <w:t>مذهب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>:</w:t>
      </w:r>
      <w:r w:rsidR="00EA16A6" w:rsidRPr="00EA3C7E">
        <w:rPr>
          <w:rFonts w:cs="B Nazanin" w:hint="cs"/>
          <w:b/>
          <w:bCs/>
          <w:rtl/>
          <w:lang w:bidi="fa-IR"/>
        </w:rPr>
        <w:t xml:space="preserve"> شیعه</w:t>
      </w:r>
      <w:r w:rsidR="00AA65D3" w:rsidRPr="00EA3C7E">
        <w:rPr>
          <w:rFonts w:cs="B Nazanin" w:hint="cs"/>
          <w:b/>
          <w:bCs/>
          <w:rtl/>
          <w:lang w:bidi="fa-IR"/>
        </w:rPr>
        <w:tab/>
      </w:r>
      <w:r w:rsidR="00AA65D3">
        <w:rPr>
          <w:rFonts w:cs="B Nazanin" w:hint="cs"/>
          <w:b/>
          <w:bCs/>
          <w:rtl/>
          <w:lang w:bidi="fa-IR"/>
        </w:rPr>
        <w:t xml:space="preserve">  </w:t>
      </w:r>
      <w:r w:rsidR="00AA65D3" w:rsidRPr="00EA3C7E">
        <w:rPr>
          <w:rFonts w:cs="B Nazanin" w:hint="cs"/>
          <w:b/>
          <w:bCs/>
          <w:rtl/>
          <w:lang w:bidi="fa-IR"/>
        </w:rPr>
        <w:t xml:space="preserve">     </w:t>
      </w:r>
      <w:r w:rsidRPr="00EA3C7E">
        <w:rPr>
          <w:rFonts w:cs="B Nazanin" w:hint="cs"/>
          <w:b/>
          <w:bCs/>
          <w:rtl/>
          <w:lang w:bidi="fa-IR"/>
        </w:rPr>
        <w:t>وضعيت نظام وظيفه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دارای کارت پایان خدمت</w:t>
      </w:r>
      <w:r w:rsidRPr="00EA3C7E">
        <w:rPr>
          <w:rFonts w:cs="B Nazanin" w:hint="cs"/>
          <w:b/>
          <w:bCs/>
          <w:rtl/>
          <w:lang w:bidi="fa-IR"/>
        </w:rPr>
        <w:t xml:space="preserve">         وضعيت تاهل</w:t>
      </w:r>
      <w:r w:rsidR="00743CCC">
        <w:rPr>
          <w:rFonts w:cs="B Nazanin" w:hint="cs"/>
          <w:b/>
          <w:bCs/>
          <w:rtl/>
          <w:lang w:bidi="fa-IR"/>
        </w:rPr>
        <w:t xml:space="preserve"> </w:t>
      </w:r>
      <w:r w:rsidRPr="00EA3C7E">
        <w:rPr>
          <w:rFonts w:cs="B Nazanin" w:hint="cs"/>
          <w:b/>
          <w:bCs/>
          <w:rtl/>
          <w:lang w:bidi="fa-IR"/>
        </w:rPr>
        <w:t xml:space="preserve">: </w:t>
      </w:r>
      <w:r w:rsidR="00EA16A6" w:rsidRPr="00EA3C7E">
        <w:rPr>
          <w:rFonts w:cs="B Nazanin" w:hint="cs"/>
          <w:b/>
          <w:bCs/>
          <w:rtl/>
          <w:lang w:bidi="fa-IR"/>
        </w:rPr>
        <w:t>متأهل</w:t>
      </w:r>
      <w:r w:rsidRPr="00EA3C7E">
        <w:rPr>
          <w:rFonts w:cs="B Nazanin" w:hint="cs"/>
          <w:b/>
          <w:bCs/>
          <w:rtl/>
          <w:lang w:bidi="fa-IR"/>
        </w:rPr>
        <w:t xml:space="preserve">      </w:t>
      </w:r>
    </w:p>
    <w:p w14:paraId="5798FBE4" w14:textId="77777777" w:rsidR="00BE1E15" w:rsidRPr="00707267" w:rsidRDefault="00BE1E15" w:rsidP="00707267">
      <w:pPr>
        <w:rPr>
          <w:sz w:val="16"/>
          <w:szCs w:val="16"/>
        </w:rPr>
      </w:pPr>
      <w:r w:rsidRPr="00707267">
        <w:rPr>
          <w:rFonts w:hint="cs"/>
          <w:sz w:val="16"/>
          <w:szCs w:val="16"/>
        </w:rPr>
        <w:t xml:space="preserve">                                                                               </w:t>
      </w:r>
    </w:p>
    <w:p w14:paraId="23044581" w14:textId="77777777" w:rsidR="00BE1E15" w:rsidRPr="00104A0B" w:rsidRDefault="00BE1E15" w:rsidP="001C61D0">
      <w:pPr>
        <w:jc w:val="lowKashida"/>
        <w:rPr>
          <w:rFonts w:ascii="IranNastaliq" w:hAnsi="IranNastaliq" w:cs="IranNastaliq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>سوابق تحصيلي</w:t>
      </w:r>
      <w:r w:rsidR="00743CCC" w:rsidRPr="00104A0B">
        <w:rPr>
          <w:rFonts w:ascii="IranNastaliq" w:hAnsi="IranNastaliq" w:cs="IranNastaliq"/>
          <w:sz w:val="32"/>
          <w:szCs w:val="32"/>
          <w:rtl/>
        </w:rPr>
        <w:t xml:space="preserve"> :</w:t>
      </w:r>
    </w:p>
    <w:tbl>
      <w:tblPr>
        <w:bidiVisual/>
        <w:tblW w:w="9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22"/>
        <w:gridCol w:w="630"/>
        <w:gridCol w:w="709"/>
        <w:gridCol w:w="1142"/>
        <w:gridCol w:w="1498"/>
        <w:gridCol w:w="1531"/>
      </w:tblGrid>
      <w:tr w:rsidR="00BE1E15" w:rsidRPr="00EA3C7E" w14:paraId="697A9E48" w14:textId="77777777" w:rsidTr="00742C68">
        <w:trPr>
          <w:trHeight w:val="581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EB1A03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707267">
              <w:rPr>
                <w:rFonts w:hint="cs"/>
                <w:sz w:val="16"/>
                <w:szCs w:val="16"/>
                <w:rtl/>
                <w:lang w:bidi="fa-IR"/>
              </w:rPr>
              <w:t>  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>شهرمحل تحصيل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51CF1D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نام واحد آموزشي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836645" w14:textId="77777777" w:rsidR="00BE1E15" w:rsidRPr="00EA3C7E" w:rsidRDefault="00BE1E15" w:rsidP="00742C68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مدت تحصيل</w:t>
            </w:r>
          </w:p>
        </w:tc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F763FE" w14:textId="77777777" w:rsidR="00BE1E15" w:rsidRPr="00EA3C7E" w:rsidRDefault="00BE1E15" w:rsidP="00742C68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گرايش</w:t>
            </w: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C3FC17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رشته تحصيلي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AAB8A7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مقطع تحصيلي</w:t>
            </w:r>
          </w:p>
        </w:tc>
      </w:tr>
      <w:tr w:rsidR="00BE1E15" w:rsidRPr="00EA3C7E" w14:paraId="6762A125" w14:textId="77777777">
        <w:trPr>
          <w:trHeight w:val="80"/>
          <w:jc w:val="center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122A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9F37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E88BF2B" w14:textId="77777777" w:rsidR="00BE1E15" w:rsidRPr="00EA3C7E" w:rsidRDefault="00EA16A6" w:rsidP="001C61D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از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1ACBAF" w14:textId="77777777" w:rsidR="00BE1E15" w:rsidRPr="00EA3C7E" w:rsidRDefault="00EA16A6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تا</w:t>
            </w:r>
          </w:p>
        </w:tc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42E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D6C0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6CE0" w14:textId="77777777" w:rsidR="00BE1E15" w:rsidRPr="00EA3C7E" w:rsidRDefault="00BE1E15" w:rsidP="001C61D0">
            <w:pPr>
              <w:rPr>
                <w:rFonts w:cs="B Nazanin"/>
                <w:b/>
                <w:bCs/>
              </w:rPr>
            </w:pPr>
          </w:p>
        </w:tc>
      </w:tr>
      <w:tr w:rsidR="001C61D0" w:rsidRPr="00EA3C7E" w14:paraId="45E6A064" w14:textId="77777777">
        <w:trPr>
          <w:trHeight w:val="571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E521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تهران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F0EA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دانشگاه آزاد اسلامی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740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1CEB6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81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3FB80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مالی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401B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حسابداری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C2725" w14:textId="77777777" w:rsidR="00BE1E15" w:rsidRPr="00EA3C7E" w:rsidRDefault="00EA16A6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لیسانس</w:t>
            </w:r>
          </w:p>
        </w:tc>
      </w:tr>
    </w:tbl>
    <w:p w14:paraId="3BA3F02C" w14:textId="77777777" w:rsidR="00BE1E15" w:rsidRPr="00707267" w:rsidRDefault="00BE1E15" w:rsidP="001C61D0">
      <w:pPr>
        <w:rPr>
          <w:rFonts w:cs="B Nazanin"/>
          <w:b/>
          <w:bCs/>
          <w:sz w:val="16"/>
          <w:szCs w:val="16"/>
          <w:rtl/>
          <w:lang w:bidi="fa-IR"/>
        </w:rPr>
      </w:pPr>
      <w:r w:rsidRPr="00707267">
        <w:rPr>
          <w:sz w:val="16"/>
          <w:szCs w:val="16"/>
          <w:rtl/>
        </w:rPr>
        <w:t> </w:t>
      </w:r>
    </w:p>
    <w:p w14:paraId="1B41ABA4" w14:textId="77777777" w:rsidR="00BE1E15" w:rsidRPr="00104A0B" w:rsidRDefault="00BE1E15" w:rsidP="001C61D0">
      <w:pPr>
        <w:rPr>
          <w:rFonts w:ascii="IranNastaliq" w:hAnsi="IranNastaliq" w:cs="IranNastaliq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>سوابق حرفه اي</w:t>
      </w:r>
      <w:r w:rsidR="00743CCC" w:rsidRPr="00104A0B">
        <w:rPr>
          <w:rFonts w:ascii="IranNastaliq" w:hAnsi="IranNastaliq" w:cs="IranNastaliq"/>
          <w:sz w:val="32"/>
          <w:szCs w:val="32"/>
          <w:rtl/>
          <w:lang w:bidi="fa-IR"/>
        </w:rPr>
        <w:t xml:space="preserve"> :</w:t>
      </w:r>
    </w:p>
    <w:tbl>
      <w:tblPr>
        <w:bidiVisual/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0"/>
        <w:gridCol w:w="866"/>
        <w:gridCol w:w="567"/>
        <w:gridCol w:w="709"/>
        <w:gridCol w:w="567"/>
        <w:gridCol w:w="608"/>
        <w:gridCol w:w="3266"/>
      </w:tblGrid>
      <w:tr w:rsidR="00BE1E15" w:rsidRPr="00EA3C7E" w14:paraId="19338660" w14:textId="77777777" w:rsidTr="00CD3CF0">
        <w:trPr>
          <w:trHeight w:val="139"/>
          <w:jc w:val="center"/>
        </w:trPr>
        <w:tc>
          <w:tcPr>
            <w:tcW w:w="3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627C62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707267">
              <w:rPr>
                <w:rFonts w:hint="cs"/>
                <w:sz w:val="16"/>
                <w:szCs w:val="16"/>
                <w:rtl/>
                <w:lang w:bidi="fa-IR"/>
              </w:rPr>
              <w:t> 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>سمت</w:t>
            </w:r>
          </w:p>
        </w:tc>
        <w:tc>
          <w:tcPr>
            <w:tcW w:w="3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4A9237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مدت همکاري</w:t>
            </w:r>
          </w:p>
        </w:tc>
        <w:tc>
          <w:tcPr>
            <w:tcW w:w="3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D84749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نام سازمان / شرکت</w:t>
            </w:r>
          </w:p>
        </w:tc>
      </w:tr>
      <w:tr w:rsidR="00BE1E15" w:rsidRPr="00EA3C7E" w14:paraId="4BD01F35" w14:textId="77777777" w:rsidTr="00CD3CF0">
        <w:trPr>
          <w:trHeight w:val="139"/>
          <w:jc w:val="center"/>
        </w:trPr>
        <w:tc>
          <w:tcPr>
            <w:tcW w:w="3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D5F5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3B03FA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مجموع به ماه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145DD7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از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610102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تا</w:t>
            </w:r>
          </w:p>
        </w:tc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85F6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</w:tr>
      <w:tr w:rsidR="00BE1E15" w:rsidRPr="00EA3C7E" w14:paraId="1FA139B1" w14:textId="77777777" w:rsidTr="00CD3CF0">
        <w:trPr>
          <w:trHeight w:val="139"/>
          <w:jc w:val="center"/>
        </w:trPr>
        <w:tc>
          <w:tcPr>
            <w:tcW w:w="3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233A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1BEB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D9FAE3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ماه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7A9B40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سال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A2B65A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ماه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3A54D7" w14:textId="77777777" w:rsidR="00BE1E15" w:rsidRPr="00EA3C7E" w:rsidRDefault="001C61D0" w:rsidP="001C61D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سال</w:t>
            </w:r>
          </w:p>
        </w:tc>
        <w:tc>
          <w:tcPr>
            <w:tcW w:w="3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59425" w14:textId="77777777" w:rsidR="00BE1E15" w:rsidRPr="00EA3C7E" w:rsidRDefault="00BE1E15" w:rsidP="001C61D0">
            <w:pPr>
              <w:jc w:val="center"/>
              <w:rPr>
                <w:rFonts w:cs="B Nazanin"/>
                <w:b/>
                <w:bCs/>
              </w:rPr>
            </w:pPr>
          </w:p>
        </w:tc>
      </w:tr>
      <w:tr w:rsidR="00BE1E15" w:rsidRPr="00EA3C7E" w14:paraId="3A2D88BA" w14:textId="77777777" w:rsidTr="00CD3CF0">
        <w:trPr>
          <w:trHeight w:val="673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F0482" w14:textId="77777777" w:rsidR="00BE1E15" w:rsidRPr="00A93DCD" w:rsidRDefault="0079756B" w:rsidP="002C1FAC">
            <w:pPr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مسئول امور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B476" w14:textId="77777777" w:rsidR="00BE1E15" w:rsidRPr="00A93DCD" w:rsidRDefault="00104A0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9</w:t>
            </w:r>
            <w:r w:rsidR="0088479F" w:rsidRPr="00A93DCD"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3E66A" w14:textId="77777777" w:rsidR="00BE1E15" w:rsidRPr="00A93DCD" w:rsidRDefault="0079756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384B" w14:textId="77777777" w:rsidR="00BE1E15" w:rsidRPr="00A93DCD" w:rsidRDefault="0079756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492C" w14:textId="77777777" w:rsidR="00BE1E15" w:rsidRPr="00A93DCD" w:rsidRDefault="0088479F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F21B" w14:textId="77777777" w:rsidR="00BE1E15" w:rsidRPr="00A93DCD" w:rsidRDefault="0079756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80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ECD7A" w14:textId="77777777" w:rsidR="00BE1E15" w:rsidRPr="00A93DCD" w:rsidRDefault="0079756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ذیحسابی طرحهای عمرانی راه آهن</w:t>
            </w:r>
          </w:p>
        </w:tc>
      </w:tr>
      <w:tr w:rsidR="00D85C52" w:rsidRPr="00EA3C7E" w14:paraId="354FABB0" w14:textId="77777777" w:rsidTr="00CD3CF0">
        <w:trPr>
          <w:trHeight w:val="612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2561" w14:textId="77777777" w:rsidR="00D85C52" w:rsidRPr="00A93DCD" w:rsidRDefault="00D85C52" w:rsidP="002C1FAC">
            <w:pPr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کارشناس امور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DE3F6" w14:textId="77777777" w:rsidR="00D85C52" w:rsidRPr="00A93DCD" w:rsidRDefault="00104A0B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7</w:t>
            </w:r>
            <w:r w:rsidR="0088479F" w:rsidRPr="00A93DCD"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F3999" w14:textId="77777777" w:rsidR="00D85C52" w:rsidRPr="00A93DCD" w:rsidRDefault="0088479F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6544" w14:textId="77777777" w:rsidR="00D85C52" w:rsidRPr="00A93DCD" w:rsidRDefault="00D85C52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D4DD" w14:textId="77777777" w:rsidR="00D85C52" w:rsidRPr="00A93DCD" w:rsidRDefault="0088479F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2987" w14:textId="77777777" w:rsidR="00D85C52" w:rsidRPr="00A93DCD" w:rsidRDefault="00D85C52" w:rsidP="001C61D0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1B00" w14:textId="77777777" w:rsidR="00D85C52" w:rsidRPr="00A93DCD" w:rsidRDefault="00D85C52" w:rsidP="00400F97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ذیحسابی طرحهای عمرانی راه آهن</w:t>
            </w:r>
          </w:p>
        </w:tc>
      </w:tr>
      <w:tr w:rsidR="0039310E" w:rsidRPr="00EA3C7E" w14:paraId="052277F6" w14:textId="77777777" w:rsidTr="00CD3CF0">
        <w:trPr>
          <w:trHeight w:val="368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F3A5" w14:textId="77777777" w:rsidR="00567253" w:rsidRDefault="0039310E" w:rsidP="005F595B">
            <w:pPr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رئیس اداره رسیدگی</w:t>
            </w:r>
            <w:r w:rsidR="00A002C3" w:rsidRPr="00A93DCD">
              <w:rPr>
                <w:rFonts w:cs="B Nazanin" w:hint="cs"/>
                <w:b/>
                <w:bCs/>
                <w:rtl/>
              </w:rPr>
              <w:t xml:space="preserve"> با حفظ سمت</w:t>
            </w:r>
          </w:p>
          <w:p w14:paraId="4C7A4CDD" w14:textId="4C543FF3" w:rsidR="0039310E" w:rsidRPr="00A93DCD" w:rsidRDefault="00A002C3" w:rsidP="005F595B">
            <w:pPr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سرپرست دایره اعتبارات اسنادی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9088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6781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B9F3F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167E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02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0BB1C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70B1F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ذیحسابی طرحهای عمرانی راه آهن</w:t>
            </w:r>
          </w:p>
        </w:tc>
      </w:tr>
      <w:tr w:rsidR="0095415B" w:rsidRPr="00EA3C7E" w14:paraId="75B6B78E" w14:textId="77777777" w:rsidTr="00CD3CF0">
        <w:trPr>
          <w:trHeight w:val="683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5FB2" w14:textId="77777777" w:rsidR="00567253" w:rsidRDefault="0095415B" w:rsidP="0095415B">
            <w:pPr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نماینده ذیحساب درکمیسیون مناقصات</w:t>
            </w:r>
          </w:p>
          <w:p w14:paraId="1660C7BA" w14:textId="2E8890B6" w:rsidR="0095415B" w:rsidRPr="00A93DCD" w:rsidRDefault="00A002C3" w:rsidP="0095415B">
            <w:pPr>
              <w:rPr>
                <w:rFonts w:cs="B Nazanin"/>
                <w:b/>
                <w:bCs/>
                <w:rtl/>
                <w:lang w:bidi="fa-IR"/>
              </w:rPr>
            </w:pPr>
            <w:r w:rsidRPr="00A93DCD">
              <w:rPr>
                <w:rFonts w:cs="B Nazanin" w:hint="cs"/>
                <w:b/>
                <w:bCs/>
                <w:rtl/>
                <w:lang w:bidi="fa-IR"/>
              </w:rPr>
              <w:t>و هیئت انتخاب مشاور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D642" w14:textId="77777777" w:rsidR="0095415B" w:rsidRPr="00A93DCD" w:rsidRDefault="0095415B" w:rsidP="005F595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517A" w14:textId="77777777" w:rsidR="0095415B" w:rsidRPr="00A93DCD" w:rsidRDefault="0095415B" w:rsidP="005F595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BBAA" w14:textId="77777777" w:rsidR="0095415B" w:rsidRPr="00A93DCD" w:rsidRDefault="0095415B" w:rsidP="005F595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5CD3" w14:textId="77777777" w:rsidR="0095415B" w:rsidRPr="00A93DCD" w:rsidRDefault="004B457E" w:rsidP="005F595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/>
                <w:b/>
                <w:bCs/>
              </w:rPr>
              <w:t>02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5CBFE" w14:textId="77777777" w:rsidR="0095415B" w:rsidRPr="00A93DCD" w:rsidRDefault="004B457E" w:rsidP="005F595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/>
                <w:b/>
                <w:bCs/>
              </w:rPr>
              <w:t>89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91BD" w14:textId="77777777" w:rsidR="0095415B" w:rsidRPr="00A93DCD" w:rsidRDefault="0095415B" w:rsidP="00DC7BDD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ذیحسابی طرحهای عمرانی راه آهن</w:t>
            </w:r>
          </w:p>
        </w:tc>
      </w:tr>
      <w:tr w:rsidR="00C50D4A" w:rsidRPr="00EA3C7E" w14:paraId="4DD19F95" w14:textId="77777777" w:rsidTr="00CD3CF0">
        <w:trPr>
          <w:trHeight w:val="683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BB40" w14:textId="77777777" w:rsidR="00C50D4A" w:rsidRPr="00A93DCD" w:rsidRDefault="00C50D4A" w:rsidP="005F595B">
            <w:pPr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رئیس هیئت مدیره و مدیر پروژه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8028" w14:textId="77777777" w:rsidR="00C50D4A" w:rsidRPr="00A93DCD" w:rsidRDefault="00C50D4A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/>
                <w:b/>
                <w:bCs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96CC1" w14:textId="77777777" w:rsidR="00C50D4A" w:rsidRPr="00A93DCD" w:rsidRDefault="00C50D4A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DE301" w14:textId="77777777" w:rsidR="00C50D4A" w:rsidRPr="00A93DCD" w:rsidRDefault="00C50D4A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A94BA" w14:textId="77777777" w:rsidR="00C50D4A" w:rsidRPr="00A93DCD" w:rsidRDefault="00C50D4A" w:rsidP="00C50D4A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/>
                <w:b/>
                <w:bCs/>
              </w:rPr>
              <w:t>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8649B" w14:textId="77777777" w:rsidR="00C50D4A" w:rsidRPr="00A93DCD" w:rsidRDefault="00C50D4A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/>
                <w:b/>
                <w:bCs/>
              </w:rPr>
              <w:t>86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819F" w14:textId="77777777" w:rsidR="00C50D4A" w:rsidRPr="00A93DCD" w:rsidRDefault="00C50D4A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موسسه حسابداری شایان بصیر تهران</w:t>
            </w:r>
          </w:p>
        </w:tc>
      </w:tr>
      <w:tr w:rsidR="0039310E" w:rsidRPr="00EA3C7E" w14:paraId="02C66968" w14:textId="77777777" w:rsidTr="00CD3CF0">
        <w:trPr>
          <w:trHeight w:val="596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E37A" w14:textId="5BDBE7A2" w:rsidR="0039310E" w:rsidRPr="00A93DCD" w:rsidRDefault="00CD3CF0" w:rsidP="005F595B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مدیر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C30C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636D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0BB0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3688" w14:textId="77777777" w:rsidR="0039310E" w:rsidRPr="00A93DCD" w:rsidRDefault="0039310E" w:rsidP="0039310E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04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BFD9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89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A366" w14:textId="77777777" w:rsidR="0039310E" w:rsidRPr="00A93DCD" w:rsidRDefault="0039310E" w:rsidP="005F595B">
            <w:pPr>
              <w:jc w:val="center"/>
              <w:rPr>
                <w:rFonts w:cs="B Nazanin"/>
                <w:b/>
                <w:bCs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شرکت مهندسی راه و آب گراد</w:t>
            </w:r>
          </w:p>
        </w:tc>
      </w:tr>
      <w:tr w:rsidR="00FF421B" w:rsidRPr="00EA3C7E" w14:paraId="27DD499A" w14:textId="77777777" w:rsidTr="00CD3CF0">
        <w:trPr>
          <w:trHeight w:val="721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372B" w14:textId="77777777" w:rsidR="00CD3CF0" w:rsidRDefault="00FF421B" w:rsidP="00FF421B">
            <w:pPr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رئیس حسابداری</w:t>
            </w:r>
          </w:p>
          <w:p w14:paraId="592D7F23" w14:textId="360CF491" w:rsidR="00FF421B" w:rsidRPr="00A93DCD" w:rsidRDefault="00CD3CF0" w:rsidP="00CD3CF0">
            <w:pPr>
              <w:ind w:right="297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و مسئول امور قراردادها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5481" w14:textId="2680E2F0" w:rsidR="00FF421B" w:rsidRPr="00A93DCD" w:rsidRDefault="00CD3CF0" w:rsidP="00FF421B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BD32" w14:textId="5A3F16E6" w:rsidR="00FF421B" w:rsidRPr="00A93DCD" w:rsidRDefault="00CD3CF0" w:rsidP="00FF421B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E2F4" w14:textId="048E205F" w:rsidR="00FF421B" w:rsidRPr="00A93DCD" w:rsidRDefault="00CD3CF0" w:rsidP="00FF421B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A8E6" w14:textId="77777777" w:rsidR="00FF421B" w:rsidRPr="00A93DCD" w:rsidRDefault="00FF421B" w:rsidP="00FF421B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08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6411F" w14:textId="77777777" w:rsidR="00FF421B" w:rsidRPr="00A93DCD" w:rsidRDefault="00FF421B" w:rsidP="00FF421B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97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F344" w14:textId="77777777" w:rsidR="00FF421B" w:rsidRPr="00A93DCD" w:rsidRDefault="00FF421B" w:rsidP="00FF421B">
            <w:pPr>
              <w:jc w:val="center"/>
              <w:rPr>
                <w:rFonts w:cs="B Nazanin"/>
                <w:b/>
                <w:bCs/>
                <w:rtl/>
              </w:rPr>
            </w:pPr>
            <w:r w:rsidRPr="00A93DCD">
              <w:rPr>
                <w:rFonts w:cs="B Nazanin" w:hint="cs"/>
                <w:b/>
                <w:bCs/>
                <w:rtl/>
              </w:rPr>
              <w:t>شرکت مهندسی و ساخت لکوموتیو مپنا</w:t>
            </w:r>
          </w:p>
        </w:tc>
      </w:tr>
      <w:tr w:rsidR="00D111D9" w:rsidRPr="00EA3C7E" w14:paraId="5447D62B" w14:textId="77777777" w:rsidTr="00CD3CF0">
        <w:trPr>
          <w:trHeight w:val="812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A7CD7" w14:textId="3D6AEBCC" w:rsidR="00D111D9" w:rsidRPr="00A93DCD" w:rsidRDefault="00D111D9" w:rsidP="00D111D9">
            <w:pPr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مدیر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1549" w14:textId="73F9A29D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16F85" w14:textId="49E4C6FB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02F5" w14:textId="68B25BCE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28FA" w14:textId="705EDA00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29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CC99" w14:textId="3F7A8189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1400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D1E3" w14:textId="1D78D8C3" w:rsidR="00D111D9" w:rsidRPr="00A93DCD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شرکت تعاونی تولید کنندگان فرآورده های گوشتی سراسر کشور</w:t>
            </w:r>
          </w:p>
        </w:tc>
      </w:tr>
      <w:tr w:rsidR="00D111D9" w:rsidRPr="00EA3C7E" w14:paraId="7D82A6BF" w14:textId="77777777" w:rsidTr="00CD3CF0">
        <w:trPr>
          <w:trHeight w:val="721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76DF" w14:textId="6ADF6903" w:rsidR="00D111D9" w:rsidRDefault="00D111D9" w:rsidP="00D111D9">
            <w:pPr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مدیر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22C6" w14:textId="23A4C169" w:rsidR="00D111D9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3F700" w14:textId="09756F7C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7238" w14:textId="094A0CE4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C987" w14:textId="4CA286D4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10B32" w14:textId="325F9CCD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1401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5E1F" w14:textId="0E3B0258" w:rsidR="00D111D9" w:rsidRDefault="00D111D9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گروه صنعتی طاها ( تولیدکننده قطعات ایران خودرو )</w:t>
            </w:r>
          </w:p>
        </w:tc>
      </w:tr>
      <w:tr w:rsidR="00567253" w:rsidRPr="00EA3C7E" w14:paraId="114B0937" w14:textId="77777777" w:rsidTr="00CD3CF0">
        <w:trPr>
          <w:trHeight w:val="721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747F" w14:textId="17A029B2" w:rsidR="00567253" w:rsidRDefault="00567253" w:rsidP="00D111D9">
            <w:pPr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مدیر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AFBDD" w14:textId="5925BFF2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D0AF3" w14:textId="36A499B6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F8EC" w14:textId="7F1FFD3A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F5E42" w14:textId="59A41281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04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FF2BA" w14:textId="33ACE92A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1401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A0DC" w14:textId="68ED98E8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شرکت همگام صنعت ایلیا</w:t>
            </w:r>
          </w:p>
        </w:tc>
      </w:tr>
      <w:tr w:rsidR="00567253" w:rsidRPr="00EA3C7E" w14:paraId="5626E394" w14:textId="77777777" w:rsidTr="00CD3CF0">
        <w:trPr>
          <w:trHeight w:val="721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C246" w14:textId="3F12BAF6" w:rsidR="00567253" w:rsidRDefault="00567253" w:rsidP="00D111D9">
            <w:pPr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مدیر مالی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CB445" w14:textId="77777777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A7C9" w14:textId="7985A841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B970" w14:textId="4450BA5A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1401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C11F" w14:textId="2491D111" w:rsidR="00567253" w:rsidRDefault="00CD3CF0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هم اکنون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894B" w14:textId="4B25A38C" w:rsidR="00567253" w:rsidRDefault="00567253" w:rsidP="00D111D9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توسعه صنایع ریلی ایرانیان ( ایریکو  )</w:t>
            </w:r>
          </w:p>
        </w:tc>
      </w:tr>
    </w:tbl>
    <w:p w14:paraId="007AFC47" w14:textId="77777777" w:rsidR="00BE1E15" w:rsidRPr="00104A0B" w:rsidRDefault="00904231" w:rsidP="000A5E3A">
      <w:pPr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/>
          <w:sz w:val="32"/>
          <w:szCs w:val="32"/>
          <w:rtl/>
          <w:lang w:bidi="fa-IR"/>
        </w:rPr>
        <w:br w:type="page"/>
      </w:r>
      <w:r w:rsidR="00D85C52" w:rsidRPr="00104A0B">
        <w:rPr>
          <w:rFonts w:ascii="IranNastaliq" w:hAnsi="IranNastaliq" w:cs="IranNastaliq"/>
          <w:sz w:val="32"/>
          <w:szCs w:val="32"/>
          <w:rtl/>
          <w:lang w:bidi="fa-IR"/>
        </w:rPr>
        <w:lastRenderedPageBreak/>
        <w:t xml:space="preserve">دوره هاي آموزشی </w:t>
      </w:r>
      <w:r w:rsidR="000A5E3A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،</w:t>
      </w:r>
      <w:r w:rsidR="00BE1E15" w:rsidRPr="00104A0B">
        <w:rPr>
          <w:rFonts w:ascii="IranNastaliq" w:hAnsi="IranNastaliq" w:cs="IranNastaliq"/>
          <w:sz w:val="32"/>
          <w:szCs w:val="32"/>
          <w:rtl/>
          <w:lang w:bidi="fa-IR"/>
        </w:rPr>
        <w:t>کامپيوتر</w:t>
      </w:r>
      <w:r w:rsidR="00743CCC" w:rsidRPr="00104A0B">
        <w:rPr>
          <w:rFonts w:ascii="IranNastaliq" w:hAnsi="IranNastaliq" w:cs="IranNastaliq"/>
          <w:sz w:val="32"/>
          <w:szCs w:val="32"/>
          <w:rtl/>
          <w:lang w:bidi="fa-IR"/>
        </w:rPr>
        <w:t xml:space="preserve"> </w:t>
      </w:r>
      <w:r w:rsidR="003655E2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و غیره </w:t>
      </w:r>
      <w:r w:rsidR="00743CCC" w:rsidRPr="00104A0B">
        <w:rPr>
          <w:rFonts w:ascii="IranNastaliq" w:hAnsi="IranNastaliq" w:cs="IranNastaliq"/>
          <w:sz w:val="32"/>
          <w:szCs w:val="32"/>
          <w:rtl/>
          <w:lang w:bidi="fa-IR"/>
        </w:rPr>
        <w:t>:</w:t>
      </w:r>
    </w:p>
    <w:p w14:paraId="092CF063" w14:textId="77777777" w:rsidR="00BE1E15" w:rsidRPr="00EA3C7E" w:rsidRDefault="00BE1E15" w:rsidP="001C61D0">
      <w:pPr>
        <w:rPr>
          <w:rFonts w:cs="B Nazanin"/>
          <w:b/>
          <w:bCs/>
          <w:rtl/>
          <w:lang w:bidi="fa-IR"/>
        </w:rPr>
      </w:pPr>
      <w:r w:rsidRPr="00EA3C7E">
        <w:rPr>
          <w:rFonts w:hint="cs"/>
          <w:rtl/>
          <w:lang w:bidi="fa-IR"/>
        </w:rPr>
        <w:t> </w:t>
      </w:r>
    </w:p>
    <w:tbl>
      <w:tblPr>
        <w:bidiVisual/>
        <w:tblW w:w="9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2"/>
        <w:gridCol w:w="3508"/>
        <w:gridCol w:w="992"/>
      </w:tblGrid>
      <w:tr w:rsidR="002C1FAC" w:rsidRPr="00EA3C7E" w14:paraId="57B654EF" w14:textId="77777777">
        <w:trPr>
          <w:trHeight w:val="572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0EA91C" w14:textId="77777777" w:rsidR="003655E2" w:rsidRPr="00EA3C7E" w:rsidRDefault="003655E2" w:rsidP="0048401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نام دوره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7A5D6A" w14:textId="77777777" w:rsidR="003655E2" w:rsidRPr="00EA3C7E" w:rsidRDefault="003655E2" w:rsidP="0048401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محل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آموزش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5EA394" w14:textId="77777777" w:rsidR="003655E2" w:rsidRPr="00EA3C7E" w:rsidRDefault="003655E2" w:rsidP="0048401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سال</w:t>
            </w:r>
          </w:p>
        </w:tc>
      </w:tr>
      <w:tr w:rsidR="00557294" w:rsidRPr="00EA3C7E" w14:paraId="6F687C33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B72" w14:textId="77777777" w:rsidR="00557294" w:rsidRPr="00EA3C7E" w:rsidRDefault="00557294" w:rsidP="005F595B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کلیه دوره های تخصصی مدیریتی و حسابداری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66FD" w14:textId="77777777" w:rsidR="00557294" w:rsidRPr="002C1FAC" w:rsidRDefault="00557294" w:rsidP="00045972">
            <w:pPr>
              <w:rPr>
                <w:rFonts w:cs="B Nazanin"/>
                <w:b/>
                <w:bCs/>
              </w:rPr>
            </w:pPr>
            <w:r w:rsidRPr="002C1FAC">
              <w:rPr>
                <w:rFonts w:cs="B Nazanin" w:hint="cs"/>
                <w:b/>
                <w:bCs/>
                <w:rtl/>
              </w:rPr>
              <w:t>دفتر آموزش و پژوهش استانداری تهران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E90E" w14:textId="77777777" w:rsidR="00557294" w:rsidRPr="002C1FAC" w:rsidRDefault="00557294" w:rsidP="005F595B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</w:t>
            </w:r>
            <w:r w:rsidRPr="002C1FAC">
              <w:rPr>
                <w:rFonts w:cs="B Nazanin" w:hint="cs"/>
                <w:b/>
                <w:bCs/>
                <w:rtl/>
                <w:lang w:bidi="fa-IR"/>
              </w:rPr>
              <w:t>84</w:t>
            </w:r>
          </w:p>
        </w:tc>
      </w:tr>
      <w:tr w:rsidR="002C1FAC" w:rsidRPr="00EA3C7E" w14:paraId="41816BA8" w14:textId="77777777">
        <w:trPr>
          <w:trHeight w:val="539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A09F" w14:textId="77777777" w:rsidR="003655E2" w:rsidRPr="00484010" w:rsidRDefault="003655E2" w:rsidP="00557294">
            <w:pPr>
              <w:rPr>
                <w:rFonts w:cs="B Nazanin"/>
                <w:b/>
                <w:bCs/>
                <w:rtl/>
                <w:lang w:bidi="fa-IR"/>
              </w:rPr>
            </w:pPr>
            <w:proofErr w:type="gramStart"/>
            <w:r w:rsidRPr="00045972">
              <w:rPr>
                <w:rFonts w:cs="B Nazanin"/>
                <w:b/>
                <w:bCs/>
                <w:lang w:bidi="fa-IR"/>
              </w:rPr>
              <w:t>ICDL</w:t>
            </w:r>
            <w:r w:rsidR="008A351F">
              <w:rPr>
                <w:rFonts w:cs="B Nazanin"/>
                <w:b/>
                <w:bCs/>
                <w:lang w:bidi="fa-IR"/>
              </w:rPr>
              <w:t xml:space="preserve"> </w:t>
            </w:r>
            <w:r w:rsidR="008A351F">
              <w:rPr>
                <w:rFonts w:cs="B Nazanin" w:hint="cs"/>
                <w:b/>
                <w:bCs/>
                <w:rtl/>
                <w:lang w:bidi="fa-IR"/>
              </w:rPr>
              <w:t xml:space="preserve"> (</w:t>
            </w:r>
            <w:proofErr w:type="gramEnd"/>
            <w:r w:rsidR="008A351F">
              <w:rPr>
                <w:rFonts w:cs="B Nazanin" w:hint="cs"/>
                <w:b/>
                <w:bCs/>
                <w:rtl/>
                <w:lang w:bidi="fa-IR"/>
              </w:rPr>
              <w:t xml:space="preserve"> مهارتهای فناوری اطلاعات )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C36A" w14:textId="77777777" w:rsidR="003655E2" w:rsidRPr="00484010" w:rsidRDefault="003655E2" w:rsidP="00045972">
            <w:pPr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مجتمع </w:t>
            </w:r>
            <w:r w:rsidR="004B457E">
              <w:rPr>
                <w:rFonts w:cs="B Nazanin" w:hint="cs"/>
                <w:b/>
                <w:bCs/>
                <w:rtl/>
                <w:lang w:bidi="fa-IR"/>
              </w:rPr>
              <w:t xml:space="preserve">فنی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تهران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7035" w14:textId="77777777" w:rsidR="003655E2" w:rsidRPr="00484010" w:rsidRDefault="003655E2" w:rsidP="00484010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484010">
              <w:rPr>
                <w:rFonts w:cs="B Nazanin" w:hint="cs"/>
                <w:b/>
                <w:bCs/>
                <w:rtl/>
                <w:lang w:bidi="fa-IR"/>
              </w:rPr>
              <w:t>138</w:t>
            </w:r>
            <w:r w:rsidR="00557294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</w:tr>
      <w:tr w:rsidR="002C1FAC" w:rsidRPr="00EA3C7E" w14:paraId="0D23276F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BF409" w14:textId="77777777" w:rsidR="002C1FAC" w:rsidRPr="00EA3C7E" w:rsidRDefault="002C1FAC" w:rsidP="002C1FAC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آشنایی با قانون برگزاری مناقصات و آئین نامه های اجرایی آن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B53D" w14:textId="77777777" w:rsidR="002C1FAC" w:rsidRPr="00EA3C7E" w:rsidRDefault="002C1FAC" w:rsidP="00045972">
            <w:pPr>
              <w:rPr>
                <w:rFonts w:cs="B Nazanin"/>
              </w:rPr>
            </w:pPr>
            <w:r w:rsidRPr="003655E2">
              <w:rPr>
                <w:rFonts w:cs="B Nazanin" w:hint="cs"/>
                <w:b/>
                <w:bCs/>
                <w:rtl/>
              </w:rPr>
              <w:t>مرکز آموزش عالی راه آهن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ED94D" w14:textId="77777777" w:rsidR="002C1FAC" w:rsidRPr="00EA3C7E" w:rsidRDefault="00557294" w:rsidP="005F595B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1386</w:t>
            </w:r>
          </w:p>
        </w:tc>
      </w:tr>
      <w:tr w:rsidR="00DB5477" w:rsidRPr="00EA3C7E" w14:paraId="062E32E8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733E" w14:textId="77777777" w:rsidR="00DB5477" w:rsidRPr="00EA3C7E" w:rsidRDefault="00557294" w:rsidP="005F595B">
            <w:pPr>
              <w:rPr>
                <w:rFonts w:cs="B Nazanin"/>
                <w:b/>
                <w:bCs/>
                <w:lang w:bidi="ar-AE"/>
              </w:rPr>
            </w:pPr>
            <w:r>
              <w:rPr>
                <w:rFonts w:cs="B Nazanin" w:hint="cs"/>
                <w:b/>
                <w:bCs/>
                <w:rtl/>
              </w:rPr>
              <w:t>ضوابط اجرائی قراردادهای</w:t>
            </w:r>
            <w:r>
              <w:rPr>
                <w:rFonts w:cs="B Nazanin" w:hint="cs"/>
                <w:b/>
                <w:bCs/>
                <w:rtl/>
                <w:lang w:bidi="ar-AE"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/>
                <w:b/>
                <w:bCs/>
                <w:lang w:bidi="ar-AE"/>
              </w:rPr>
              <w:t>EPC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DC18E" w14:textId="77777777" w:rsidR="00DB5477" w:rsidRPr="002C1FAC" w:rsidRDefault="00DB5477" w:rsidP="00045972">
            <w:pPr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موسسه برنامه ریزان صنعتی و کیفیت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289F" w14:textId="77777777" w:rsidR="00DB5477" w:rsidRPr="00DB5477" w:rsidRDefault="00DB5477" w:rsidP="00484010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1386</w:t>
            </w:r>
          </w:p>
        </w:tc>
      </w:tr>
      <w:tr w:rsidR="005525EB" w:rsidRPr="00EA3C7E" w14:paraId="4540BE24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3AB46" w14:textId="77777777" w:rsidR="005525EB" w:rsidRDefault="005525EB" w:rsidP="005F595B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حسابداری صنعتی 1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70B9" w14:textId="77777777" w:rsidR="005525EB" w:rsidRDefault="005525EB" w:rsidP="0004597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سازمان مدیریت صنعتی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7504E" w14:textId="77777777" w:rsidR="005525EB" w:rsidRDefault="005525EB" w:rsidP="004840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1393</w:t>
            </w:r>
          </w:p>
        </w:tc>
      </w:tr>
      <w:tr w:rsidR="005525EB" w:rsidRPr="00EA3C7E" w14:paraId="2D1A69C2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B4404" w14:textId="77777777" w:rsidR="005525EB" w:rsidRDefault="005525EB" w:rsidP="005F595B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تهیه صورتهای مالی و یادداشتهای همراه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3E99" w14:textId="77777777" w:rsidR="005525EB" w:rsidRDefault="005525EB" w:rsidP="0004597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سازمان مدیریت صنعتی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731B2" w14:textId="77777777" w:rsidR="005525EB" w:rsidRDefault="005525EB" w:rsidP="004840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1394</w:t>
            </w:r>
          </w:p>
        </w:tc>
      </w:tr>
      <w:tr w:rsidR="009F457A" w:rsidRPr="00EA3C7E" w14:paraId="03A53EAF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0720" w14:textId="77777777" w:rsidR="009F457A" w:rsidRDefault="009F457A" w:rsidP="009F457A">
            <w:pPr>
              <w:rPr>
                <w:rFonts w:cs="B Nazanin"/>
                <w:b/>
                <w:bCs/>
              </w:rPr>
            </w:pPr>
            <w:r w:rsidRPr="009F457A">
              <w:rPr>
                <w:rFonts w:cs="B Nazanin" w:hint="cs"/>
                <w:b/>
                <w:bCs/>
                <w:rtl/>
              </w:rPr>
              <w:t xml:space="preserve">دوره </w:t>
            </w:r>
            <w:r>
              <w:rPr>
                <w:rFonts w:cs="B Nazanin" w:hint="cs"/>
                <w:b/>
                <w:bCs/>
                <w:rtl/>
              </w:rPr>
              <w:t>" اصول سرپرستی "</w:t>
            </w:r>
            <w:r w:rsidRPr="009F457A">
              <w:rPr>
                <w:rFonts w:cs="B Nazanin" w:hint="cs"/>
                <w:b/>
                <w:bCs/>
                <w:rtl/>
              </w:rPr>
              <w:t xml:space="preserve"> </w:t>
            </w:r>
            <w:r w:rsidRPr="009F457A">
              <w:rPr>
                <w:rFonts w:hint="cs"/>
                <w:b/>
                <w:bCs/>
                <w:rtl/>
              </w:rPr>
              <w:t> </w:t>
            </w:r>
            <w:r w:rsidRPr="009F457A">
              <w:rPr>
                <w:rFonts w:cs="B Nazanin" w:hint="cs"/>
                <w:b/>
                <w:bCs/>
                <w:rtl/>
              </w:rPr>
              <w:t>استاد دکتر حبیبی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33AF" w14:textId="77777777" w:rsidR="009F457A" w:rsidRDefault="009F457A" w:rsidP="0004597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شرکت مهندسی و لکوموتیو مپنا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B157" w14:textId="77777777" w:rsidR="009F457A" w:rsidRDefault="009F457A" w:rsidP="004840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1394</w:t>
            </w:r>
          </w:p>
        </w:tc>
      </w:tr>
      <w:tr w:rsidR="009F457A" w:rsidRPr="00EA3C7E" w14:paraId="769AE214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27E96" w14:textId="77777777" w:rsidR="009F457A" w:rsidRDefault="009F457A" w:rsidP="000A5E3A">
            <w:pPr>
              <w:rPr>
                <w:rFonts w:cs="B Nazanin"/>
                <w:b/>
                <w:bCs/>
                <w:rtl/>
              </w:rPr>
            </w:pPr>
            <w:r w:rsidRPr="000A5E3A">
              <w:rPr>
                <w:rFonts w:cs="B Nazanin" w:hint="cs"/>
                <w:b/>
                <w:bCs/>
                <w:rtl/>
              </w:rPr>
              <w:t xml:space="preserve">دوره </w:t>
            </w:r>
            <w:r>
              <w:rPr>
                <w:rFonts w:cs="B Nazanin" w:hint="cs"/>
                <w:b/>
                <w:bCs/>
                <w:rtl/>
              </w:rPr>
              <w:t xml:space="preserve">"مربیگری عملکرد </w:t>
            </w:r>
            <w:r>
              <w:rPr>
                <w:rFonts w:cs="B Nazanin"/>
                <w:b/>
                <w:bCs/>
              </w:rPr>
              <w:t xml:space="preserve"> Coaching</w:t>
            </w:r>
            <w:r>
              <w:rPr>
                <w:rFonts w:cs="B Nazanin" w:hint="cs"/>
                <w:b/>
                <w:bCs/>
                <w:rtl/>
              </w:rPr>
              <w:t>"</w:t>
            </w:r>
            <w:r w:rsidRPr="000A5E3A">
              <w:rPr>
                <w:rFonts w:cs="B Nazanin" w:hint="cs"/>
                <w:b/>
                <w:bCs/>
                <w:rtl/>
              </w:rPr>
              <w:t xml:space="preserve"> </w:t>
            </w:r>
            <w:r w:rsidRPr="000A5E3A">
              <w:rPr>
                <w:rFonts w:hint="cs"/>
                <w:b/>
                <w:bCs/>
                <w:rtl/>
              </w:rPr>
              <w:t> </w:t>
            </w:r>
            <w:r w:rsidRPr="000A5E3A">
              <w:rPr>
                <w:rFonts w:cs="B Nazanin" w:hint="cs"/>
                <w:b/>
                <w:bCs/>
                <w:rtl/>
              </w:rPr>
              <w:t>استاد دکتر اقبالی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377A" w14:textId="77777777" w:rsidR="009F457A" w:rsidRDefault="009F457A" w:rsidP="0004597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شرکت مهندسی و لکوموتیو مپنا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2E3F" w14:textId="77777777" w:rsidR="009F457A" w:rsidRDefault="009F457A" w:rsidP="004840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1395</w:t>
            </w:r>
          </w:p>
        </w:tc>
      </w:tr>
      <w:tr w:rsidR="009F457A" w:rsidRPr="00EA3C7E" w14:paraId="0DB91086" w14:textId="77777777">
        <w:trPr>
          <w:trHeight w:val="508"/>
          <w:jc w:val="center"/>
        </w:trPr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0623" w14:textId="77777777" w:rsidR="009F457A" w:rsidRDefault="009F457A" w:rsidP="005F595B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انواع آموزشهای حین خدمت در خصوص مالیات ، بیمه و غیره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43B4" w14:textId="77777777" w:rsidR="009F457A" w:rsidRDefault="009F457A" w:rsidP="00045972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4C2C" w14:textId="77777777" w:rsidR="009F457A" w:rsidRDefault="009F457A" w:rsidP="004840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-</w:t>
            </w:r>
          </w:p>
        </w:tc>
      </w:tr>
    </w:tbl>
    <w:p w14:paraId="0FBBA4AC" w14:textId="77777777" w:rsidR="00BE1E15" w:rsidRPr="00EA3C7E" w:rsidRDefault="00BE1E15" w:rsidP="001C61D0">
      <w:pPr>
        <w:rPr>
          <w:rFonts w:cs="B Nazanin"/>
          <w:rtl/>
        </w:rPr>
      </w:pPr>
      <w:r w:rsidRPr="00EA3C7E">
        <w:rPr>
          <w:rtl/>
        </w:rPr>
        <w:t> </w:t>
      </w:r>
    </w:p>
    <w:p w14:paraId="2CA9129B" w14:textId="77777777" w:rsidR="003655E2" w:rsidRDefault="003655E2" w:rsidP="003655E2">
      <w:pPr>
        <w:rPr>
          <w:rFonts w:ascii="IranNastaliq" w:hAnsi="IranNastaliq" w:cs="IranNastaliq"/>
          <w:sz w:val="32"/>
          <w:szCs w:val="32"/>
          <w:rtl/>
        </w:rPr>
      </w:pPr>
      <w:r>
        <w:rPr>
          <w:rFonts w:ascii="IranNastaliq" w:hAnsi="IranNastaliq" w:cs="IranNastaliq" w:hint="cs"/>
          <w:sz w:val="32"/>
          <w:szCs w:val="32"/>
          <w:rtl/>
        </w:rPr>
        <w:t>سمینار و  همایش های  دعوت شده :</w:t>
      </w:r>
    </w:p>
    <w:p w14:paraId="6D3BA005" w14:textId="77777777" w:rsidR="002C1FAC" w:rsidRPr="002C1FAC" w:rsidRDefault="002C1FAC" w:rsidP="003655E2">
      <w:pPr>
        <w:rPr>
          <w:rtl/>
        </w:rPr>
      </w:pPr>
    </w:p>
    <w:tbl>
      <w:tblPr>
        <w:bidiVisual/>
        <w:tblW w:w="10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2"/>
        <w:gridCol w:w="720"/>
        <w:gridCol w:w="3420"/>
        <w:gridCol w:w="704"/>
      </w:tblGrid>
      <w:tr w:rsidR="002C1FAC" w:rsidRPr="00EA3C7E" w14:paraId="7ECE1F1F" w14:textId="77777777">
        <w:trPr>
          <w:trHeight w:val="572"/>
          <w:jc w:val="center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76C63F" w14:textId="77777777" w:rsidR="002C1FAC" w:rsidRPr="00EA3C7E" w:rsidRDefault="002C1FAC" w:rsidP="0088479F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نام سمینار / همایش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A01E0E" w14:textId="77777777" w:rsidR="002C1FAC" w:rsidRPr="00EA3C7E" w:rsidRDefault="002C1FAC" w:rsidP="0088479F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مدت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DB747" w14:textId="77777777" w:rsidR="002C1FAC" w:rsidRPr="00EA3C7E" w:rsidRDefault="002C1FAC" w:rsidP="0088479F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</w:t>
            </w:r>
            <w:r>
              <w:rPr>
                <w:rFonts w:cs="B Nazanin" w:hint="cs"/>
                <w:b/>
                <w:bCs/>
                <w:rtl/>
              </w:rPr>
              <w:t>کان برگزاری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5D27D6" w14:textId="77777777" w:rsidR="002C1FAC" w:rsidRPr="00EA3C7E" w:rsidRDefault="002C1FAC" w:rsidP="0088479F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سال</w:t>
            </w:r>
          </w:p>
        </w:tc>
      </w:tr>
      <w:tr w:rsidR="002C1FAC" w:rsidRPr="00EA3C7E" w14:paraId="068C1449" w14:textId="77777777">
        <w:trPr>
          <w:trHeight w:val="539"/>
          <w:jc w:val="center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D50F" w14:textId="77777777" w:rsidR="002C1FAC" w:rsidRPr="00484010" w:rsidRDefault="00E621D6" w:rsidP="004B457E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دبیر</w:t>
            </w:r>
            <w:r w:rsidR="00A002C3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="004B457E">
              <w:rPr>
                <w:rFonts w:cs="B Nazanin" w:hint="cs"/>
                <w:b/>
                <w:bCs/>
                <w:rtl/>
                <w:lang w:bidi="fa-IR"/>
              </w:rPr>
              <w:t>مدرس</w:t>
            </w:r>
            <w:r w:rsidR="00A002C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2C1FAC">
              <w:rPr>
                <w:rFonts w:cs="B Nazanin" w:hint="cs"/>
                <w:b/>
                <w:bCs/>
                <w:rtl/>
                <w:lang w:bidi="fa-IR"/>
              </w:rPr>
              <w:t>سمینار</w:t>
            </w:r>
            <w:r w:rsidR="004B457E">
              <w:rPr>
                <w:rFonts w:cs="B Nazanin" w:hint="cs"/>
                <w:b/>
                <w:bCs/>
                <w:rtl/>
                <w:lang w:bidi="fa-IR"/>
              </w:rPr>
              <w:t xml:space="preserve"> آموزشی </w:t>
            </w:r>
            <w:r w:rsidR="002C1FAC">
              <w:rPr>
                <w:rFonts w:cs="B Nazanin" w:hint="cs"/>
                <w:b/>
                <w:bCs/>
                <w:rtl/>
                <w:lang w:bidi="fa-IR"/>
              </w:rPr>
              <w:t>قانون برگزاری مناقصات و آئین نامه های اجرایی آن</w:t>
            </w:r>
            <w:r w:rsidR="00A002C3">
              <w:rPr>
                <w:rFonts w:cs="B Nazanin" w:hint="cs"/>
                <w:b/>
                <w:bCs/>
                <w:rtl/>
                <w:lang w:bidi="fa-IR"/>
              </w:rPr>
              <w:t xml:space="preserve"> در راه آهن جمهوری اسلامی ایران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7065" w14:textId="77777777" w:rsidR="002C1FAC" w:rsidRDefault="002C1FAC" w:rsidP="0088479F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3 روز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CBA0" w14:textId="77777777" w:rsidR="002C1FAC" w:rsidRPr="00484010" w:rsidRDefault="002C1FAC" w:rsidP="0088479F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مشهد مقدس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A9969" w14:textId="77777777" w:rsidR="002C1FAC" w:rsidRPr="00484010" w:rsidRDefault="002C1FAC" w:rsidP="0088479F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484010">
              <w:rPr>
                <w:rFonts w:cs="B Nazanin" w:hint="cs"/>
                <w:b/>
                <w:bCs/>
                <w:rtl/>
                <w:lang w:bidi="fa-IR"/>
              </w:rPr>
              <w:t>1386</w:t>
            </w:r>
          </w:p>
        </w:tc>
      </w:tr>
      <w:tr w:rsidR="002C1FAC" w:rsidRPr="00EA3C7E" w14:paraId="5EF27F85" w14:textId="77777777">
        <w:trPr>
          <w:trHeight w:val="508"/>
          <w:jc w:val="center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DE68" w14:textId="77777777" w:rsidR="002C1FAC" w:rsidRDefault="002C1FAC" w:rsidP="0088479F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کنگره چهره های ماندگار در صنعت و تجارت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03DC" w14:textId="77777777" w:rsidR="002C1FAC" w:rsidRPr="003655E2" w:rsidRDefault="002C1FAC" w:rsidP="0088479F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 روز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0515" w14:textId="77777777" w:rsidR="002C1FAC" w:rsidRPr="003655E2" w:rsidRDefault="002C1FAC" w:rsidP="0088479F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مرکز همایشهای بین المللی صدا و سیما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E1B5" w14:textId="77777777" w:rsidR="002C1FAC" w:rsidRPr="003655E2" w:rsidRDefault="002C1FAC" w:rsidP="0088479F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1387</w:t>
            </w:r>
          </w:p>
        </w:tc>
      </w:tr>
      <w:tr w:rsidR="00BD66D3" w:rsidRPr="00EA3C7E" w14:paraId="4C60B5D0" w14:textId="77777777">
        <w:trPr>
          <w:trHeight w:val="508"/>
          <w:jc w:val="center"/>
        </w:trPr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F5F3" w14:textId="77777777" w:rsidR="00BD66D3" w:rsidRPr="00EA3C7E" w:rsidRDefault="00BD66D3" w:rsidP="00BD66D3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پنجمین کنفرانس حسابداران و مدیران مالی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3396" w14:textId="77777777" w:rsidR="00BD66D3" w:rsidRPr="003655E2" w:rsidRDefault="00BD66D3" w:rsidP="0088479F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BFD4" w14:textId="77777777" w:rsidR="00BD66D3" w:rsidRPr="003655E2" w:rsidRDefault="00BD66D3" w:rsidP="007E054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مرکز همایشهای بین المللی صدا و سیما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2D03" w14:textId="77777777" w:rsidR="00BD66D3" w:rsidRPr="00EA3C7E" w:rsidRDefault="00BD66D3" w:rsidP="0088479F">
            <w:pPr>
              <w:jc w:val="center"/>
              <w:rPr>
                <w:rFonts w:cs="B Nazanin"/>
              </w:rPr>
            </w:pPr>
            <w:r w:rsidRPr="00BD66D3">
              <w:rPr>
                <w:rFonts w:cs="B Nazanin" w:hint="cs"/>
                <w:b/>
                <w:bCs/>
                <w:rtl/>
                <w:lang w:bidi="fa-IR"/>
              </w:rPr>
              <w:t>1390</w:t>
            </w:r>
          </w:p>
        </w:tc>
      </w:tr>
    </w:tbl>
    <w:p w14:paraId="352BD1B7" w14:textId="77777777" w:rsidR="003655E2" w:rsidRPr="003655E2" w:rsidRDefault="003655E2" w:rsidP="003655E2">
      <w:pPr>
        <w:rPr>
          <w:rtl/>
        </w:rPr>
      </w:pPr>
    </w:p>
    <w:p w14:paraId="6D193B8F" w14:textId="77777777" w:rsidR="00C8595E" w:rsidRPr="00104A0B" w:rsidRDefault="00C8595E" w:rsidP="003655E2">
      <w:pPr>
        <w:rPr>
          <w:rFonts w:ascii="IranNastaliq" w:hAnsi="IranNastaliq" w:cs="IranNastaliq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</w:rPr>
        <w:t>مهارت</w:t>
      </w: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>های</w:t>
      </w:r>
      <w:r w:rsidRPr="00104A0B">
        <w:rPr>
          <w:rFonts w:ascii="IranNastaliq" w:hAnsi="IranNastaliq" w:cs="IranNastaliq"/>
          <w:sz w:val="32"/>
          <w:szCs w:val="32"/>
          <w:rtl/>
        </w:rPr>
        <w:t xml:space="preserve"> کامپيوتري</w:t>
      </w:r>
      <w:r w:rsidR="00755105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</w:p>
    <w:p w14:paraId="7C0ED43B" w14:textId="77777777" w:rsidR="00C8595E" w:rsidRPr="00EA3C7E" w:rsidRDefault="00C8595E" w:rsidP="00C8595E">
      <w:pPr>
        <w:rPr>
          <w:rFonts w:cs="B Nazanin"/>
          <w:rtl/>
          <w:lang w:bidi="fa-IR"/>
        </w:rPr>
      </w:pPr>
      <w:r w:rsidRPr="00EA3C7E">
        <w:rPr>
          <w:rFonts w:hint="cs"/>
          <w:rtl/>
          <w:lang w:bidi="fa-IR"/>
        </w:rPr>
        <w:t> </w:t>
      </w:r>
    </w:p>
    <w:tbl>
      <w:tblPr>
        <w:tblpPr w:leftFromText="180" w:rightFromText="180" w:vertAnchor="text" w:tblpXSpec="center" w:tblpY="1"/>
        <w:tblOverlap w:val="never"/>
        <w:bidiVisual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4"/>
        <w:gridCol w:w="2520"/>
        <w:gridCol w:w="2626"/>
      </w:tblGrid>
      <w:tr w:rsidR="00C8595E" w:rsidRPr="00EA3C7E" w14:paraId="1D53D985" w14:textId="77777777">
        <w:trPr>
          <w:trHeight w:val="527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F0E23A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 xml:space="preserve">نام </w:t>
            </w:r>
            <w:r w:rsidR="0088479F">
              <w:rPr>
                <w:rFonts w:cs="B Nazanin" w:hint="cs"/>
                <w:b/>
                <w:bCs/>
                <w:rtl/>
              </w:rPr>
              <w:t>مهارت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23C295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سطح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EC9D1A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ميزان تسلط</w:t>
            </w:r>
          </w:p>
        </w:tc>
      </w:tr>
      <w:tr w:rsidR="00C8595E" w:rsidRPr="00EA3C7E" w14:paraId="44BE005E" w14:textId="77777777">
        <w:trPr>
          <w:trHeight w:val="439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8C86" w14:textId="77777777" w:rsidR="00C8595E" w:rsidRPr="00484010" w:rsidRDefault="00C8595E" w:rsidP="0088479F">
            <w:pPr>
              <w:rPr>
                <w:rFonts w:cs="B Nazanin"/>
                <w:b/>
                <w:bCs/>
                <w:lang w:bidi="fa-IR"/>
              </w:rPr>
            </w:pPr>
            <w:r w:rsidRPr="00484010">
              <w:rPr>
                <w:rFonts w:cs="B Nazanin" w:hint="cs"/>
                <w:b/>
                <w:bCs/>
                <w:rtl/>
                <w:lang w:bidi="fa-IR"/>
              </w:rPr>
              <w:t>مهارتهای هفتگانه کامپیوتر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B5EA" w14:textId="77777777" w:rsidR="00C8595E" w:rsidRPr="00EA3C7E" w:rsidRDefault="006A3AAE" w:rsidP="00755105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میانی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A58E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عالی</w:t>
            </w:r>
          </w:p>
        </w:tc>
      </w:tr>
      <w:tr w:rsidR="00C8595E" w:rsidRPr="00EA3C7E" w14:paraId="37A074C2" w14:textId="77777777">
        <w:trPr>
          <w:trHeight w:val="531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0F070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CDCF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3EDC" w14:textId="77777777" w:rsidR="00C8595E" w:rsidRPr="00EA3C7E" w:rsidRDefault="00C8595E" w:rsidP="00755105">
            <w:pPr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</w:tbl>
    <w:p w14:paraId="21AC1377" w14:textId="77777777" w:rsidR="00BE1E15" w:rsidRPr="00104A0B" w:rsidRDefault="00755105" w:rsidP="00742C68">
      <w:pPr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cs="B Nazanin"/>
          <w:rtl/>
        </w:rPr>
        <w:br w:type="textWrapping" w:clear="all"/>
      </w:r>
      <w:r w:rsidR="00BE1E15" w:rsidRPr="00104A0B">
        <w:rPr>
          <w:rFonts w:ascii="IranNastaliq" w:hAnsi="IranNastaliq" w:cs="IranNastaliq"/>
          <w:sz w:val="32"/>
          <w:szCs w:val="32"/>
          <w:rtl/>
        </w:rPr>
        <w:t>مهارت درزبان خارجي</w:t>
      </w:r>
      <w:r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</w:p>
    <w:tbl>
      <w:tblPr>
        <w:bidiVisual/>
        <w:tblW w:w="5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3"/>
        <w:gridCol w:w="2753"/>
      </w:tblGrid>
      <w:tr w:rsidR="00D85C52" w:rsidRPr="00EA3C7E" w14:paraId="3490FDB3" w14:textId="77777777">
        <w:trPr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737FAA" w14:textId="77777777" w:rsidR="00D85C52" w:rsidRPr="00EA3C7E" w:rsidRDefault="00BE1E15" w:rsidP="0048401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tl/>
              </w:rPr>
              <w:t> </w:t>
            </w:r>
            <w:r w:rsidR="00D85C52" w:rsidRPr="00EA3C7E">
              <w:rPr>
                <w:rFonts w:cs="B Nazanin" w:hint="cs"/>
                <w:b/>
                <w:bCs/>
                <w:rtl/>
              </w:rPr>
              <w:t>زبان</w:t>
            </w:r>
            <w:r w:rsidR="00D85C52"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خارجي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F588E2" w14:textId="77777777" w:rsidR="00D85C52" w:rsidRPr="00EA3C7E" w:rsidRDefault="00D85C52" w:rsidP="00484010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ميزان تسلط</w:t>
            </w:r>
          </w:p>
        </w:tc>
      </w:tr>
      <w:tr w:rsidR="00D85C52" w:rsidRPr="00EA3C7E" w14:paraId="7A5EF6A4" w14:textId="77777777">
        <w:trPr>
          <w:trHeight w:val="531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18D53" w14:textId="77777777" w:rsidR="00D85C52" w:rsidRPr="00EA3C7E" w:rsidRDefault="00D85C52" w:rsidP="00484010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انگلیسی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8610" w14:textId="77777777" w:rsidR="00D85C52" w:rsidRPr="00EA3C7E" w:rsidRDefault="00D85C52" w:rsidP="00484010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در حد تحصیلات دانشگاهی</w:t>
            </w:r>
          </w:p>
        </w:tc>
      </w:tr>
      <w:tr w:rsidR="00D85C52" w:rsidRPr="00EA3C7E" w14:paraId="126639F5" w14:textId="77777777">
        <w:trPr>
          <w:trHeight w:val="499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E1E6" w14:textId="77777777" w:rsidR="00D85C52" w:rsidRPr="00EA3C7E" w:rsidRDefault="00D85C52" w:rsidP="001C61D0">
            <w:pPr>
              <w:rPr>
                <w:rFonts w:cs="B Nazanin"/>
                <w:b/>
                <w:bCs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F2D2" w14:textId="77777777" w:rsidR="00D85C52" w:rsidRPr="00EA3C7E" w:rsidRDefault="00D85C52" w:rsidP="001C61D0">
            <w:pPr>
              <w:rPr>
                <w:rFonts w:cs="B Nazanin"/>
                <w:b/>
                <w:bCs/>
              </w:rPr>
            </w:pPr>
          </w:p>
        </w:tc>
      </w:tr>
    </w:tbl>
    <w:p w14:paraId="76CA3368" w14:textId="77777777" w:rsidR="00BE1E15" w:rsidRPr="00EA3C7E" w:rsidRDefault="00BE1E15" w:rsidP="00755105">
      <w:pPr>
        <w:rPr>
          <w:rFonts w:cs="B Nazanin"/>
          <w:rtl/>
        </w:rPr>
      </w:pPr>
      <w:r w:rsidRPr="00EA3C7E">
        <w:rPr>
          <w:rtl/>
        </w:rPr>
        <w:t>  </w:t>
      </w:r>
    </w:p>
    <w:p w14:paraId="462320F4" w14:textId="77777777" w:rsidR="00BE1E15" w:rsidRPr="00104A0B" w:rsidRDefault="000C1AD5" w:rsidP="00A002C3">
      <w:pPr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/>
          <w:sz w:val="32"/>
          <w:szCs w:val="32"/>
          <w:rtl/>
          <w:lang w:bidi="fa-IR"/>
        </w:rPr>
        <w:br w:type="page"/>
      </w:r>
      <w:r w:rsidR="00A002C3">
        <w:rPr>
          <w:rFonts w:ascii="IranNastaliq" w:hAnsi="IranNastaliq" w:cs="IranNastaliq" w:hint="cs"/>
          <w:sz w:val="32"/>
          <w:szCs w:val="32"/>
          <w:rtl/>
          <w:lang w:bidi="fa-IR"/>
        </w:rPr>
        <w:lastRenderedPageBreak/>
        <w:t xml:space="preserve">آشنائی با </w:t>
      </w:r>
      <w:r w:rsidR="00BE1E15" w:rsidRPr="00104A0B">
        <w:rPr>
          <w:rFonts w:ascii="IranNastaliq" w:hAnsi="IranNastaliq" w:cs="IranNastaliq"/>
          <w:sz w:val="32"/>
          <w:szCs w:val="32"/>
          <w:rtl/>
          <w:lang w:bidi="fa-IR"/>
        </w:rPr>
        <w:t xml:space="preserve"> نرم افزار ها </w:t>
      </w:r>
      <w:r w:rsidR="00755105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</w:p>
    <w:p w14:paraId="4CB41A5D" w14:textId="77777777" w:rsidR="00BE1E15" w:rsidRPr="00EA3C7E" w:rsidRDefault="00BE1E15" w:rsidP="001C61D0">
      <w:pPr>
        <w:rPr>
          <w:rFonts w:cs="B Nazanin"/>
          <w:b/>
          <w:bCs/>
          <w:rtl/>
          <w:lang w:bidi="fa-IR"/>
        </w:rPr>
      </w:pPr>
      <w:r w:rsidRPr="00EA3C7E">
        <w:rPr>
          <w:rFonts w:hint="cs"/>
          <w:rtl/>
          <w:lang w:bidi="fa-IR"/>
        </w:rPr>
        <w:t> </w:t>
      </w:r>
    </w:p>
    <w:tbl>
      <w:tblPr>
        <w:bidiVisual/>
        <w:tblW w:w="10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7163"/>
      </w:tblGrid>
      <w:tr w:rsidR="00045972" w:rsidRPr="00EA3C7E" w14:paraId="419AB458" w14:textId="77777777" w:rsidTr="00045972">
        <w:trPr>
          <w:trHeight w:val="527"/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6446F0" w14:textId="77777777" w:rsidR="00045972" w:rsidRPr="00EA3C7E" w:rsidRDefault="00045972" w:rsidP="00082D96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نام نرم افزار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024746" w14:textId="77777777" w:rsidR="00045972" w:rsidRPr="00EA3C7E" w:rsidRDefault="00045972" w:rsidP="00082D96">
            <w:pPr>
              <w:jc w:val="center"/>
              <w:rPr>
                <w:rFonts w:cs="B Nazanin"/>
                <w:b/>
                <w:bCs/>
              </w:rPr>
            </w:pPr>
            <w:r w:rsidRPr="00EA3C7E">
              <w:rPr>
                <w:rFonts w:cs="B Nazanin" w:hint="cs"/>
                <w:b/>
                <w:bCs/>
                <w:rtl/>
              </w:rPr>
              <w:t>موضوع نرم افزار</w:t>
            </w:r>
          </w:p>
        </w:tc>
      </w:tr>
      <w:tr w:rsidR="00045972" w:rsidRPr="00EA3C7E" w14:paraId="4ACE70EB" w14:textId="77777777" w:rsidTr="00045972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650A" w14:textId="5DE2817D" w:rsidR="00045972" w:rsidRPr="00EA3C7E" w:rsidRDefault="00045972" w:rsidP="00082D9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همکاران سیستم و راهکاران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21F00" w14:textId="77777777" w:rsidR="00045972" w:rsidRPr="00EA3C7E" w:rsidRDefault="00045972" w:rsidP="00082D9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حسابداری </w:t>
            </w:r>
            <w:r>
              <w:rPr>
                <w:rFonts w:hint="cs"/>
                <w:b/>
                <w:bCs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دارائی ثابت </w:t>
            </w:r>
            <w:r>
              <w:rPr>
                <w:rFonts w:hint="cs"/>
                <w:b/>
                <w:bCs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خزانه داری </w:t>
            </w:r>
            <w:r>
              <w:rPr>
                <w:rFonts w:hint="cs"/>
                <w:b/>
                <w:bCs/>
                <w:rtl/>
                <w:lang w:bidi="fa-IR"/>
              </w:rPr>
              <w:t>–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حقوق و دستمزد</w:t>
            </w:r>
          </w:p>
        </w:tc>
      </w:tr>
      <w:tr w:rsidR="00045972" w:rsidRPr="00EA3C7E" w14:paraId="646E4A71" w14:textId="77777777" w:rsidTr="00045972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18EB" w14:textId="086A8958" w:rsidR="00045972" w:rsidRDefault="00045972" w:rsidP="00082D96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سپیدار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AAF1" w14:textId="32BBDACB" w:rsidR="00045972" w:rsidRDefault="00045972" w:rsidP="00082D96">
            <w:pPr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حسابداری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خرید و فروش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دارائی ثابت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خزانه داری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حقوق و دستمزد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045972" w:rsidRPr="00EA3C7E" w14:paraId="3A9DE841" w14:textId="77777777" w:rsidTr="00045972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CF85" w14:textId="77777777" w:rsidR="00045972" w:rsidRPr="00EA3C7E" w:rsidRDefault="00045972" w:rsidP="00082D96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سامان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0D96" w14:textId="77777777" w:rsidR="00045972" w:rsidRPr="00EA3C7E" w:rsidRDefault="00045972" w:rsidP="00082D96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حسابداری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خرید و فروش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دارائی ثابت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خزانه داری </w:t>
            </w:r>
            <w:r w:rsidRPr="00484010">
              <w:rPr>
                <w:rFonts w:cs="B Nazanin" w:hint="cs"/>
                <w:b/>
                <w:bCs/>
                <w:rtl/>
                <w:lang w:bidi="fa-IR"/>
              </w:rPr>
              <w:t>–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 حقوق و دستمزد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- انبار</w:t>
            </w:r>
          </w:p>
        </w:tc>
      </w:tr>
    </w:tbl>
    <w:p w14:paraId="2D44EACC" w14:textId="77777777" w:rsidR="00BE1E15" w:rsidRPr="00EA3C7E" w:rsidRDefault="00BE1E15" w:rsidP="001C61D0">
      <w:pPr>
        <w:rPr>
          <w:rFonts w:cs="B Nazanin"/>
          <w:b/>
          <w:bCs/>
          <w:rtl/>
          <w:lang w:bidi="fa-IR"/>
        </w:rPr>
      </w:pPr>
      <w:r w:rsidRPr="00EA3C7E">
        <w:rPr>
          <w:rtl/>
        </w:rPr>
        <w:t> </w:t>
      </w:r>
    </w:p>
    <w:p w14:paraId="47F061A9" w14:textId="77777777" w:rsidR="00BE1E15" w:rsidRPr="00104A0B" w:rsidRDefault="00BE1E15" w:rsidP="001C61D0">
      <w:pPr>
        <w:rPr>
          <w:rFonts w:ascii="IranNastaliq" w:hAnsi="IranNastaliq" w:cs="IranNastaliq" w:hint="cs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>محدودیتها (مثال سفر به شهرستان و.....)</w:t>
      </w:r>
      <w:r w:rsidR="00755105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</w:t>
      </w:r>
      <w:r w:rsidR="00484010">
        <w:rPr>
          <w:rFonts w:ascii="IranNastaliq" w:hAnsi="IranNastaliq" w:cs="IranNastaliq" w:hint="cs"/>
          <w:sz w:val="32"/>
          <w:szCs w:val="32"/>
          <w:rtl/>
          <w:lang w:bidi="fa-IR"/>
        </w:rPr>
        <w:t>:</w:t>
      </w:r>
    </w:p>
    <w:p w14:paraId="6BDF6A28" w14:textId="77777777" w:rsidR="00BE1E15" w:rsidRPr="00EA3C7E" w:rsidRDefault="00BE1E15" w:rsidP="001C61D0">
      <w:pPr>
        <w:rPr>
          <w:rFonts w:cs="B Nazanin"/>
          <w:b/>
          <w:bCs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5"/>
      </w:tblGrid>
      <w:tr w:rsidR="00484010" w:rsidRPr="0092033E" w14:paraId="7A2AD82A" w14:textId="77777777" w:rsidTr="0092033E">
        <w:trPr>
          <w:trHeight w:val="564"/>
          <w:jc w:val="center"/>
        </w:trPr>
        <w:tc>
          <w:tcPr>
            <w:tcW w:w="9575" w:type="dxa"/>
            <w:vAlign w:val="center"/>
          </w:tcPr>
          <w:p w14:paraId="74F87198" w14:textId="77777777" w:rsidR="00484010" w:rsidRPr="0092033E" w:rsidRDefault="00484010" w:rsidP="00484010">
            <w:pPr>
              <w:rPr>
                <w:rFonts w:cs="B Nazanin"/>
                <w:b/>
                <w:bCs/>
                <w:rtl/>
                <w:lang w:bidi="fa-IR"/>
              </w:rPr>
            </w:pPr>
            <w:r w:rsidRPr="0092033E">
              <w:rPr>
                <w:rFonts w:cs="B Nazanin" w:hint="cs"/>
                <w:b/>
                <w:bCs/>
                <w:rtl/>
                <w:lang w:bidi="fa-IR"/>
              </w:rPr>
              <w:t>هیچگونه محدودیت درخصوص سفر و مأموریت به خارج از تهران ندارم .</w:t>
            </w:r>
          </w:p>
        </w:tc>
      </w:tr>
    </w:tbl>
    <w:p w14:paraId="58B3BE84" w14:textId="77777777" w:rsidR="00082D96" w:rsidRPr="00104A0B" w:rsidRDefault="00082D96" w:rsidP="00082D96">
      <w:pPr>
        <w:rPr>
          <w:rFonts w:ascii="IranNastaliq" w:hAnsi="IranNastaliq" w:cs="IranNastaliq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 xml:space="preserve">علاقه مندی </w:t>
      </w:r>
      <w:r w:rsidR="00484010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</w:p>
    <w:p w14:paraId="02A0A027" w14:textId="77777777" w:rsidR="00082D96" w:rsidRPr="00EA3C7E" w:rsidRDefault="00082D96" w:rsidP="001C61D0">
      <w:pPr>
        <w:rPr>
          <w:rFonts w:cs="B Nazanin"/>
          <w:rtl/>
          <w:lang w:bidi="fa-IR"/>
        </w:rPr>
      </w:pPr>
    </w:p>
    <w:tbl>
      <w:tblPr>
        <w:bidiVisual/>
        <w:tblW w:w="9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6"/>
      </w:tblGrid>
      <w:tr w:rsidR="00484010" w:rsidRPr="0092033E" w14:paraId="393FF96A" w14:textId="77777777" w:rsidTr="0092033E">
        <w:trPr>
          <w:trHeight w:val="519"/>
          <w:jc w:val="center"/>
        </w:trPr>
        <w:tc>
          <w:tcPr>
            <w:tcW w:w="9566" w:type="dxa"/>
            <w:vAlign w:val="center"/>
          </w:tcPr>
          <w:p w14:paraId="672CB59B" w14:textId="77777777" w:rsidR="00484010" w:rsidRPr="0092033E" w:rsidRDefault="00484010" w:rsidP="00484010">
            <w:pPr>
              <w:rPr>
                <w:rFonts w:cs="B Nazanin"/>
                <w:b/>
                <w:bCs/>
                <w:lang w:bidi="fa-IR"/>
              </w:rPr>
            </w:pPr>
            <w:r w:rsidRPr="0092033E">
              <w:rPr>
                <w:rFonts w:cs="B Nazanin" w:hint="cs"/>
                <w:b/>
                <w:bCs/>
                <w:rtl/>
                <w:lang w:bidi="fa-IR"/>
              </w:rPr>
              <w:t>علاقه مند به کلیه فعالیتهای نرم افزارو سخت افزار رایانه</w:t>
            </w:r>
            <w:r w:rsidR="004B457E">
              <w:rPr>
                <w:rFonts w:cs="B Nazanin" w:hint="cs"/>
                <w:b/>
                <w:bCs/>
                <w:rtl/>
                <w:lang w:bidi="fa-IR"/>
              </w:rPr>
              <w:t xml:space="preserve"> .</w:t>
            </w:r>
          </w:p>
        </w:tc>
      </w:tr>
    </w:tbl>
    <w:p w14:paraId="66503CE2" w14:textId="77777777" w:rsidR="00BE1E15" w:rsidRPr="00EA3C7E" w:rsidRDefault="00BE1E15" w:rsidP="001C61D0">
      <w:pPr>
        <w:rPr>
          <w:rFonts w:cs="B Nazanin"/>
          <w:b/>
          <w:bCs/>
          <w:rtl/>
        </w:rPr>
      </w:pPr>
    </w:p>
    <w:p w14:paraId="2F3CA117" w14:textId="77777777" w:rsidR="00B23DBE" w:rsidRPr="00104A0B" w:rsidRDefault="00B23DBE" w:rsidP="00B23DBE">
      <w:pPr>
        <w:rPr>
          <w:rFonts w:ascii="IranNastaliq" w:hAnsi="IranNastaliq" w:cs="IranNastaliq"/>
          <w:sz w:val="32"/>
          <w:szCs w:val="32"/>
          <w:rtl/>
          <w:lang w:bidi="fa-IR"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 xml:space="preserve">علاقه مندی </w:t>
      </w:r>
      <w:r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:</w:t>
      </w:r>
    </w:p>
    <w:p w14:paraId="43FCB3EA" w14:textId="77777777" w:rsidR="00B23DBE" w:rsidRPr="00EA3C7E" w:rsidRDefault="00B23DBE" w:rsidP="00B23DBE">
      <w:pPr>
        <w:rPr>
          <w:rFonts w:cs="B Nazanin"/>
          <w:rtl/>
          <w:lang w:bidi="fa-IR"/>
        </w:rPr>
      </w:pPr>
    </w:p>
    <w:tbl>
      <w:tblPr>
        <w:bidiVisual/>
        <w:tblW w:w="9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6"/>
      </w:tblGrid>
      <w:tr w:rsidR="00B23DBE" w:rsidRPr="0092033E" w14:paraId="1808F630" w14:textId="77777777" w:rsidTr="00203B4A">
        <w:trPr>
          <w:trHeight w:val="519"/>
          <w:jc w:val="center"/>
        </w:trPr>
        <w:tc>
          <w:tcPr>
            <w:tcW w:w="9566" w:type="dxa"/>
            <w:vAlign w:val="center"/>
          </w:tcPr>
          <w:p w14:paraId="508EF990" w14:textId="77777777" w:rsidR="00B23DBE" w:rsidRPr="0092033E" w:rsidRDefault="00B23DBE" w:rsidP="00742C68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حداقل حقوق درخواستی : </w:t>
            </w:r>
            <w:r w:rsidR="00742C68">
              <w:rPr>
                <w:rFonts w:cs="B Nazanin" w:hint="cs"/>
                <w:b/>
                <w:bCs/>
                <w:rtl/>
                <w:lang w:bidi="fa-IR"/>
              </w:rPr>
              <w:t>توافقی</w:t>
            </w:r>
          </w:p>
        </w:tc>
      </w:tr>
    </w:tbl>
    <w:p w14:paraId="2AD93FFE" w14:textId="77777777" w:rsidR="00B23DBE" w:rsidRPr="00B23DBE" w:rsidRDefault="00B23DBE" w:rsidP="00082D96">
      <w:pPr>
        <w:rPr>
          <w:rFonts w:cs="B Nazanin"/>
          <w:b/>
          <w:bCs/>
        </w:rPr>
      </w:pPr>
    </w:p>
    <w:p w14:paraId="6B78C1B9" w14:textId="77777777" w:rsidR="00082D96" w:rsidRPr="00104A0B" w:rsidRDefault="00082D96" w:rsidP="00082D96">
      <w:pPr>
        <w:rPr>
          <w:rFonts w:ascii="IranNastaliq" w:hAnsi="IranNastaliq" w:cs="IranNastaliq"/>
          <w:sz w:val="32"/>
          <w:szCs w:val="32"/>
          <w:rtl/>
        </w:rPr>
      </w:pPr>
      <w:r w:rsidRPr="00104A0B">
        <w:rPr>
          <w:rFonts w:ascii="IranNastaliq" w:hAnsi="IranNastaliq" w:cs="IranNastaliq"/>
          <w:sz w:val="32"/>
          <w:szCs w:val="32"/>
          <w:rtl/>
          <w:lang w:bidi="fa-IR"/>
        </w:rPr>
        <w:t>نشاني و شماره های تماس</w:t>
      </w:r>
      <w:r w:rsidR="00460FC9">
        <w:rPr>
          <w:rFonts w:ascii="IranNastaliq" w:hAnsi="IranNastaliq" w:cs="IranNastaliq" w:hint="cs"/>
          <w:sz w:val="32"/>
          <w:szCs w:val="32"/>
          <w:rtl/>
        </w:rPr>
        <w:t xml:space="preserve"> :</w:t>
      </w:r>
    </w:p>
    <w:p w14:paraId="12ACB6DE" w14:textId="77777777" w:rsidR="00BE1E15" w:rsidRPr="00EA3C7E" w:rsidRDefault="00BE1E15" w:rsidP="001C61D0">
      <w:pPr>
        <w:rPr>
          <w:rFonts w:cs="B Nazanin"/>
          <w:b/>
          <w:bCs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ook w:val="01E0" w:firstRow="1" w:lastRow="1" w:firstColumn="1" w:lastColumn="1" w:noHBand="0" w:noVBand="0"/>
      </w:tblPr>
      <w:tblGrid>
        <w:gridCol w:w="9605"/>
      </w:tblGrid>
      <w:tr w:rsidR="00BE1E15" w:rsidRPr="00EA3C7E" w14:paraId="636A0B7A" w14:textId="77777777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0226B" w14:textId="62D5B8BE" w:rsidR="00BE1E15" w:rsidRPr="00EA3C7E" w:rsidRDefault="00BE1E15" w:rsidP="00BD66D3">
            <w:pPr>
              <w:spacing w:line="360" w:lineRule="auto"/>
              <w:rPr>
                <w:rFonts w:cs="B Nazanin"/>
                <w:b/>
                <w:bCs/>
                <w:rtl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آدرس محل سکونت</w:t>
            </w:r>
            <w:r w:rsidR="00244AF8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 w:rsidR="00082D96"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244AF8" w:rsidRPr="00EA3C7E">
              <w:rPr>
                <w:rFonts w:cs="B Nazanin" w:hint="cs"/>
                <w:b/>
                <w:bCs/>
                <w:rtl/>
                <w:lang w:bidi="fa-IR"/>
              </w:rPr>
              <w:t>تهران</w:t>
            </w:r>
            <w:r w:rsidR="00244AF8">
              <w:rPr>
                <w:rFonts w:cs="B Nazanin" w:hint="cs"/>
                <w:b/>
                <w:bCs/>
                <w:rtl/>
                <w:lang w:bidi="fa-IR"/>
              </w:rPr>
              <w:t xml:space="preserve"> ، </w:t>
            </w:r>
            <w:r w:rsidR="00045972">
              <w:rPr>
                <w:rFonts w:cs="B Nazanin" w:hint="cs"/>
                <w:b/>
                <w:bCs/>
                <w:rtl/>
                <w:lang w:bidi="fa-IR"/>
              </w:rPr>
              <w:t>افسریه ، پانزده متری دوم ، خیابان شهید نیک انجام ، پلاک 144 و 146 ، طبقه 4</w:t>
            </w:r>
          </w:p>
          <w:p w14:paraId="45650616" w14:textId="77777777" w:rsidR="0088479F" w:rsidRDefault="00BE1E15" w:rsidP="00BD66D3">
            <w:pPr>
              <w:spacing w:line="360" w:lineRule="auto"/>
              <w:rPr>
                <w:rFonts w:cs="B Nazanin"/>
                <w:b/>
                <w:bCs/>
                <w:rtl/>
                <w:lang w:bidi="fa-IR"/>
              </w:rPr>
            </w:pPr>
            <w:r w:rsidRPr="00EA3C7E">
              <w:rPr>
                <w:rFonts w:cs="B Nazanin" w:hint="cs"/>
                <w:b/>
                <w:bCs/>
                <w:rtl/>
                <w:lang w:bidi="fa-IR"/>
              </w:rPr>
              <w:t>تلفن همراه</w:t>
            </w:r>
            <w:r w:rsidR="00755105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EA3C7E"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 w:rsidR="00EA3C7E" w:rsidRPr="00EA3C7E">
              <w:rPr>
                <w:rFonts w:cs="B Nazanin" w:hint="cs"/>
                <w:b/>
                <w:bCs/>
                <w:rtl/>
                <w:lang w:bidi="fa-IR"/>
              </w:rPr>
              <w:t xml:space="preserve"> 09122362314</w:t>
            </w:r>
          </w:p>
          <w:p w14:paraId="4FA76211" w14:textId="77777777" w:rsidR="00BE1E15" w:rsidRPr="00BD66D3" w:rsidRDefault="0088479F" w:rsidP="00742C68">
            <w:pPr>
              <w:spacing w:line="360" w:lineRule="auto"/>
              <w:jc w:val="lowKashida"/>
              <w:rPr>
                <w:rFonts w:cs="B Nazanin"/>
                <w:b/>
                <w:bCs/>
                <w:rtl/>
                <w:lang w:bidi="fa-IR"/>
              </w:rPr>
            </w:pPr>
            <w:r w:rsidRPr="00BD66D3">
              <w:rPr>
                <w:rFonts w:cs="B Nazanin" w:hint="cs"/>
                <w:b/>
                <w:bCs/>
                <w:rtl/>
                <w:lang w:bidi="fa-IR"/>
              </w:rPr>
              <w:t>آدرس ایمیل :</w:t>
            </w:r>
            <w:r w:rsidR="00570726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5525EB">
              <w:rPr>
                <w:rFonts w:cs="B Nazanin"/>
                <w:b/>
                <w:bCs/>
                <w:lang w:bidi="fa-IR"/>
              </w:rPr>
              <w:t xml:space="preserve">  </w:t>
            </w:r>
            <w:r w:rsidR="005525EB" w:rsidRPr="00570726">
              <w:rPr>
                <w:rFonts w:cs="B Nazanin"/>
                <w:b/>
                <w:bCs/>
                <w:lang w:bidi="fa-IR"/>
              </w:rPr>
              <w:t>atash6279@gmail.com</w:t>
            </w:r>
            <w:r w:rsidR="005525EB">
              <w:rPr>
                <w:rFonts w:cs="B Nazanin"/>
                <w:b/>
                <w:bCs/>
                <w:lang w:bidi="fa-IR"/>
              </w:rPr>
              <w:t xml:space="preserve"> </w:t>
            </w:r>
          </w:p>
        </w:tc>
      </w:tr>
    </w:tbl>
    <w:p w14:paraId="76473756" w14:textId="77777777" w:rsidR="00BE1E15" w:rsidRPr="00EA3C7E" w:rsidRDefault="00BE1E15" w:rsidP="001C61D0">
      <w:pPr>
        <w:rPr>
          <w:rFonts w:cs="B Nazanin"/>
          <w:b/>
          <w:bCs/>
          <w:rtl/>
        </w:rPr>
      </w:pPr>
      <w:r w:rsidRPr="00EA3C7E">
        <w:rPr>
          <w:rFonts w:hint="cs"/>
          <w:rtl/>
          <w:lang w:bidi="fa-IR"/>
        </w:rPr>
        <w:t> </w:t>
      </w:r>
      <w:r w:rsidRPr="00EA3C7E">
        <w:rPr>
          <w:rFonts w:cs="B Nazanin" w:hint="cs"/>
          <w:b/>
          <w:bCs/>
          <w:rtl/>
        </w:rPr>
        <w:t xml:space="preserve">  </w:t>
      </w:r>
    </w:p>
    <w:p w14:paraId="2522CD4A" w14:textId="77777777" w:rsidR="00743CCC" w:rsidRDefault="00743CCC" w:rsidP="00EA3C7E">
      <w:pPr>
        <w:rPr>
          <w:rFonts w:cs="B Nazanin"/>
          <w:b/>
          <w:bCs/>
          <w:rtl/>
        </w:rPr>
      </w:pPr>
    </w:p>
    <w:p w14:paraId="432A4ADA" w14:textId="77777777" w:rsidR="00460FC9" w:rsidRPr="00EA3C7E" w:rsidRDefault="00460FC9" w:rsidP="00EA3C7E">
      <w:pPr>
        <w:rPr>
          <w:rFonts w:cs="B Nazanin"/>
          <w:b/>
          <w:bCs/>
          <w:rtl/>
          <w:lang w:bidi="fa-IR"/>
        </w:rPr>
      </w:pPr>
    </w:p>
    <w:p w14:paraId="48866529" w14:textId="77777777" w:rsidR="00EA3C7E" w:rsidRDefault="00EA3C7E" w:rsidP="00EA3C7E">
      <w:pPr>
        <w:rPr>
          <w:rFonts w:cs="B Nazanin"/>
          <w:b/>
          <w:bCs/>
          <w:rtl/>
          <w:lang w:bidi="fa-IR"/>
        </w:rPr>
      </w:pP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</w:r>
      <w:r w:rsidRPr="00EA3C7E">
        <w:rPr>
          <w:rFonts w:cs="B Nazanin" w:hint="cs"/>
          <w:b/>
          <w:bCs/>
          <w:rtl/>
          <w:lang w:bidi="fa-IR"/>
        </w:rPr>
        <w:tab/>
        <w:t>امضاء</w:t>
      </w:r>
    </w:p>
    <w:p w14:paraId="66E3B92C" w14:textId="77777777" w:rsidR="003B7A2A" w:rsidRPr="00EA3C7E" w:rsidRDefault="00B23DBE" w:rsidP="003B7A2A">
      <w:pPr>
        <w:ind w:left="4320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noProof/>
          <w:lang w:bidi="fa-IR"/>
        </w:rPr>
        <w:drawing>
          <wp:inline distT="0" distB="0" distL="0" distR="0" wp14:anchorId="016E03D3" wp14:editId="74956BAC">
            <wp:extent cx="2362200" cy="1028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A2A" w:rsidRPr="00EA3C7E" w:rsidSect="008F4B04">
      <w:pgSz w:w="11906" w:h="16838"/>
      <w:pgMar w:top="851" w:right="1134" w:bottom="567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A6AC" w14:textId="77777777" w:rsidR="00A71F71" w:rsidRDefault="00A71F71">
      <w:r>
        <w:separator/>
      </w:r>
    </w:p>
  </w:endnote>
  <w:endnote w:type="continuationSeparator" w:id="0">
    <w:p w14:paraId="53057CED" w14:textId="77777777" w:rsidR="00A71F71" w:rsidRDefault="00A7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A444" w14:textId="77777777" w:rsidR="00A71F71" w:rsidRDefault="00A71F71">
      <w:r>
        <w:separator/>
      </w:r>
    </w:p>
  </w:footnote>
  <w:footnote w:type="continuationSeparator" w:id="0">
    <w:p w14:paraId="7B4A6438" w14:textId="77777777" w:rsidR="00A71F71" w:rsidRDefault="00A71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15"/>
    <w:rsid w:val="000002A8"/>
    <w:rsid w:val="00045972"/>
    <w:rsid w:val="00056B56"/>
    <w:rsid w:val="00060592"/>
    <w:rsid w:val="00072EE0"/>
    <w:rsid w:val="00082D96"/>
    <w:rsid w:val="000A5E3A"/>
    <w:rsid w:val="000C1AD5"/>
    <w:rsid w:val="000D2E98"/>
    <w:rsid w:val="00104A0B"/>
    <w:rsid w:val="00141437"/>
    <w:rsid w:val="00154165"/>
    <w:rsid w:val="00174F68"/>
    <w:rsid w:val="00175D11"/>
    <w:rsid w:val="001938D6"/>
    <w:rsid w:val="001C61D0"/>
    <w:rsid w:val="00221FD7"/>
    <w:rsid w:val="00244AF8"/>
    <w:rsid w:val="00277DA6"/>
    <w:rsid w:val="002B3E13"/>
    <w:rsid w:val="002C1FAC"/>
    <w:rsid w:val="002E214C"/>
    <w:rsid w:val="00312EC9"/>
    <w:rsid w:val="00342D5B"/>
    <w:rsid w:val="00345083"/>
    <w:rsid w:val="00347B44"/>
    <w:rsid w:val="00363AE2"/>
    <w:rsid w:val="003655E2"/>
    <w:rsid w:val="0039310E"/>
    <w:rsid w:val="003B46DC"/>
    <w:rsid w:val="003B7A2A"/>
    <w:rsid w:val="004007F2"/>
    <w:rsid w:val="00400F97"/>
    <w:rsid w:val="00417199"/>
    <w:rsid w:val="00442696"/>
    <w:rsid w:val="00452F14"/>
    <w:rsid w:val="00460FC9"/>
    <w:rsid w:val="00484010"/>
    <w:rsid w:val="004B457E"/>
    <w:rsid w:val="005525EB"/>
    <w:rsid w:val="00557294"/>
    <w:rsid w:val="00567253"/>
    <w:rsid w:val="00570726"/>
    <w:rsid w:val="005B6115"/>
    <w:rsid w:val="005E0414"/>
    <w:rsid w:val="005E3675"/>
    <w:rsid w:val="005F595B"/>
    <w:rsid w:val="006071DA"/>
    <w:rsid w:val="006111AA"/>
    <w:rsid w:val="0068304B"/>
    <w:rsid w:val="006A3AAE"/>
    <w:rsid w:val="00707267"/>
    <w:rsid w:val="00716B65"/>
    <w:rsid w:val="00742C68"/>
    <w:rsid w:val="00743CCC"/>
    <w:rsid w:val="00746B61"/>
    <w:rsid w:val="00755105"/>
    <w:rsid w:val="0075588F"/>
    <w:rsid w:val="00787956"/>
    <w:rsid w:val="0079756B"/>
    <w:rsid w:val="007E054B"/>
    <w:rsid w:val="007F5237"/>
    <w:rsid w:val="008108C8"/>
    <w:rsid w:val="0088479F"/>
    <w:rsid w:val="008A351F"/>
    <w:rsid w:val="008E4E18"/>
    <w:rsid w:val="008F4B04"/>
    <w:rsid w:val="00904231"/>
    <w:rsid w:val="00906821"/>
    <w:rsid w:val="0092033E"/>
    <w:rsid w:val="009208E9"/>
    <w:rsid w:val="0093395D"/>
    <w:rsid w:val="0095415B"/>
    <w:rsid w:val="009B41F3"/>
    <w:rsid w:val="009E11FA"/>
    <w:rsid w:val="009F457A"/>
    <w:rsid w:val="00A002C3"/>
    <w:rsid w:val="00A41304"/>
    <w:rsid w:val="00A57174"/>
    <w:rsid w:val="00A71F71"/>
    <w:rsid w:val="00A82476"/>
    <w:rsid w:val="00A82E48"/>
    <w:rsid w:val="00A93DCD"/>
    <w:rsid w:val="00A941CA"/>
    <w:rsid w:val="00AA65D3"/>
    <w:rsid w:val="00AE5BFB"/>
    <w:rsid w:val="00B04C7B"/>
    <w:rsid w:val="00B23DBE"/>
    <w:rsid w:val="00B301F5"/>
    <w:rsid w:val="00BA7FBE"/>
    <w:rsid w:val="00BB6C18"/>
    <w:rsid w:val="00BD66D3"/>
    <w:rsid w:val="00BE1E15"/>
    <w:rsid w:val="00BE30C8"/>
    <w:rsid w:val="00C50D4A"/>
    <w:rsid w:val="00C61524"/>
    <w:rsid w:val="00C8595E"/>
    <w:rsid w:val="00CD3CF0"/>
    <w:rsid w:val="00D04E5A"/>
    <w:rsid w:val="00D058AA"/>
    <w:rsid w:val="00D111D9"/>
    <w:rsid w:val="00D85C52"/>
    <w:rsid w:val="00DB5477"/>
    <w:rsid w:val="00DC7BDD"/>
    <w:rsid w:val="00E621D6"/>
    <w:rsid w:val="00EA16A6"/>
    <w:rsid w:val="00EA3C7E"/>
    <w:rsid w:val="00ED1E72"/>
    <w:rsid w:val="00EE654D"/>
    <w:rsid w:val="00F000FD"/>
    <w:rsid w:val="00F65232"/>
    <w:rsid w:val="00F73BD6"/>
    <w:rsid w:val="00FD6E3D"/>
    <w:rsid w:val="00FD7C8D"/>
    <w:rsid w:val="00FF421B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؛"/>
  <w14:docId w14:val="0A02908E"/>
  <w15:docId w15:val="{B38904B8-E191-45AA-A134-39A5A415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6B6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46B6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746B61"/>
    <w:rPr>
      <w:color w:val="0000FF"/>
      <w:u w:val="single"/>
    </w:rPr>
  </w:style>
  <w:style w:type="table" w:styleId="TableGrid">
    <w:name w:val="Table Grid"/>
    <w:basedOn w:val="TableNormal"/>
    <w:rsid w:val="0048401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  <w:div w:id="4439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  <w:div w:id="10107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4" w:color="auto"/>
                            <w:bottom w:val="single" w:sz="4" w:space="1" w:color="auto"/>
                            <w:right w:val="single" w:sz="4" w:space="0" w:color="auto"/>
                          </w:divBdr>
                        </w:div>
                        <w:div w:id="20883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  <w:div w:id="11249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  <w:div w:id="13788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4" w:color="auto"/>
                            <w:bottom w:val="single" w:sz="4" w:space="1" w:color="auto"/>
                            <w:right w:val="single" w:sz="4" w:space="0" w:color="auto"/>
                          </w:divBdr>
                        </w:div>
                        <w:div w:id="15819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uto"/>
                            <w:left w:val="single" w:sz="4" w:space="4" w:color="auto"/>
                            <w:bottom w:val="single" w:sz="4" w:space="0" w:color="auto"/>
                            <w:right w:val="single" w:sz="4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4" w:color="auto"/>
                            <w:bottom w:val="single" w:sz="4" w:space="1" w:color="auto"/>
                            <w:right w:val="single" w:sz="4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9C5-B4A3-4EC1-8C85-8000743B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سوابق شغلی</vt:lpstr>
    </vt:vector>
  </TitlesOfParts>
  <Company>www.ohk.orq.ir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سوابق شغلی</dc:title>
  <dc:creator>Farshad yari</dc:creator>
  <cp:lastModifiedBy>Ahad Atashfaraz</cp:lastModifiedBy>
  <cp:revision>2</cp:revision>
  <cp:lastPrinted>2019-03-11T11:44:00Z</cp:lastPrinted>
  <dcterms:created xsi:type="dcterms:W3CDTF">2023-05-20T13:21:00Z</dcterms:created>
  <dcterms:modified xsi:type="dcterms:W3CDTF">2023-05-20T13:21:00Z</dcterms:modified>
</cp:coreProperties>
</file>