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mbkh3n2e4j4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Soal Prioritas 1 (80)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Buat Class dengan spesifikasi sesuai pada gambar dibawah ini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Dari rangkaian Class diatas, buatlah method Overriding untuk membedakan tiap proses dalam method antar Class! sehingga dapat melengkapi pengguaan code dibawah ini.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BangunRuang {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int? width, length, height;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BangunRuang(this.width, this.length, this.height);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String? volume() {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print("Luas Tidak Diketahui");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Kubus extends BangunRuang {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Kubus(int sisi) : super(sisi, sisi, sisi);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@override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String? volume() {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return "Luas Kubus = ${width! * width! * width!}";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Balok extends BangunRuang {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Balok(int width, int length, int height) : super(width, length, height);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@override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String? volume() {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return "Luas Balok = ${width! * length! * height!}";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var kubus = Kubus(5);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print(kubus.volume());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var balok = Balok(5, 4, 4);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print(balok.volume());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