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5D12C0C3" w:rsidR="00FF7B33" w:rsidRPr="00951C77" w:rsidRDefault="00302007" w:rsidP="00951C77">
      <w:pPr>
        <w:pStyle w:val="Title"/>
      </w:pPr>
      <w:r>
        <w:t>Project Proposal</w:t>
      </w:r>
      <w:r w:rsidR="00FF7B33" w:rsidRPr="00951C77">
        <w:br/>
      </w:r>
    </w:p>
    <w:p w14:paraId="5F871ED8" w14:textId="65A6F784" w:rsidR="00FF7B33" w:rsidRPr="00FF7B33" w:rsidRDefault="00302007" w:rsidP="00126D77">
      <w:pPr>
        <w:pStyle w:val="Subtitle"/>
      </w:pPr>
      <w:r>
        <w:t xml:space="preserve">Rezana Ganie &amp; </w:t>
      </w:r>
      <w:r w:rsidRPr="00302007">
        <w:t>David Alejandro Henriquez</w:t>
      </w:r>
      <w:r w:rsidR="00FF7B33">
        <w:br/>
      </w:r>
      <w:hyperlink r:id="rId8" w:history="1">
        <w:r w:rsidRPr="00333692">
          <w:rPr>
            <w:rStyle w:val="Hyperlink"/>
          </w:rPr>
          <w:t>rganie3@gatech.edu</w:t>
        </w:r>
      </w:hyperlink>
      <w:r>
        <w:t xml:space="preserve"> &amp;  </w:t>
      </w:r>
      <w:hyperlink r:id="rId9" w:history="1">
        <w:r w:rsidRPr="00333692">
          <w:rPr>
            <w:rStyle w:val="Hyperlink"/>
          </w:rPr>
          <w:t>dhenriquez3</w:t>
        </w:r>
        <w:r w:rsidRPr="00333692">
          <w:rPr>
            <w:rStyle w:val="Hyperlink"/>
          </w:rPr>
          <w:t>@gatech.edu</w:t>
        </w:r>
      </w:hyperlink>
      <w:r>
        <w:t xml:space="preserve"> </w:t>
      </w:r>
    </w:p>
    <w:p w14:paraId="77C7DD8E" w14:textId="6EA9E4A6" w:rsidR="00D5034D" w:rsidRPr="009B7A17" w:rsidRDefault="00302007" w:rsidP="00B4491E">
      <w:pPr>
        <w:pStyle w:val="Heading1"/>
      </w:pPr>
      <w:r>
        <w:t xml:space="preserve">paper 1: </w:t>
      </w:r>
      <w:r>
        <w:tab/>
        <w:t xml:space="preserve">index: </w:t>
      </w:r>
      <w:r w:rsidRPr="00302007">
        <w:t>41</w:t>
      </w:r>
      <w:r>
        <w:t xml:space="preserve">, paper title: </w:t>
      </w:r>
      <w:r w:rsidRPr="00302007">
        <w:t xml:space="preserve">AI-Driven Clinical Decision Support: Enhancing Disease Diagnosis Exploiting </w:t>
      </w:r>
      <w:proofErr w:type="gramStart"/>
      <w:r w:rsidRPr="00302007">
        <w:t>Patients</w:t>
      </w:r>
      <w:proofErr w:type="gramEnd"/>
      <w:r w:rsidRPr="00302007">
        <w:t xml:space="preserve"> Similarity</w:t>
      </w:r>
      <w:r>
        <w:t xml:space="preserve">, venue: </w:t>
      </w:r>
      <w:r w:rsidRPr="00302007">
        <w:t>IEEE Access</w:t>
      </w:r>
      <w:r>
        <w:t xml:space="preserve">, authors: </w:t>
      </w:r>
      <w:r w:rsidRPr="00302007">
        <w:t>CARMELA COMITO , DEBORAH FALCONE, AND AGOSTINO FORESTIERO</w:t>
      </w:r>
    </w:p>
    <w:p w14:paraId="05881E1B" w14:textId="77777777" w:rsidR="005970D5" w:rsidRDefault="00302007">
      <w:pPr>
        <w:pStyle w:val="ListParagraph"/>
        <w:numPr>
          <w:ilvl w:val="0"/>
          <w:numId w:val="6"/>
        </w:numPr>
      </w:pPr>
      <w:r>
        <w:t xml:space="preserve">Task: The task </w:t>
      </w:r>
      <w:r w:rsidR="00D4525E">
        <w:t>proposes a</w:t>
      </w:r>
      <w:r>
        <w:t xml:space="preserve"> CDS (Clinical Decision Support) </w:t>
      </w:r>
      <w:r w:rsidR="00D4525E">
        <w:t>framework</w:t>
      </w:r>
      <w:r>
        <w:t xml:space="preserve"> </w:t>
      </w:r>
      <w:r w:rsidR="00D4525E">
        <w:t xml:space="preserve">which is used to provide patient diagnosis suggestions to physicians. </w:t>
      </w:r>
      <w:r w:rsidR="00D4525E">
        <w:br/>
      </w:r>
      <w:r w:rsidR="00D4525E">
        <w:br/>
        <w:t xml:space="preserve">This achieved </w:t>
      </w:r>
      <w:r>
        <w:t>by extracting characteristics of patients from disparate sources such as lab results, medical image</w:t>
      </w:r>
      <w:r w:rsidR="00D4525E">
        <w:t>(s)</w:t>
      </w:r>
      <w:r>
        <w:t xml:space="preserve"> or elect</w:t>
      </w:r>
      <w:r w:rsidR="00D4525E">
        <w:t xml:space="preserve">ronic health records. </w:t>
      </w:r>
      <w:r w:rsidR="00D4525E">
        <w:br/>
      </w:r>
      <w:r w:rsidR="00D4525E">
        <w:br/>
      </w:r>
      <w:r w:rsidR="00D4525E" w:rsidRPr="00D4525E">
        <w:t xml:space="preserve">The approach </w:t>
      </w:r>
      <w:r w:rsidR="00D4525E">
        <w:t>uses</w:t>
      </w:r>
      <w:r w:rsidR="00D4525E" w:rsidRPr="00D4525E">
        <w:t xml:space="preserve"> word embedding</w:t>
      </w:r>
      <w:r w:rsidR="00D4525E">
        <w:t xml:space="preserve">s that can </w:t>
      </w:r>
      <w:r w:rsidR="00D4525E" w:rsidRPr="00D4525E">
        <w:t xml:space="preserve">model the semantic relations </w:t>
      </w:r>
      <w:r w:rsidR="00D4525E">
        <w:t>between</w:t>
      </w:r>
      <w:r w:rsidR="00D4525E" w:rsidRPr="00D4525E">
        <w:t xml:space="preserve"> </w:t>
      </w:r>
      <w:r w:rsidR="00D4525E">
        <w:t>(1)</w:t>
      </w:r>
      <w:r w:rsidR="00D4525E" w:rsidRPr="00D4525E">
        <w:t xml:space="preserve">hospital admissions, </w:t>
      </w:r>
      <w:r w:rsidR="00D4525E">
        <w:t>(2)</w:t>
      </w:r>
      <w:r w:rsidR="00D4525E" w:rsidRPr="00D4525E">
        <w:t xml:space="preserve">symptoms and </w:t>
      </w:r>
      <w:r w:rsidR="00D4525E">
        <w:t>(3)</w:t>
      </w:r>
      <w:r w:rsidR="00D4525E" w:rsidRPr="00D4525E">
        <w:t>diagnosis</w:t>
      </w:r>
      <w:r w:rsidR="00D4525E">
        <w:t xml:space="preserve">. The approach </w:t>
      </w:r>
      <w:r w:rsidR="00D4525E" w:rsidRPr="00D4525E">
        <w:t xml:space="preserve">introduces a </w:t>
      </w:r>
      <w:r w:rsidR="00D4525E" w:rsidRPr="00D4525E">
        <w:t>tool</w:t>
      </w:r>
      <w:r w:rsidR="00D4525E" w:rsidRPr="00D4525E">
        <w:t xml:space="preserve"> </w:t>
      </w:r>
      <w:r w:rsidR="00D4525E">
        <w:t>which can</w:t>
      </w:r>
      <w:r w:rsidR="00D4525E" w:rsidRPr="00D4525E">
        <w:t xml:space="preserve"> measure the relationships of different diagnosis</w:t>
      </w:r>
      <w:r w:rsidR="00D4525E">
        <w:t xml:space="preserve">. </w:t>
      </w:r>
    </w:p>
    <w:p w14:paraId="0BAFED69" w14:textId="69112D3B" w:rsidR="00302007" w:rsidRDefault="00D4525E" w:rsidP="005970D5">
      <w:pPr>
        <w:pStyle w:val="ListParagraph"/>
      </w:pPr>
      <w:r>
        <w:t>This is achieved through</w:t>
      </w:r>
      <w:r w:rsidRPr="00D4525E">
        <w:t xml:space="preserve"> </w:t>
      </w:r>
      <w:r>
        <w:t xml:space="preserve">analyzing </w:t>
      </w:r>
      <w:r w:rsidRPr="00D4525E">
        <w:t xml:space="preserve">symptoms similarity </w:t>
      </w:r>
      <w:r>
        <w:t xml:space="preserve">in order to </w:t>
      </w:r>
      <w:r w:rsidR="005970D5">
        <w:t xml:space="preserve">make a </w:t>
      </w:r>
      <w:r w:rsidRPr="00D4525E">
        <w:t>prediction</w:t>
      </w:r>
      <w:r>
        <w:t xml:space="preserve">. The </w:t>
      </w:r>
      <w:r w:rsidRPr="00D4525E">
        <w:t xml:space="preserve">semantic models </w:t>
      </w:r>
      <w:r>
        <w:t xml:space="preserve">are created </w:t>
      </w:r>
      <w:r w:rsidRPr="00D4525E">
        <w:t xml:space="preserve">from </w:t>
      </w:r>
      <w:r w:rsidR="005970D5">
        <w:t>all</w:t>
      </w:r>
      <w:r w:rsidRPr="00D4525E">
        <w:t xml:space="preserve"> collected data</w:t>
      </w:r>
      <w:r w:rsidR="005970D5">
        <w:t xml:space="preserve"> and an </w:t>
      </w:r>
      <w:r w:rsidRPr="00D4525E">
        <w:t>AI method</w:t>
      </w:r>
      <w:r w:rsidR="005970D5">
        <w:t xml:space="preserve"> is developed </w:t>
      </w:r>
      <w:r w:rsidRPr="00D4525E">
        <w:t>to generate context-based and rich representation of health related information.</w:t>
      </w:r>
    </w:p>
    <w:p w14:paraId="530122EC" w14:textId="77777777" w:rsidR="005970D5" w:rsidRDefault="005970D5" w:rsidP="005970D5">
      <w:pPr>
        <w:pStyle w:val="ListParagraph"/>
      </w:pPr>
    </w:p>
    <w:p w14:paraId="4BBB8C3B" w14:textId="14ED9DB0" w:rsidR="005970D5" w:rsidRDefault="005970D5" w:rsidP="005970D5">
      <w:pPr>
        <w:pStyle w:val="ListParagraph"/>
      </w:pPr>
      <w:r>
        <w:t xml:space="preserve">The framework suggested contains a five step process including (1) construction of patient vectors, (2) develop the semantic corpus, (3)build and train a neural network, (4) construct similarity profiles and (5) make predictions. </w:t>
      </w:r>
    </w:p>
    <w:p w14:paraId="015DF6CD" w14:textId="77777777" w:rsidR="005970D5" w:rsidRDefault="005970D5" w:rsidP="005970D5">
      <w:pPr>
        <w:pStyle w:val="ListParagraph"/>
      </w:pPr>
    </w:p>
    <w:p w14:paraId="3A5E81E3" w14:textId="453B6A38" w:rsidR="00302007" w:rsidRDefault="00302007">
      <w:pPr>
        <w:pStyle w:val="ListParagraph"/>
        <w:numPr>
          <w:ilvl w:val="0"/>
          <w:numId w:val="6"/>
        </w:numPr>
      </w:pPr>
      <w:r>
        <w:t xml:space="preserve">Innovation: </w:t>
      </w:r>
      <w:r w:rsidR="005970D5">
        <w:br/>
        <w:t xml:space="preserve">The innovation of this research is to enhance existing CDS systems. Some of the important lacking functionality in existing systems in which this paper was set out to improve include (1) the current solution focuses on </w:t>
      </w:r>
      <w:r w:rsidR="005970D5">
        <w:lastRenderedPageBreak/>
        <w:t>a single patient at time while ignoring other similar patients (2) the decision to produce a diagnosis today is either manual or</w:t>
      </w:r>
      <w:r w:rsidR="005D34E5">
        <w:t xml:space="preserve"> employs an automatic set of decision rules</w:t>
      </w:r>
      <w:r w:rsidR="005970D5">
        <w:t xml:space="preserve"> </w:t>
      </w:r>
      <w:r w:rsidR="005D34E5">
        <w:t xml:space="preserve">and (3) only a single medical condition is considered at a time. </w:t>
      </w:r>
    </w:p>
    <w:p w14:paraId="51AFADB9" w14:textId="114053FF" w:rsidR="00302007" w:rsidRDefault="00302007">
      <w:pPr>
        <w:pStyle w:val="ListParagraph"/>
        <w:numPr>
          <w:ilvl w:val="0"/>
          <w:numId w:val="6"/>
        </w:numPr>
      </w:pPr>
      <w:r>
        <w:t>Disadvantages/Advantages:</w:t>
      </w:r>
      <w:r w:rsidR="0092567B">
        <w:t xml:space="preserve"> </w:t>
      </w:r>
      <w:r w:rsidR="0092567B">
        <w:br/>
      </w:r>
      <w:r w:rsidR="00415EDB">
        <w:t xml:space="preserve">The advantage of this research was that it was trained on </w:t>
      </w:r>
      <w:r w:rsidR="00415EDB" w:rsidRPr="005D34E5">
        <w:t xml:space="preserve">MIMIC </w:t>
      </w:r>
      <w:r w:rsidR="00415EDB">
        <w:t xml:space="preserve">data, however when the solution was </w:t>
      </w:r>
      <w:r w:rsidR="00415EDB" w:rsidRPr="00415EDB">
        <w:t>performed on a real- world EHR dataset</w:t>
      </w:r>
      <w:r w:rsidR="00415EDB">
        <w:t xml:space="preserve"> the results show that the</w:t>
      </w:r>
      <w:r w:rsidR="00415EDB" w:rsidRPr="00415EDB">
        <w:t xml:space="preserve"> approach is </w:t>
      </w:r>
      <w:r w:rsidR="00415EDB">
        <w:t xml:space="preserve">both </w:t>
      </w:r>
      <w:r w:rsidR="00415EDB" w:rsidRPr="00415EDB">
        <w:t>effective and accurate</w:t>
      </w:r>
      <w:r w:rsidR="00415EDB">
        <w:t xml:space="preserve">. The solution also </w:t>
      </w:r>
      <w:r w:rsidR="00415EDB" w:rsidRPr="00415EDB">
        <w:t>provides clinically meaningful interpretations.</w:t>
      </w:r>
    </w:p>
    <w:p w14:paraId="6BE3147B" w14:textId="4A6F3382" w:rsidR="00415EDB" w:rsidRDefault="00415EDB" w:rsidP="00415EDB">
      <w:pPr>
        <w:pStyle w:val="ListParagraph"/>
      </w:pPr>
      <w:r>
        <w:t xml:space="preserve">The disadvantages of this research limits patient diagnosis to historically similar patients, there was little to no inclusion regarding diagnosis of unseen medical issues and how this may be dealt with.  </w:t>
      </w:r>
    </w:p>
    <w:p w14:paraId="2292C463" w14:textId="5B6BAEB5" w:rsidR="00EE1F1E" w:rsidRDefault="00302007">
      <w:pPr>
        <w:pStyle w:val="ListParagraph"/>
        <w:numPr>
          <w:ilvl w:val="0"/>
          <w:numId w:val="6"/>
        </w:numPr>
      </w:pPr>
      <w:r>
        <w:t>Data Accessibility: Yes</w:t>
      </w:r>
      <w:r w:rsidR="005D34E5">
        <w:t xml:space="preserve">. </w:t>
      </w:r>
      <w:r w:rsidR="005D34E5" w:rsidRPr="005D34E5">
        <w:t>MIMIC III</w:t>
      </w:r>
      <w:r w:rsidR="00EE1F1E">
        <w:t xml:space="preserve"> </w:t>
      </w:r>
      <w:r w:rsidR="00EE1F1E">
        <w:t>v1.4</w:t>
      </w:r>
      <w:r w:rsidR="00EE1F1E">
        <w:t xml:space="preserve">, </w:t>
      </w:r>
      <w:r w:rsidR="00EC5C26">
        <w:t>a</w:t>
      </w:r>
      <w:r w:rsidR="005D34E5" w:rsidRPr="005D34E5">
        <w:t xml:space="preserve"> publicly available critical care dataset.</w:t>
      </w:r>
      <w:r w:rsidR="00CD1823">
        <w:t xml:space="preserve"> </w:t>
      </w:r>
      <w:hyperlink r:id="rId10" w:history="1">
        <w:r w:rsidR="00CD1823" w:rsidRPr="00333692">
          <w:rPr>
            <w:rStyle w:val="Hyperlink"/>
          </w:rPr>
          <w:t>http://staff.icar.cnr.it/diseaseDiagnosis.zip</w:t>
        </w:r>
      </w:hyperlink>
      <w:r w:rsidR="00EE1F1E" w:rsidRPr="00EE1F1E">
        <w:t xml:space="preserve"> </w:t>
      </w:r>
      <w:r w:rsidR="00EC5C26">
        <w:t xml:space="preserve"> </w:t>
      </w:r>
    </w:p>
    <w:p w14:paraId="74746FA6" w14:textId="14D2FD2E" w:rsidR="00302007" w:rsidRDefault="00302007">
      <w:pPr>
        <w:pStyle w:val="ListParagraph"/>
        <w:numPr>
          <w:ilvl w:val="0"/>
          <w:numId w:val="6"/>
        </w:numPr>
      </w:pPr>
      <w:r>
        <w:t xml:space="preserve">Code Accessibility: Yes, </w:t>
      </w:r>
      <w:hyperlink r:id="rId11" w:history="1">
        <w:r w:rsidR="00EC5C26" w:rsidRPr="00333692">
          <w:rPr>
            <w:rStyle w:val="Hyperlink"/>
          </w:rPr>
          <w:t>http://staff.icar.cnr.it/diseaseDiagnosis.zip</w:t>
        </w:r>
      </w:hyperlink>
    </w:p>
    <w:p w14:paraId="7697F014" w14:textId="77777777" w:rsidR="00302007" w:rsidRDefault="00302007" w:rsidP="00302007">
      <w:pPr>
        <w:pStyle w:val="ListParagraph"/>
      </w:pPr>
    </w:p>
    <w:p w14:paraId="25D75F93" w14:textId="527A45AB" w:rsidR="00302007" w:rsidRDefault="00302007" w:rsidP="00CC25B3"/>
    <w:p w14:paraId="1AFDD8C4" w14:textId="5F3A9481" w:rsidR="00302007" w:rsidRDefault="00302007" w:rsidP="00302007">
      <w:pPr>
        <w:pStyle w:val="Heading1"/>
      </w:pPr>
      <w:r>
        <w:t xml:space="preserve">paper </w:t>
      </w:r>
      <w:r>
        <w:t>2</w:t>
      </w:r>
      <w:r>
        <w:t xml:space="preserve">: </w:t>
      </w:r>
      <w:r>
        <w:tab/>
      </w:r>
      <w:r>
        <w:t>index: 201</w:t>
      </w:r>
      <w:r>
        <w:t xml:space="preserve">, </w:t>
      </w:r>
      <w:r>
        <w:t xml:space="preserve">paper title: </w:t>
      </w:r>
      <w:r w:rsidRPr="00302007">
        <w:t>FarSight: Long-Term Disease Prediction Using Unstructured Clinical Nursing Notes</w:t>
      </w:r>
      <w:r>
        <w:t xml:space="preserve">, </w:t>
      </w:r>
      <w:r>
        <w:t xml:space="preserve">venue: </w:t>
      </w:r>
      <w:r w:rsidR="005D34E5" w:rsidRPr="005D34E5">
        <w:t>IEEE Transactions on Emerging Topics in Computing</w:t>
      </w:r>
      <w:r>
        <w:t xml:space="preserve">, </w:t>
      </w:r>
      <w:r>
        <w:t xml:space="preserve">authors: </w:t>
      </w:r>
      <w:r w:rsidRPr="00302007">
        <w:t>TUSHAAR GANGAVARAPU, GOKUL S KRISHNAN, SOWMYA KAMATH S, JAYAKUMAR JEGANATHAN</w:t>
      </w:r>
    </w:p>
    <w:p w14:paraId="1001117B" w14:textId="77777777" w:rsidR="00302007" w:rsidRDefault="00302007">
      <w:pPr>
        <w:pStyle w:val="ListParagraph"/>
        <w:numPr>
          <w:ilvl w:val="0"/>
          <w:numId w:val="7"/>
        </w:numPr>
      </w:pPr>
      <w:r>
        <w:t>Task:</w:t>
      </w:r>
    </w:p>
    <w:p w14:paraId="1408426D" w14:textId="77777777" w:rsidR="00302007" w:rsidRDefault="00302007">
      <w:pPr>
        <w:pStyle w:val="ListParagraph"/>
        <w:numPr>
          <w:ilvl w:val="0"/>
          <w:numId w:val="7"/>
        </w:numPr>
      </w:pPr>
      <w:r>
        <w:t xml:space="preserve">Innovation </w:t>
      </w:r>
    </w:p>
    <w:p w14:paraId="1BE8FF8E" w14:textId="77777777" w:rsidR="00302007" w:rsidRDefault="00302007">
      <w:pPr>
        <w:pStyle w:val="ListParagraph"/>
        <w:numPr>
          <w:ilvl w:val="0"/>
          <w:numId w:val="7"/>
        </w:numPr>
      </w:pPr>
      <w:r>
        <w:t>Disadvantages/Advantages:</w:t>
      </w:r>
    </w:p>
    <w:p w14:paraId="54A0A7A7" w14:textId="77777777" w:rsidR="00302007" w:rsidRDefault="00302007">
      <w:pPr>
        <w:pStyle w:val="ListParagraph"/>
        <w:numPr>
          <w:ilvl w:val="0"/>
          <w:numId w:val="7"/>
        </w:numPr>
      </w:pPr>
      <w:r>
        <w:t>Data Accessibility: Yes</w:t>
      </w:r>
    </w:p>
    <w:p w14:paraId="324C8CEF" w14:textId="77777777" w:rsidR="00302007" w:rsidRDefault="00302007">
      <w:pPr>
        <w:pStyle w:val="ListParagraph"/>
        <w:numPr>
          <w:ilvl w:val="0"/>
          <w:numId w:val="7"/>
        </w:numPr>
      </w:pPr>
      <w:r>
        <w:t xml:space="preserve">Code Accessibility: Yes, </w:t>
      </w:r>
    </w:p>
    <w:p w14:paraId="7CDB9C1D" w14:textId="77777777" w:rsidR="00302007" w:rsidRPr="00302007" w:rsidRDefault="00302007" w:rsidP="00302007"/>
    <w:p w14:paraId="37CFA4F6" w14:textId="1771A894" w:rsidR="00302007" w:rsidRDefault="00302007" w:rsidP="00CC25B3"/>
    <w:p w14:paraId="7E5CF347" w14:textId="4EEDEFDD" w:rsidR="00302007" w:rsidRDefault="00302007" w:rsidP="00CC25B3"/>
    <w:p w14:paraId="444234FB" w14:textId="5F804068" w:rsidR="00302007" w:rsidRPr="009B7A17" w:rsidRDefault="00302007" w:rsidP="00302007">
      <w:pPr>
        <w:pStyle w:val="Heading1"/>
      </w:pPr>
      <w:r>
        <w:lastRenderedPageBreak/>
        <w:t xml:space="preserve">paper </w:t>
      </w:r>
      <w:r>
        <w:t>3</w:t>
      </w:r>
      <w:r>
        <w:t xml:space="preserve">: </w:t>
      </w:r>
      <w:r>
        <w:tab/>
      </w:r>
      <w:r>
        <w:t>index: 235</w:t>
      </w:r>
      <w:r>
        <w:t xml:space="preserve">, </w:t>
      </w:r>
      <w:r>
        <w:t xml:space="preserve">paper title: </w:t>
      </w:r>
      <w:r w:rsidRPr="00302007">
        <w:t>Med7: A transferable clinical natural language processing model for electronic health records</w:t>
      </w:r>
      <w:r>
        <w:t xml:space="preserve">, </w:t>
      </w:r>
      <w:r>
        <w:t xml:space="preserve">venue: </w:t>
      </w:r>
      <w:r w:rsidR="005D34E5" w:rsidRPr="005D34E5">
        <w:t>IEEE Transactions on Emerging Topics in Computing</w:t>
      </w:r>
      <w:r>
        <w:t xml:space="preserve">, </w:t>
      </w:r>
      <w:r>
        <w:t xml:space="preserve">authors: </w:t>
      </w:r>
      <w:r w:rsidRPr="00302007">
        <w:t>Andrey Kormilitzin, Nemanja Vaci, Qiang Liu, Alejo Nevado-Holgado</w:t>
      </w:r>
    </w:p>
    <w:p w14:paraId="1E885CD9" w14:textId="77777777" w:rsidR="00302007" w:rsidRDefault="00302007">
      <w:pPr>
        <w:pStyle w:val="ListParagraph"/>
        <w:numPr>
          <w:ilvl w:val="0"/>
          <w:numId w:val="8"/>
        </w:numPr>
      </w:pPr>
      <w:r>
        <w:t>Task:</w:t>
      </w:r>
    </w:p>
    <w:p w14:paraId="705EA97A" w14:textId="77777777" w:rsidR="00302007" w:rsidRDefault="00302007">
      <w:pPr>
        <w:pStyle w:val="ListParagraph"/>
        <w:numPr>
          <w:ilvl w:val="0"/>
          <w:numId w:val="8"/>
        </w:numPr>
      </w:pPr>
      <w:r>
        <w:t xml:space="preserve">Innovation </w:t>
      </w:r>
    </w:p>
    <w:p w14:paraId="7A989372" w14:textId="77777777" w:rsidR="00302007" w:rsidRDefault="00302007">
      <w:pPr>
        <w:pStyle w:val="ListParagraph"/>
        <w:numPr>
          <w:ilvl w:val="0"/>
          <w:numId w:val="8"/>
        </w:numPr>
      </w:pPr>
      <w:r>
        <w:t>Disadvantages/Advantages:</w:t>
      </w:r>
    </w:p>
    <w:p w14:paraId="4A5D6C6E" w14:textId="77777777" w:rsidR="00302007" w:rsidRDefault="00302007">
      <w:pPr>
        <w:pStyle w:val="ListParagraph"/>
        <w:numPr>
          <w:ilvl w:val="0"/>
          <w:numId w:val="8"/>
        </w:numPr>
      </w:pPr>
      <w:r>
        <w:t>Data Accessibility: Yes</w:t>
      </w:r>
    </w:p>
    <w:p w14:paraId="7D15A714" w14:textId="77777777" w:rsidR="00302007" w:rsidRDefault="00302007">
      <w:pPr>
        <w:pStyle w:val="ListParagraph"/>
        <w:numPr>
          <w:ilvl w:val="0"/>
          <w:numId w:val="8"/>
        </w:numPr>
      </w:pPr>
      <w:r>
        <w:t xml:space="preserve">Code Accessibility: Yes, </w:t>
      </w:r>
    </w:p>
    <w:p w14:paraId="1917E1E8" w14:textId="77777777" w:rsidR="00302007" w:rsidRDefault="00302007" w:rsidP="00CC25B3"/>
    <w:sectPr w:rsidR="00302007" w:rsidSect="00641ADD">
      <w:headerReference w:type="even" r:id="rId12"/>
      <w:headerReference w:type="default" r:id="rId13"/>
      <w:footerReference w:type="even" r:id="rId14"/>
      <w:footerReference w:type="default" r:id="rId15"/>
      <w:headerReference w:type="first" r:id="rId16"/>
      <w:footerReference w:type="first" r:id="rId17"/>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5C531" w14:textId="77777777" w:rsidR="00572531" w:rsidRDefault="00572531" w:rsidP="00126D77">
      <w:r>
        <w:separator/>
      </w:r>
    </w:p>
  </w:endnote>
  <w:endnote w:type="continuationSeparator" w:id="0">
    <w:p w14:paraId="1BB895A0" w14:textId="77777777" w:rsidR="00572531" w:rsidRDefault="00572531"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rimson Text">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69A5D" w14:textId="77777777" w:rsidR="00572531" w:rsidRDefault="00572531" w:rsidP="0060186D">
      <w:pPr>
        <w:spacing w:after="0" w:line="110" w:lineRule="exact"/>
      </w:pPr>
    </w:p>
  </w:footnote>
  <w:footnote w:type="continuationSeparator" w:id="0">
    <w:p w14:paraId="4F65A005" w14:textId="77777777" w:rsidR="00572531" w:rsidRPr="00BB7AEF" w:rsidRDefault="00572531" w:rsidP="00BB7AEF">
      <w:pPr>
        <w:spacing w:after="0" w:line="20" w:lineRule="exact"/>
        <w:rPr>
          <w:sz w:val="2"/>
        </w:rPr>
      </w:pPr>
    </w:p>
  </w:footnote>
  <w:footnote w:type="continuationNotice" w:id="1">
    <w:p w14:paraId="315857F9" w14:textId="77777777" w:rsidR="00572531" w:rsidRPr="00AE67B5" w:rsidRDefault="00572531"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25FDD"/>
    <w:multiLevelType w:val="hybridMultilevel"/>
    <w:tmpl w:val="74429A4E"/>
    <w:lvl w:ilvl="0" w:tplc="DC2897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E16AD"/>
    <w:multiLevelType w:val="hybridMultilevel"/>
    <w:tmpl w:val="74429A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DE67C3C"/>
    <w:multiLevelType w:val="hybridMultilevel"/>
    <w:tmpl w:val="74429A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204173301">
    <w:abstractNumId w:val="4"/>
  </w:num>
  <w:num w:numId="2" w16cid:durableId="1258636553">
    <w:abstractNumId w:val="1"/>
  </w:num>
  <w:num w:numId="3" w16cid:durableId="1410956505">
    <w:abstractNumId w:val="3"/>
  </w:num>
  <w:num w:numId="4" w16cid:durableId="2125226614">
    <w:abstractNumId w:val="2"/>
  </w:num>
  <w:num w:numId="5" w16cid:durableId="1636834019">
    <w:abstractNumId w:val="7"/>
  </w:num>
  <w:num w:numId="6" w16cid:durableId="1882786268">
    <w:abstractNumId w:val="0"/>
  </w:num>
  <w:num w:numId="7" w16cid:durableId="783774123">
    <w:abstractNumId w:val="5"/>
  </w:num>
  <w:num w:numId="8" w16cid:durableId="1343046004">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0894"/>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007"/>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5EDB"/>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531"/>
    <w:rsid w:val="00572C26"/>
    <w:rsid w:val="00573057"/>
    <w:rsid w:val="00574BFB"/>
    <w:rsid w:val="00575049"/>
    <w:rsid w:val="0058014E"/>
    <w:rsid w:val="00580D8A"/>
    <w:rsid w:val="00582118"/>
    <w:rsid w:val="005838F8"/>
    <w:rsid w:val="00585205"/>
    <w:rsid w:val="005946D4"/>
    <w:rsid w:val="0059530D"/>
    <w:rsid w:val="005961B9"/>
    <w:rsid w:val="005970D5"/>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34E5"/>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567B"/>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857FA"/>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1823"/>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25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5C26"/>
    <w:rsid w:val="00EC7657"/>
    <w:rsid w:val="00ED13D6"/>
    <w:rsid w:val="00ED1DE9"/>
    <w:rsid w:val="00ED27FE"/>
    <w:rsid w:val="00EE1F1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character" w:styleId="FollowedHyperlink">
    <w:name w:val="FollowedHyperlink"/>
    <w:basedOn w:val="DefaultParagraphFont"/>
    <w:uiPriority w:val="99"/>
    <w:semiHidden/>
    <w:unhideWhenUsed/>
    <w:rsid w:val="001C08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30637437">
      <w:bodyDiv w:val="1"/>
      <w:marLeft w:val="0"/>
      <w:marRight w:val="0"/>
      <w:marTop w:val="0"/>
      <w:marBottom w:val="0"/>
      <w:divBdr>
        <w:top w:val="none" w:sz="0" w:space="0" w:color="auto"/>
        <w:left w:val="none" w:sz="0" w:space="0" w:color="auto"/>
        <w:bottom w:val="none" w:sz="0" w:space="0" w:color="auto"/>
        <w:right w:val="none" w:sz="0" w:space="0" w:color="auto"/>
      </w:divBdr>
      <w:divsChild>
        <w:div w:id="967974284">
          <w:marLeft w:val="0"/>
          <w:marRight w:val="0"/>
          <w:marTop w:val="0"/>
          <w:marBottom w:val="0"/>
          <w:divBdr>
            <w:top w:val="none" w:sz="0" w:space="0" w:color="auto"/>
            <w:left w:val="none" w:sz="0" w:space="0" w:color="auto"/>
            <w:bottom w:val="none" w:sz="0" w:space="0" w:color="auto"/>
            <w:right w:val="none" w:sz="0" w:space="0" w:color="auto"/>
          </w:divBdr>
          <w:divsChild>
            <w:div w:id="960959788">
              <w:marLeft w:val="0"/>
              <w:marRight w:val="0"/>
              <w:marTop w:val="0"/>
              <w:marBottom w:val="0"/>
              <w:divBdr>
                <w:top w:val="none" w:sz="0" w:space="0" w:color="auto"/>
                <w:left w:val="none" w:sz="0" w:space="0" w:color="auto"/>
                <w:bottom w:val="none" w:sz="0" w:space="0" w:color="auto"/>
                <w:right w:val="none" w:sz="0" w:space="0" w:color="auto"/>
              </w:divBdr>
              <w:divsChild>
                <w:div w:id="611521329">
                  <w:marLeft w:val="0"/>
                  <w:marRight w:val="0"/>
                  <w:marTop w:val="0"/>
                  <w:marBottom w:val="0"/>
                  <w:divBdr>
                    <w:top w:val="none" w:sz="0" w:space="0" w:color="auto"/>
                    <w:left w:val="none" w:sz="0" w:space="0" w:color="auto"/>
                    <w:bottom w:val="none" w:sz="0" w:space="0" w:color="auto"/>
                    <w:right w:val="none" w:sz="0" w:space="0" w:color="auto"/>
                  </w:divBdr>
                  <w:divsChild>
                    <w:div w:id="4156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66092391">
      <w:bodyDiv w:val="1"/>
      <w:marLeft w:val="0"/>
      <w:marRight w:val="0"/>
      <w:marTop w:val="0"/>
      <w:marBottom w:val="0"/>
      <w:divBdr>
        <w:top w:val="none" w:sz="0" w:space="0" w:color="auto"/>
        <w:left w:val="none" w:sz="0" w:space="0" w:color="auto"/>
        <w:bottom w:val="none" w:sz="0" w:space="0" w:color="auto"/>
        <w:right w:val="none" w:sz="0" w:space="0" w:color="auto"/>
      </w:divBdr>
      <w:divsChild>
        <w:div w:id="875771254">
          <w:marLeft w:val="0"/>
          <w:marRight w:val="0"/>
          <w:marTop w:val="0"/>
          <w:marBottom w:val="0"/>
          <w:divBdr>
            <w:top w:val="none" w:sz="0" w:space="0" w:color="auto"/>
            <w:left w:val="none" w:sz="0" w:space="0" w:color="auto"/>
            <w:bottom w:val="none" w:sz="0" w:space="0" w:color="auto"/>
            <w:right w:val="none" w:sz="0" w:space="0" w:color="auto"/>
          </w:divBdr>
          <w:divsChild>
            <w:div w:id="1461193179">
              <w:marLeft w:val="0"/>
              <w:marRight w:val="0"/>
              <w:marTop w:val="0"/>
              <w:marBottom w:val="0"/>
              <w:divBdr>
                <w:top w:val="none" w:sz="0" w:space="0" w:color="auto"/>
                <w:left w:val="none" w:sz="0" w:space="0" w:color="auto"/>
                <w:bottom w:val="none" w:sz="0" w:space="0" w:color="auto"/>
                <w:right w:val="none" w:sz="0" w:space="0" w:color="auto"/>
              </w:divBdr>
              <w:divsChild>
                <w:div w:id="12562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28922244">
      <w:bodyDiv w:val="1"/>
      <w:marLeft w:val="0"/>
      <w:marRight w:val="0"/>
      <w:marTop w:val="0"/>
      <w:marBottom w:val="0"/>
      <w:divBdr>
        <w:top w:val="none" w:sz="0" w:space="0" w:color="auto"/>
        <w:left w:val="none" w:sz="0" w:space="0" w:color="auto"/>
        <w:bottom w:val="none" w:sz="0" w:space="0" w:color="auto"/>
        <w:right w:val="none" w:sz="0" w:space="0" w:color="auto"/>
      </w:divBdr>
      <w:divsChild>
        <w:div w:id="1289430362">
          <w:marLeft w:val="0"/>
          <w:marRight w:val="0"/>
          <w:marTop w:val="0"/>
          <w:marBottom w:val="0"/>
          <w:divBdr>
            <w:top w:val="none" w:sz="0" w:space="0" w:color="auto"/>
            <w:left w:val="none" w:sz="0" w:space="0" w:color="auto"/>
            <w:bottom w:val="none" w:sz="0" w:space="0" w:color="auto"/>
            <w:right w:val="none" w:sz="0" w:space="0" w:color="auto"/>
          </w:divBdr>
          <w:divsChild>
            <w:div w:id="1938171765">
              <w:marLeft w:val="0"/>
              <w:marRight w:val="0"/>
              <w:marTop w:val="0"/>
              <w:marBottom w:val="0"/>
              <w:divBdr>
                <w:top w:val="none" w:sz="0" w:space="0" w:color="auto"/>
                <w:left w:val="none" w:sz="0" w:space="0" w:color="auto"/>
                <w:bottom w:val="none" w:sz="0" w:space="0" w:color="auto"/>
                <w:right w:val="none" w:sz="0" w:space="0" w:color="auto"/>
              </w:divBdr>
              <w:divsChild>
                <w:div w:id="21222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19631">
      <w:bodyDiv w:val="1"/>
      <w:marLeft w:val="0"/>
      <w:marRight w:val="0"/>
      <w:marTop w:val="0"/>
      <w:marBottom w:val="0"/>
      <w:divBdr>
        <w:top w:val="none" w:sz="0" w:space="0" w:color="auto"/>
        <w:left w:val="none" w:sz="0" w:space="0" w:color="auto"/>
        <w:bottom w:val="none" w:sz="0" w:space="0" w:color="auto"/>
        <w:right w:val="none" w:sz="0" w:space="0" w:color="auto"/>
      </w:divBdr>
      <w:divsChild>
        <w:div w:id="1469544767">
          <w:marLeft w:val="0"/>
          <w:marRight w:val="0"/>
          <w:marTop w:val="0"/>
          <w:marBottom w:val="0"/>
          <w:divBdr>
            <w:top w:val="none" w:sz="0" w:space="0" w:color="auto"/>
            <w:left w:val="none" w:sz="0" w:space="0" w:color="auto"/>
            <w:bottom w:val="none" w:sz="0" w:space="0" w:color="auto"/>
            <w:right w:val="none" w:sz="0" w:space="0" w:color="auto"/>
          </w:divBdr>
          <w:divsChild>
            <w:div w:id="1033730362">
              <w:marLeft w:val="0"/>
              <w:marRight w:val="0"/>
              <w:marTop w:val="0"/>
              <w:marBottom w:val="0"/>
              <w:divBdr>
                <w:top w:val="none" w:sz="0" w:space="0" w:color="auto"/>
                <w:left w:val="none" w:sz="0" w:space="0" w:color="auto"/>
                <w:bottom w:val="none" w:sz="0" w:space="0" w:color="auto"/>
                <w:right w:val="none" w:sz="0" w:space="0" w:color="auto"/>
              </w:divBdr>
              <w:divsChild>
                <w:div w:id="16278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32579">
      <w:bodyDiv w:val="1"/>
      <w:marLeft w:val="0"/>
      <w:marRight w:val="0"/>
      <w:marTop w:val="0"/>
      <w:marBottom w:val="0"/>
      <w:divBdr>
        <w:top w:val="none" w:sz="0" w:space="0" w:color="auto"/>
        <w:left w:val="none" w:sz="0" w:space="0" w:color="auto"/>
        <w:bottom w:val="none" w:sz="0" w:space="0" w:color="auto"/>
        <w:right w:val="none" w:sz="0" w:space="0" w:color="auto"/>
      </w:divBdr>
    </w:div>
    <w:div w:id="547451359">
      <w:bodyDiv w:val="1"/>
      <w:marLeft w:val="0"/>
      <w:marRight w:val="0"/>
      <w:marTop w:val="0"/>
      <w:marBottom w:val="0"/>
      <w:divBdr>
        <w:top w:val="none" w:sz="0" w:space="0" w:color="auto"/>
        <w:left w:val="none" w:sz="0" w:space="0" w:color="auto"/>
        <w:bottom w:val="none" w:sz="0" w:space="0" w:color="auto"/>
        <w:right w:val="none" w:sz="0" w:space="0" w:color="auto"/>
      </w:divBdr>
      <w:divsChild>
        <w:div w:id="1271619958">
          <w:marLeft w:val="0"/>
          <w:marRight w:val="0"/>
          <w:marTop w:val="0"/>
          <w:marBottom w:val="0"/>
          <w:divBdr>
            <w:top w:val="none" w:sz="0" w:space="0" w:color="auto"/>
            <w:left w:val="none" w:sz="0" w:space="0" w:color="auto"/>
            <w:bottom w:val="none" w:sz="0" w:space="0" w:color="auto"/>
            <w:right w:val="none" w:sz="0" w:space="0" w:color="auto"/>
          </w:divBdr>
          <w:divsChild>
            <w:div w:id="1993486258">
              <w:marLeft w:val="0"/>
              <w:marRight w:val="0"/>
              <w:marTop w:val="0"/>
              <w:marBottom w:val="0"/>
              <w:divBdr>
                <w:top w:val="none" w:sz="0" w:space="0" w:color="auto"/>
                <w:left w:val="none" w:sz="0" w:space="0" w:color="auto"/>
                <w:bottom w:val="none" w:sz="0" w:space="0" w:color="auto"/>
                <w:right w:val="none" w:sz="0" w:space="0" w:color="auto"/>
              </w:divBdr>
              <w:divsChild>
                <w:div w:id="294869758">
                  <w:marLeft w:val="0"/>
                  <w:marRight w:val="0"/>
                  <w:marTop w:val="0"/>
                  <w:marBottom w:val="0"/>
                  <w:divBdr>
                    <w:top w:val="none" w:sz="0" w:space="0" w:color="auto"/>
                    <w:left w:val="none" w:sz="0" w:space="0" w:color="auto"/>
                    <w:bottom w:val="none" w:sz="0" w:space="0" w:color="auto"/>
                    <w:right w:val="none" w:sz="0" w:space="0" w:color="auto"/>
                  </w:divBdr>
                  <w:divsChild>
                    <w:div w:id="1918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234867">
      <w:bodyDiv w:val="1"/>
      <w:marLeft w:val="0"/>
      <w:marRight w:val="0"/>
      <w:marTop w:val="0"/>
      <w:marBottom w:val="0"/>
      <w:divBdr>
        <w:top w:val="none" w:sz="0" w:space="0" w:color="auto"/>
        <w:left w:val="none" w:sz="0" w:space="0" w:color="auto"/>
        <w:bottom w:val="none" w:sz="0" w:space="0" w:color="auto"/>
        <w:right w:val="none" w:sz="0" w:space="0" w:color="auto"/>
      </w:divBdr>
      <w:divsChild>
        <w:div w:id="119885757">
          <w:marLeft w:val="0"/>
          <w:marRight w:val="0"/>
          <w:marTop w:val="0"/>
          <w:marBottom w:val="0"/>
          <w:divBdr>
            <w:top w:val="none" w:sz="0" w:space="0" w:color="auto"/>
            <w:left w:val="none" w:sz="0" w:space="0" w:color="auto"/>
            <w:bottom w:val="none" w:sz="0" w:space="0" w:color="auto"/>
            <w:right w:val="none" w:sz="0" w:space="0" w:color="auto"/>
          </w:divBdr>
          <w:divsChild>
            <w:div w:id="1074013417">
              <w:marLeft w:val="0"/>
              <w:marRight w:val="0"/>
              <w:marTop w:val="0"/>
              <w:marBottom w:val="0"/>
              <w:divBdr>
                <w:top w:val="none" w:sz="0" w:space="0" w:color="auto"/>
                <w:left w:val="none" w:sz="0" w:space="0" w:color="auto"/>
                <w:bottom w:val="none" w:sz="0" w:space="0" w:color="auto"/>
                <w:right w:val="none" w:sz="0" w:space="0" w:color="auto"/>
              </w:divBdr>
              <w:divsChild>
                <w:div w:id="1162045122">
                  <w:marLeft w:val="0"/>
                  <w:marRight w:val="0"/>
                  <w:marTop w:val="0"/>
                  <w:marBottom w:val="0"/>
                  <w:divBdr>
                    <w:top w:val="none" w:sz="0" w:space="0" w:color="auto"/>
                    <w:left w:val="none" w:sz="0" w:space="0" w:color="auto"/>
                    <w:bottom w:val="none" w:sz="0" w:space="0" w:color="auto"/>
                    <w:right w:val="none" w:sz="0" w:space="0" w:color="auto"/>
                  </w:divBdr>
                  <w:divsChild>
                    <w:div w:id="15373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3905">
      <w:bodyDiv w:val="1"/>
      <w:marLeft w:val="0"/>
      <w:marRight w:val="0"/>
      <w:marTop w:val="0"/>
      <w:marBottom w:val="0"/>
      <w:divBdr>
        <w:top w:val="none" w:sz="0" w:space="0" w:color="auto"/>
        <w:left w:val="none" w:sz="0" w:space="0" w:color="auto"/>
        <w:bottom w:val="none" w:sz="0" w:space="0" w:color="auto"/>
        <w:right w:val="none" w:sz="0" w:space="0" w:color="auto"/>
      </w:divBdr>
      <w:divsChild>
        <w:div w:id="1941176474">
          <w:marLeft w:val="0"/>
          <w:marRight w:val="0"/>
          <w:marTop w:val="0"/>
          <w:marBottom w:val="0"/>
          <w:divBdr>
            <w:top w:val="none" w:sz="0" w:space="0" w:color="auto"/>
            <w:left w:val="none" w:sz="0" w:space="0" w:color="auto"/>
            <w:bottom w:val="none" w:sz="0" w:space="0" w:color="auto"/>
            <w:right w:val="none" w:sz="0" w:space="0" w:color="auto"/>
          </w:divBdr>
          <w:divsChild>
            <w:div w:id="1173687547">
              <w:marLeft w:val="0"/>
              <w:marRight w:val="0"/>
              <w:marTop w:val="0"/>
              <w:marBottom w:val="0"/>
              <w:divBdr>
                <w:top w:val="none" w:sz="0" w:space="0" w:color="auto"/>
                <w:left w:val="none" w:sz="0" w:space="0" w:color="auto"/>
                <w:bottom w:val="none" w:sz="0" w:space="0" w:color="auto"/>
                <w:right w:val="none" w:sz="0" w:space="0" w:color="auto"/>
              </w:divBdr>
              <w:divsChild>
                <w:div w:id="13609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56998691">
      <w:bodyDiv w:val="1"/>
      <w:marLeft w:val="0"/>
      <w:marRight w:val="0"/>
      <w:marTop w:val="0"/>
      <w:marBottom w:val="0"/>
      <w:divBdr>
        <w:top w:val="none" w:sz="0" w:space="0" w:color="auto"/>
        <w:left w:val="none" w:sz="0" w:space="0" w:color="auto"/>
        <w:bottom w:val="none" w:sz="0" w:space="0" w:color="auto"/>
        <w:right w:val="none" w:sz="0" w:space="0" w:color="auto"/>
      </w:divBdr>
    </w:div>
    <w:div w:id="663818374">
      <w:bodyDiv w:val="1"/>
      <w:marLeft w:val="0"/>
      <w:marRight w:val="0"/>
      <w:marTop w:val="0"/>
      <w:marBottom w:val="0"/>
      <w:divBdr>
        <w:top w:val="none" w:sz="0" w:space="0" w:color="auto"/>
        <w:left w:val="none" w:sz="0" w:space="0" w:color="auto"/>
        <w:bottom w:val="none" w:sz="0" w:space="0" w:color="auto"/>
        <w:right w:val="none" w:sz="0" w:space="0" w:color="auto"/>
      </w:divBdr>
      <w:divsChild>
        <w:div w:id="1802263890">
          <w:marLeft w:val="0"/>
          <w:marRight w:val="0"/>
          <w:marTop w:val="0"/>
          <w:marBottom w:val="0"/>
          <w:divBdr>
            <w:top w:val="none" w:sz="0" w:space="0" w:color="auto"/>
            <w:left w:val="none" w:sz="0" w:space="0" w:color="auto"/>
            <w:bottom w:val="none" w:sz="0" w:space="0" w:color="auto"/>
            <w:right w:val="none" w:sz="0" w:space="0" w:color="auto"/>
          </w:divBdr>
          <w:divsChild>
            <w:div w:id="1535538597">
              <w:marLeft w:val="0"/>
              <w:marRight w:val="0"/>
              <w:marTop w:val="0"/>
              <w:marBottom w:val="0"/>
              <w:divBdr>
                <w:top w:val="none" w:sz="0" w:space="0" w:color="auto"/>
                <w:left w:val="none" w:sz="0" w:space="0" w:color="auto"/>
                <w:bottom w:val="none" w:sz="0" w:space="0" w:color="auto"/>
                <w:right w:val="none" w:sz="0" w:space="0" w:color="auto"/>
              </w:divBdr>
              <w:divsChild>
                <w:div w:id="2249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205164">
      <w:bodyDiv w:val="1"/>
      <w:marLeft w:val="0"/>
      <w:marRight w:val="0"/>
      <w:marTop w:val="0"/>
      <w:marBottom w:val="0"/>
      <w:divBdr>
        <w:top w:val="none" w:sz="0" w:space="0" w:color="auto"/>
        <w:left w:val="none" w:sz="0" w:space="0" w:color="auto"/>
        <w:bottom w:val="none" w:sz="0" w:space="0" w:color="auto"/>
        <w:right w:val="none" w:sz="0" w:space="0" w:color="auto"/>
      </w:divBdr>
      <w:divsChild>
        <w:div w:id="1779132945">
          <w:marLeft w:val="0"/>
          <w:marRight w:val="0"/>
          <w:marTop w:val="0"/>
          <w:marBottom w:val="0"/>
          <w:divBdr>
            <w:top w:val="none" w:sz="0" w:space="0" w:color="auto"/>
            <w:left w:val="none" w:sz="0" w:space="0" w:color="auto"/>
            <w:bottom w:val="none" w:sz="0" w:space="0" w:color="auto"/>
            <w:right w:val="none" w:sz="0" w:space="0" w:color="auto"/>
          </w:divBdr>
          <w:divsChild>
            <w:div w:id="2095742037">
              <w:marLeft w:val="0"/>
              <w:marRight w:val="0"/>
              <w:marTop w:val="0"/>
              <w:marBottom w:val="0"/>
              <w:divBdr>
                <w:top w:val="none" w:sz="0" w:space="0" w:color="auto"/>
                <w:left w:val="none" w:sz="0" w:space="0" w:color="auto"/>
                <w:bottom w:val="none" w:sz="0" w:space="0" w:color="auto"/>
                <w:right w:val="none" w:sz="0" w:space="0" w:color="auto"/>
              </w:divBdr>
              <w:divsChild>
                <w:div w:id="17859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898634">
      <w:bodyDiv w:val="1"/>
      <w:marLeft w:val="0"/>
      <w:marRight w:val="0"/>
      <w:marTop w:val="0"/>
      <w:marBottom w:val="0"/>
      <w:divBdr>
        <w:top w:val="none" w:sz="0" w:space="0" w:color="auto"/>
        <w:left w:val="none" w:sz="0" w:space="0" w:color="auto"/>
        <w:bottom w:val="none" w:sz="0" w:space="0" w:color="auto"/>
        <w:right w:val="none" w:sz="0" w:space="0" w:color="auto"/>
      </w:divBdr>
      <w:divsChild>
        <w:div w:id="2007055018">
          <w:marLeft w:val="0"/>
          <w:marRight w:val="0"/>
          <w:marTop w:val="0"/>
          <w:marBottom w:val="0"/>
          <w:divBdr>
            <w:top w:val="none" w:sz="0" w:space="0" w:color="auto"/>
            <w:left w:val="none" w:sz="0" w:space="0" w:color="auto"/>
            <w:bottom w:val="none" w:sz="0" w:space="0" w:color="auto"/>
            <w:right w:val="none" w:sz="0" w:space="0" w:color="auto"/>
          </w:divBdr>
          <w:divsChild>
            <w:div w:id="1689791014">
              <w:marLeft w:val="0"/>
              <w:marRight w:val="0"/>
              <w:marTop w:val="0"/>
              <w:marBottom w:val="0"/>
              <w:divBdr>
                <w:top w:val="none" w:sz="0" w:space="0" w:color="auto"/>
                <w:left w:val="none" w:sz="0" w:space="0" w:color="auto"/>
                <w:bottom w:val="none" w:sz="0" w:space="0" w:color="auto"/>
                <w:right w:val="none" w:sz="0" w:space="0" w:color="auto"/>
              </w:divBdr>
              <w:divsChild>
                <w:div w:id="813136000">
                  <w:marLeft w:val="0"/>
                  <w:marRight w:val="0"/>
                  <w:marTop w:val="0"/>
                  <w:marBottom w:val="0"/>
                  <w:divBdr>
                    <w:top w:val="none" w:sz="0" w:space="0" w:color="auto"/>
                    <w:left w:val="none" w:sz="0" w:space="0" w:color="auto"/>
                    <w:bottom w:val="none" w:sz="0" w:space="0" w:color="auto"/>
                    <w:right w:val="none" w:sz="0" w:space="0" w:color="auto"/>
                  </w:divBdr>
                  <w:divsChild>
                    <w:div w:id="12022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284085">
      <w:bodyDiv w:val="1"/>
      <w:marLeft w:val="0"/>
      <w:marRight w:val="0"/>
      <w:marTop w:val="0"/>
      <w:marBottom w:val="0"/>
      <w:divBdr>
        <w:top w:val="none" w:sz="0" w:space="0" w:color="auto"/>
        <w:left w:val="none" w:sz="0" w:space="0" w:color="auto"/>
        <w:bottom w:val="none" w:sz="0" w:space="0" w:color="auto"/>
        <w:right w:val="none" w:sz="0" w:space="0" w:color="auto"/>
      </w:divBdr>
      <w:divsChild>
        <w:div w:id="193810316">
          <w:marLeft w:val="0"/>
          <w:marRight w:val="0"/>
          <w:marTop w:val="0"/>
          <w:marBottom w:val="0"/>
          <w:divBdr>
            <w:top w:val="none" w:sz="0" w:space="0" w:color="auto"/>
            <w:left w:val="none" w:sz="0" w:space="0" w:color="auto"/>
            <w:bottom w:val="none" w:sz="0" w:space="0" w:color="auto"/>
            <w:right w:val="none" w:sz="0" w:space="0" w:color="auto"/>
          </w:divBdr>
          <w:divsChild>
            <w:div w:id="1575160916">
              <w:marLeft w:val="0"/>
              <w:marRight w:val="0"/>
              <w:marTop w:val="0"/>
              <w:marBottom w:val="0"/>
              <w:divBdr>
                <w:top w:val="none" w:sz="0" w:space="0" w:color="auto"/>
                <w:left w:val="none" w:sz="0" w:space="0" w:color="auto"/>
                <w:bottom w:val="none" w:sz="0" w:space="0" w:color="auto"/>
                <w:right w:val="none" w:sz="0" w:space="0" w:color="auto"/>
              </w:divBdr>
              <w:divsChild>
                <w:div w:id="1115752631">
                  <w:marLeft w:val="0"/>
                  <w:marRight w:val="0"/>
                  <w:marTop w:val="0"/>
                  <w:marBottom w:val="0"/>
                  <w:divBdr>
                    <w:top w:val="none" w:sz="0" w:space="0" w:color="auto"/>
                    <w:left w:val="none" w:sz="0" w:space="0" w:color="auto"/>
                    <w:bottom w:val="none" w:sz="0" w:space="0" w:color="auto"/>
                    <w:right w:val="none" w:sz="0" w:space="0" w:color="auto"/>
                  </w:divBdr>
                  <w:divsChild>
                    <w:div w:id="6888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53902680">
      <w:bodyDiv w:val="1"/>
      <w:marLeft w:val="0"/>
      <w:marRight w:val="0"/>
      <w:marTop w:val="0"/>
      <w:marBottom w:val="0"/>
      <w:divBdr>
        <w:top w:val="none" w:sz="0" w:space="0" w:color="auto"/>
        <w:left w:val="none" w:sz="0" w:space="0" w:color="auto"/>
        <w:bottom w:val="none" w:sz="0" w:space="0" w:color="auto"/>
        <w:right w:val="none" w:sz="0" w:space="0" w:color="auto"/>
      </w:divBdr>
      <w:divsChild>
        <w:div w:id="692193923">
          <w:marLeft w:val="0"/>
          <w:marRight w:val="0"/>
          <w:marTop w:val="0"/>
          <w:marBottom w:val="0"/>
          <w:divBdr>
            <w:top w:val="none" w:sz="0" w:space="0" w:color="auto"/>
            <w:left w:val="none" w:sz="0" w:space="0" w:color="auto"/>
            <w:bottom w:val="none" w:sz="0" w:space="0" w:color="auto"/>
            <w:right w:val="none" w:sz="0" w:space="0" w:color="auto"/>
          </w:divBdr>
          <w:divsChild>
            <w:div w:id="799343634">
              <w:marLeft w:val="0"/>
              <w:marRight w:val="0"/>
              <w:marTop w:val="0"/>
              <w:marBottom w:val="0"/>
              <w:divBdr>
                <w:top w:val="none" w:sz="0" w:space="0" w:color="auto"/>
                <w:left w:val="none" w:sz="0" w:space="0" w:color="auto"/>
                <w:bottom w:val="none" w:sz="0" w:space="0" w:color="auto"/>
                <w:right w:val="none" w:sz="0" w:space="0" w:color="auto"/>
              </w:divBdr>
              <w:divsChild>
                <w:div w:id="8424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280168">
      <w:bodyDiv w:val="1"/>
      <w:marLeft w:val="0"/>
      <w:marRight w:val="0"/>
      <w:marTop w:val="0"/>
      <w:marBottom w:val="0"/>
      <w:divBdr>
        <w:top w:val="none" w:sz="0" w:space="0" w:color="auto"/>
        <w:left w:val="none" w:sz="0" w:space="0" w:color="auto"/>
        <w:bottom w:val="none" w:sz="0" w:space="0" w:color="auto"/>
        <w:right w:val="none" w:sz="0" w:space="0" w:color="auto"/>
      </w:divBdr>
      <w:divsChild>
        <w:div w:id="787705142">
          <w:marLeft w:val="0"/>
          <w:marRight w:val="0"/>
          <w:marTop w:val="0"/>
          <w:marBottom w:val="0"/>
          <w:divBdr>
            <w:top w:val="none" w:sz="0" w:space="0" w:color="auto"/>
            <w:left w:val="none" w:sz="0" w:space="0" w:color="auto"/>
            <w:bottom w:val="none" w:sz="0" w:space="0" w:color="auto"/>
            <w:right w:val="none" w:sz="0" w:space="0" w:color="auto"/>
          </w:divBdr>
          <w:divsChild>
            <w:div w:id="1448423909">
              <w:marLeft w:val="0"/>
              <w:marRight w:val="0"/>
              <w:marTop w:val="0"/>
              <w:marBottom w:val="0"/>
              <w:divBdr>
                <w:top w:val="none" w:sz="0" w:space="0" w:color="auto"/>
                <w:left w:val="none" w:sz="0" w:space="0" w:color="auto"/>
                <w:bottom w:val="none" w:sz="0" w:space="0" w:color="auto"/>
                <w:right w:val="none" w:sz="0" w:space="0" w:color="auto"/>
              </w:divBdr>
              <w:divsChild>
                <w:div w:id="18181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56436">
      <w:bodyDiv w:val="1"/>
      <w:marLeft w:val="0"/>
      <w:marRight w:val="0"/>
      <w:marTop w:val="0"/>
      <w:marBottom w:val="0"/>
      <w:divBdr>
        <w:top w:val="none" w:sz="0" w:space="0" w:color="auto"/>
        <w:left w:val="none" w:sz="0" w:space="0" w:color="auto"/>
        <w:bottom w:val="none" w:sz="0" w:space="0" w:color="auto"/>
        <w:right w:val="none" w:sz="0" w:space="0" w:color="auto"/>
      </w:divBdr>
      <w:divsChild>
        <w:div w:id="2051879505">
          <w:marLeft w:val="0"/>
          <w:marRight w:val="0"/>
          <w:marTop w:val="0"/>
          <w:marBottom w:val="0"/>
          <w:divBdr>
            <w:top w:val="none" w:sz="0" w:space="0" w:color="auto"/>
            <w:left w:val="none" w:sz="0" w:space="0" w:color="auto"/>
            <w:bottom w:val="none" w:sz="0" w:space="0" w:color="auto"/>
            <w:right w:val="none" w:sz="0" w:space="0" w:color="auto"/>
          </w:divBdr>
          <w:divsChild>
            <w:div w:id="235096990">
              <w:marLeft w:val="0"/>
              <w:marRight w:val="0"/>
              <w:marTop w:val="0"/>
              <w:marBottom w:val="0"/>
              <w:divBdr>
                <w:top w:val="none" w:sz="0" w:space="0" w:color="auto"/>
                <w:left w:val="none" w:sz="0" w:space="0" w:color="auto"/>
                <w:bottom w:val="none" w:sz="0" w:space="0" w:color="auto"/>
                <w:right w:val="none" w:sz="0" w:space="0" w:color="auto"/>
              </w:divBdr>
              <w:divsChild>
                <w:div w:id="38425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404529">
      <w:bodyDiv w:val="1"/>
      <w:marLeft w:val="0"/>
      <w:marRight w:val="0"/>
      <w:marTop w:val="0"/>
      <w:marBottom w:val="0"/>
      <w:divBdr>
        <w:top w:val="none" w:sz="0" w:space="0" w:color="auto"/>
        <w:left w:val="none" w:sz="0" w:space="0" w:color="auto"/>
        <w:bottom w:val="none" w:sz="0" w:space="0" w:color="auto"/>
        <w:right w:val="none" w:sz="0" w:space="0" w:color="auto"/>
      </w:divBdr>
      <w:divsChild>
        <w:div w:id="930813732">
          <w:marLeft w:val="0"/>
          <w:marRight w:val="0"/>
          <w:marTop w:val="0"/>
          <w:marBottom w:val="0"/>
          <w:divBdr>
            <w:top w:val="none" w:sz="0" w:space="0" w:color="auto"/>
            <w:left w:val="none" w:sz="0" w:space="0" w:color="auto"/>
            <w:bottom w:val="none" w:sz="0" w:space="0" w:color="auto"/>
            <w:right w:val="none" w:sz="0" w:space="0" w:color="auto"/>
          </w:divBdr>
          <w:divsChild>
            <w:div w:id="1728607205">
              <w:marLeft w:val="0"/>
              <w:marRight w:val="0"/>
              <w:marTop w:val="0"/>
              <w:marBottom w:val="0"/>
              <w:divBdr>
                <w:top w:val="none" w:sz="0" w:space="0" w:color="auto"/>
                <w:left w:val="none" w:sz="0" w:space="0" w:color="auto"/>
                <w:bottom w:val="none" w:sz="0" w:space="0" w:color="auto"/>
                <w:right w:val="none" w:sz="0" w:space="0" w:color="auto"/>
              </w:divBdr>
              <w:divsChild>
                <w:div w:id="874929538">
                  <w:marLeft w:val="0"/>
                  <w:marRight w:val="0"/>
                  <w:marTop w:val="0"/>
                  <w:marBottom w:val="0"/>
                  <w:divBdr>
                    <w:top w:val="none" w:sz="0" w:space="0" w:color="auto"/>
                    <w:left w:val="none" w:sz="0" w:space="0" w:color="auto"/>
                    <w:bottom w:val="none" w:sz="0" w:space="0" w:color="auto"/>
                    <w:right w:val="none" w:sz="0" w:space="0" w:color="auto"/>
                  </w:divBdr>
                  <w:divsChild>
                    <w:div w:id="125940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54144630">
      <w:bodyDiv w:val="1"/>
      <w:marLeft w:val="0"/>
      <w:marRight w:val="0"/>
      <w:marTop w:val="0"/>
      <w:marBottom w:val="0"/>
      <w:divBdr>
        <w:top w:val="none" w:sz="0" w:space="0" w:color="auto"/>
        <w:left w:val="none" w:sz="0" w:space="0" w:color="auto"/>
        <w:bottom w:val="none" w:sz="0" w:space="0" w:color="auto"/>
        <w:right w:val="none" w:sz="0" w:space="0" w:color="auto"/>
      </w:divBdr>
      <w:divsChild>
        <w:div w:id="1711951163">
          <w:marLeft w:val="0"/>
          <w:marRight w:val="0"/>
          <w:marTop w:val="0"/>
          <w:marBottom w:val="0"/>
          <w:divBdr>
            <w:top w:val="none" w:sz="0" w:space="0" w:color="auto"/>
            <w:left w:val="none" w:sz="0" w:space="0" w:color="auto"/>
            <w:bottom w:val="none" w:sz="0" w:space="0" w:color="auto"/>
            <w:right w:val="none" w:sz="0" w:space="0" w:color="auto"/>
          </w:divBdr>
          <w:divsChild>
            <w:div w:id="1876186341">
              <w:marLeft w:val="0"/>
              <w:marRight w:val="0"/>
              <w:marTop w:val="0"/>
              <w:marBottom w:val="0"/>
              <w:divBdr>
                <w:top w:val="none" w:sz="0" w:space="0" w:color="auto"/>
                <w:left w:val="none" w:sz="0" w:space="0" w:color="auto"/>
                <w:bottom w:val="none" w:sz="0" w:space="0" w:color="auto"/>
                <w:right w:val="none" w:sz="0" w:space="0" w:color="auto"/>
              </w:divBdr>
              <w:divsChild>
                <w:div w:id="1504397990">
                  <w:marLeft w:val="0"/>
                  <w:marRight w:val="0"/>
                  <w:marTop w:val="0"/>
                  <w:marBottom w:val="0"/>
                  <w:divBdr>
                    <w:top w:val="none" w:sz="0" w:space="0" w:color="auto"/>
                    <w:left w:val="none" w:sz="0" w:space="0" w:color="auto"/>
                    <w:bottom w:val="none" w:sz="0" w:space="0" w:color="auto"/>
                    <w:right w:val="none" w:sz="0" w:space="0" w:color="auto"/>
                  </w:divBdr>
                  <w:divsChild>
                    <w:div w:id="12167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33848221">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ganie3@gatech.edu"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ff.icar.cnr.it/diseaseDiagnosis.zi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taff.icar.cnr.it/diseaseDiagnosis.zi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henriquez3@gatech.edu"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239</TotalTime>
  <Pages>3</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Microsoft Office User</cp:lastModifiedBy>
  <cp:revision>36</cp:revision>
  <cp:lastPrinted>2019-05-10T20:56:00Z</cp:lastPrinted>
  <dcterms:created xsi:type="dcterms:W3CDTF">2019-05-10T20:56:00Z</dcterms:created>
  <dcterms:modified xsi:type="dcterms:W3CDTF">2022-10-08T10:30:00Z</dcterms:modified>
</cp:coreProperties>
</file>