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Solana Foundation Georgia Grant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Applicant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**Applicant Name:** Revaz Modebadze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**Location:** Tbilisi, Georgia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**Email:** hello@astroman.ge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**Project Name:** Stellar Field Phase 2 - Offline Astronomy Copilot on Solana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**Project Type:** Application creation / ecosystem reference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**Requested Amount:** $10,000 USD (aligned with program ceiling)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**Requested Duration:** 8-10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Problem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Amateur astronomers in Georgia and similar regions often observe from remote dark-sky locations with weak or no mobile internet. Most AI assistants fail exactly in that moment because they depend on cloud APIs. This creates a practical usability gap: users can plan sessions at home but lose AI guidance, logging support, and context retrieval at the telescope.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problem affects: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 users (astronomy hobbyists) who need reliable field assistance offline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Solana builders who need real-world, consumer-grade examples of invisible crypto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ecosystem contributors who can benefit from a reusable playbook for building mobile, local-first Solana apps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Why This Is Solana-Specific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Stellar Field is designed around Solana UX principles where blockchain complexity is hidden from users: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Fast, low-cost transactions support consumer-friendly interactions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Wallet onboarding can stay simple (email-first and low-friction account setup)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same user identity and observation data can sync between web and mobile without changing the end-user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proposal strengthens the Georgia ecosystem by delivering a public reference showing how to combine: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Solana user onboarding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local-first AI 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Practical consumer distribution through an existing retail audience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Existing Solutions and Differentiation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Existing Alternatives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General-purpose astronomy apps provide static charts/logging but no robust local AI assistant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 AI chat assistants can answer astronomy questions but fail in no-signal environments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Isolated mobile AI demos exist, but few are tied to a Solana-facing consumer product and open implementation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Differentiation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Stellar Field already demonstrates a working phase with offline chat and voice observation logging on Android, then proposes grant-funded Phase 2 outputs that are reusable for the community: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production-oriented implementation playbook for Expo + local-first AI + Solana app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practical v0.2 release focused on user utility, not hype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technical learnings and upstream contributions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Scope (Realistic for $10k)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grant request is intentionally scoped as an idea-to-reference-implementation phase, not a fully scaled startup rollout.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 Scope (This Grant)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Open playbook and documentation for the build pipeline and architecture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Feature-complete Phase 2 APK with offline enhancements and measurable acceptance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Public case study + upstream issue/PR contributions based on implementation findings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Out of Scope (Future Work)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iOS parity and advanced optimization across broad device classes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Multi-language expansion beyond initial Georgian/English priority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commercialization or growth-marketing spend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Deliverables and Success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Milestone 1 - Public Build Playbook (Weeks 1-2) - $2,500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**Deliverables**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`qvac-expo-playbook.md` equivalent public guide (architecture, setup, plugin notes, known pitfalls)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Device compatibility matrix and minimum recommended hardware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Reproducible build instructions for other developers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independent developer can reproduce a successful Android build following docs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setup errors and workarounds documented with exact remediation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Milestone 2 - Stellar Field v0.2 APK + Demo (Weeks 3-7) - $5,500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**Deliverables**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Android APK release for Stellar Field v0.2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Improved offline assistant flow for field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- 75-90 second product demo video showing offline workflow and practical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Airplane-mode scenario test passes (chat and field logging workflow usable end-to-end)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 least one real observing session recorded with the release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 and release assets published and accessible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Milestone 3 - Ecosystem Contribution Package (Weeks 8-10) - $2,000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**Deliverables**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 implementation case study focused on ecosystem lessons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- 1-2 upstream issues and/or pull requests based on real integration findings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 grant report summarizing outcomes, limitations, and next-phase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Contributions publicly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 report maps solved vs unresolved technical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Background and Execution Credibility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Founder of Astroman (Georgia's astronomy-focused retail and community operation)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Existing audience and distribution capability through local astronomy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 recognition in Superteam Georgia and Tether Frontier track contexts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Existing shipped artifacts (public web app, Android APK, repository, documentation)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Relevant links: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Website/Landing: https://stellarrclub.vercel.app/field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Repository: https://github.com/Rezimod/Stellar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APK Release: https://github.com/Rezimod/Stellar/releases/tag/v0.1.0-field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7) Risks, Unknowns, and De-Risking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Key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Device performance variance in lower-tier Android chipsets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Model/runtime trade-offs between response quality and latency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Reliability differences between lab tests and real field conditions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De-Risking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Maintain conservative supported-device baseline and explicit compatibility docs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milestone gating with acceptance tests before each release artifact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repeated real-world observing tests in airplane mode and log failure 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8) Budget Breakdown ($10,000)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**Engineering implementation and integration:** $5,400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**Testing, QA, and field validation sessions:** $1,400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**Documentation and open playbook preparation:** $1,300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**Demo production and submission assets:** $900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**Project management, reporting, and upstream contribution packaging:** $1,000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Total: **$10,000**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budget is right-sized for a focused 8-10 week phase by a small execution team profile (single founder-led implementation with targeted output).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9) Broader Ecosystem 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contributes beyond a single app: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Provides a practical Georgia-based reference for local-first consumer AI on Solana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Improves onboarding for other builders via publicly documented integration lessons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Demonstrates how to ship "utility-first, crypto-invisible" experiences for mainstream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Adds reusable technical artifacts and implementation evidence to the regional ecosystem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10) AI-Assisted Validation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proposal was iterated using AI-assisted review to tighten scope, remove vague language, improve milestone clarity, and ensure alignment with the grant's do/don't standards.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11) Compliance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Specific problem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Clear Solana-specific rationale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Existing solutions reviewed and differentiated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Scope calibrated for up to $10k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Concrete deliverables and measurable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Relevant background and prior work linked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Risks and dependencies acknowledged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Itemized, justified budget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Concise and structured writing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[x] Ecosystem-level impact articulated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