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000000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 w:rsidR="001D3E79"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 w:rsidR="001D3E79">
        <w:rPr>
          <w:rFonts w:ascii="Arial" w:hAnsi="Arial" w:cs="Arial"/>
          <w:sz w:val="22"/>
          <w:szCs w:val="22"/>
        </w:rPr>
        <w:t>EL72-EL88</w:t>
      </w:r>
    </w:p>
    <w:p w14:paraId="792B3A65" w14:textId="7BA76036" w:rsidR="00515D47" w:rsidRPr="00490355" w:rsidRDefault="003C7EB1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Examen parcial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</w:t>
      </w:r>
      <w:r>
        <w:rPr>
          <w:rFonts w:ascii="Arial" w:hAnsi="Arial" w:cs="Arial"/>
          <w:b w:val="0"/>
          <w:caps/>
          <w:sz w:val="22"/>
          <w:szCs w:val="22"/>
        </w:rPr>
        <w:t>exp</w:t>
      </w:r>
      <w:r w:rsidR="00503579">
        <w:rPr>
          <w:rFonts w:ascii="Arial" w:hAnsi="Arial" w:cs="Arial"/>
          <w:b w:val="0"/>
          <w:caps/>
          <w:sz w:val="22"/>
          <w:szCs w:val="22"/>
        </w:rPr>
        <w:t>-P1)</w:t>
      </w:r>
    </w:p>
    <w:p w14:paraId="0A6C2444" w14:textId="2115872D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C87413">
        <w:rPr>
          <w:rFonts w:ascii="Arial" w:hAnsi="Arial" w:cs="Arial"/>
          <w:caps/>
          <w:sz w:val="22"/>
          <w:szCs w:val="22"/>
        </w:rPr>
        <w:t>2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02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  </w:t>
      </w:r>
      <w:r w:rsidRPr="00490355">
        <w:rPr>
          <w:rFonts w:ascii="Arial" w:hAnsi="Arial" w:cs="Arial"/>
          <w:sz w:val="22"/>
          <w:szCs w:val="22"/>
        </w:rPr>
        <w:t>: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515D47" w:rsidRPr="0049035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48FFF7DF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>Alumno (Apellidos y nombre): ………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4A0D2DA2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Tiene 25 minutos para resolver el problema y 05 minutos para publicar la solución en el AV, las respuestas deben ser justificadas.</w:t>
      </w:r>
    </w:p>
    <w:p w14:paraId="5970EABB" w14:textId="43C632E7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Pasada el tiempo del examen se descontará un punto por cada minutos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4BB8744A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01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(7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FCF67DA" w14:textId="47FE79BC" w:rsidR="00F64733" w:rsidRDefault="003375CE" w:rsidP="00AD3D9A">
      <w:pPr>
        <w:spacing w:after="200" w:line="276" w:lineRule="auto"/>
        <w:ind w:left="-142"/>
        <w:contextualSpacing/>
        <w:jc w:val="both"/>
        <w:rPr>
          <w:rFonts w:ascii="Arial" w:hAnsi="Arial" w:cs="Arial"/>
          <w:sz w:val="24"/>
          <w:szCs w:val="24"/>
        </w:rPr>
      </w:pPr>
      <w:r w:rsidRPr="003A541E">
        <w:rPr>
          <w:rFonts w:ascii="Arial" w:hAnsi="Arial" w:cs="Arial"/>
          <w:sz w:val="24"/>
          <w:szCs w:val="24"/>
        </w:rPr>
        <w:t xml:space="preserve">Un sistema de radio-propagación de tierra plana con una distancia entre el transmisor y el receptor de </w:t>
      </w:r>
      <w:r w:rsidR="00CC0D4D">
        <w:rPr>
          <w:rFonts w:ascii="Arial" w:hAnsi="Arial" w:cs="Arial"/>
          <w:sz w:val="24"/>
          <w:szCs w:val="24"/>
        </w:rPr>
        <w:t>2</w:t>
      </w:r>
      <w:r w:rsidR="0013425A">
        <w:rPr>
          <w:rFonts w:ascii="Arial" w:hAnsi="Arial" w:cs="Arial"/>
          <w:sz w:val="24"/>
          <w:szCs w:val="24"/>
        </w:rPr>
        <w:t>0Km</w:t>
      </w:r>
      <w:r w:rsidRPr="003A541E">
        <w:rPr>
          <w:rFonts w:ascii="Arial" w:hAnsi="Arial" w:cs="Arial"/>
          <w:sz w:val="24"/>
          <w:szCs w:val="24"/>
        </w:rPr>
        <w:t xml:space="preserve"> sobre suelo </w:t>
      </w:r>
      <w:r w:rsidR="0013425A">
        <w:rPr>
          <w:rFonts w:ascii="Arial" w:hAnsi="Arial" w:cs="Arial"/>
          <w:sz w:val="24"/>
          <w:szCs w:val="24"/>
        </w:rPr>
        <w:t>moderadamente seco</w:t>
      </w:r>
      <w:r w:rsidRPr="003A541E">
        <w:rPr>
          <w:rFonts w:ascii="Arial" w:hAnsi="Arial" w:cs="Arial"/>
          <w:sz w:val="24"/>
          <w:szCs w:val="24"/>
        </w:rPr>
        <w:t>, trabaja con una portadora c</w:t>
      </w:r>
      <w:r w:rsidR="0013425A">
        <w:rPr>
          <w:rFonts w:ascii="Arial" w:hAnsi="Arial" w:cs="Arial"/>
          <w:sz w:val="24"/>
          <w:szCs w:val="24"/>
        </w:rPr>
        <w:t>uya</w:t>
      </w:r>
      <w:r w:rsidRPr="003A541E">
        <w:rPr>
          <w:rFonts w:ascii="Arial" w:hAnsi="Arial" w:cs="Arial"/>
          <w:sz w:val="24"/>
          <w:szCs w:val="24"/>
        </w:rPr>
        <w:t xml:space="preserve"> frecuencia</w:t>
      </w:r>
      <w:r w:rsidR="0013425A">
        <w:rPr>
          <w:rFonts w:ascii="Arial" w:hAnsi="Arial" w:cs="Arial"/>
          <w:sz w:val="24"/>
          <w:szCs w:val="24"/>
        </w:rPr>
        <w:t xml:space="preserve"> es de 20</w:t>
      </w:r>
      <w:r w:rsidRPr="003A541E">
        <w:rPr>
          <w:rFonts w:ascii="Arial" w:hAnsi="Arial" w:cs="Arial"/>
          <w:sz w:val="24"/>
          <w:szCs w:val="24"/>
        </w:rPr>
        <w:t>0Mhz, con polarización vertical e incidencia casi rasante.</w:t>
      </w:r>
      <w:r w:rsidR="00CC0D4D">
        <w:rPr>
          <w:rFonts w:ascii="Arial" w:hAnsi="Arial" w:cs="Arial"/>
          <w:sz w:val="24"/>
          <w:szCs w:val="24"/>
        </w:rPr>
        <w:t xml:space="preserve"> </w:t>
      </w:r>
      <w:r w:rsidR="00307C9C">
        <w:rPr>
          <w:rFonts w:ascii="Arial" w:hAnsi="Arial" w:cs="Arial"/>
          <w:sz w:val="24"/>
          <w:szCs w:val="24"/>
        </w:rPr>
        <w:t>La altura de la antena de transmisión es</w:t>
      </w:r>
      <w:r w:rsidR="00CC0D4D">
        <w:rPr>
          <w:rFonts w:ascii="Arial" w:hAnsi="Arial" w:cs="Arial"/>
          <w:sz w:val="24"/>
          <w:szCs w:val="24"/>
        </w:rPr>
        <w:t xml:space="preserve"> de </w:t>
      </w:r>
      <w:r w:rsidR="0013425A">
        <w:rPr>
          <w:rFonts w:ascii="Arial" w:hAnsi="Arial" w:cs="Arial"/>
          <w:sz w:val="24"/>
          <w:szCs w:val="24"/>
        </w:rPr>
        <w:t>6</w:t>
      </w:r>
      <w:r w:rsidR="00CC0D4D">
        <w:rPr>
          <w:rFonts w:ascii="Arial" w:hAnsi="Arial" w:cs="Arial"/>
          <w:sz w:val="24"/>
          <w:szCs w:val="24"/>
        </w:rPr>
        <w:t xml:space="preserve">0 metros y la </w:t>
      </w:r>
      <w:r w:rsidR="00307C9C">
        <w:rPr>
          <w:rFonts w:ascii="Arial" w:hAnsi="Arial" w:cs="Arial"/>
          <w:sz w:val="24"/>
          <w:szCs w:val="24"/>
        </w:rPr>
        <w:t xml:space="preserve">altura de la </w:t>
      </w:r>
      <w:r w:rsidR="00CC0D4D">
        <w:rPr>
          <w:rFonts w:ascii="Arial" w:hAnsi="Arial" w:cs="Arial"/>
          <w:sz w:val="24"/>
          <w:szCs w:val="24"/>
        </w:rPr>
        <w:t xml:space="preserve">antena de </w:t>
      </w:r>
      <w:r w:rsidR="00307C9C">
        <w:rPr>
          <w:rFonts w:ascii="Arial" w:hAnsi="Arial" w:cs="Arial"/>
          <w:sz w:val="24"/>
          <w:szCs w:val="24"/>
        </w:rPr>
        <w:t>recepción</w:t>
      </w:r>
      <w:r w:rsidRPr="003A541E">
        <w:rPr>
          <w:rFonts w:ascii="Arial" w:hAnsi="Arial" w:cs="Arial"/>
          <w:sz w:val="24"/>
          <w:szCs w:val="24"/>
        </w:rPr>
        <w:t xml:space="preserve"> </w:t>
      </w:r>
      <w:r w:rsidR="00307C9C">
        <w:rPr>
          <w:rFonts w:ascii="Arial" w:hAnsi="Arial" w:cs="Arial"/>
          <w:sz w:val="24"/>
          <w:szCs w:val="24"/>
        </w:rPr>
        <w:t xml:space="preserve">es de </w:t>
      </w:r>
      <w:r w:rsidR="0013425A">
        <w:rPr>
          <w:rFonts w:ascii="Arial" w:hAnsi="Arial" w:cs="Arial"/>
          <w:sz w:val="24"/>
          <w:szCs w:val="24"/>
        </w:rPr>
        <w:t>40</w:t>
      </w:r>
      <w:r w:rsidR="00307C9C">
        <w:rPr>
          <w:rFonts w:ascii="Arial" w:hAnsi="Arial" w:cs="Arial"/>
          <w:sz w:val="24"/>
          <w:szCs w:val="24"/>
        </w:rPr>
        <w:t xml:space="preserve"> metros. </w:t>
      </w:r>
      <w:r w:rsidRPr="003A541E">
        <w:rPr>
          <w:rFonts w:ascii="Arial" w:hAnsi="Arial" w:cs="Arial"/>
          <w:sz w:val="24"/>
          <w:szCs w:val="24"/>
        </w:rPr>
        <w:t>Determine</w:t>
      </w:r>
      <w:r w:rsidR="00F64733">
        <w:rPr>
          <w:rFonts w:ascii="Arial" w:hAnsi="Arial" w:cs="Arial"/>
          <w:sz w:val="24"/>
          <w:szCs w:val="24"/>
        </w:rPr>
        <w:t>:</w:t>
      </w:r>
    </w:p>
    <w:p w14:paraId="3DC59677" w14:textId="76F25F20" w:rsidR="0013425A" w:rsidRDefault="0013425A" w:rsidP="00AD3D9A">
      <w:pPr>
        <w:pStyle w:val="Prrafodelista"/>
        <w:numPr>
          <w:ilvl w:val="0"/>
          <w:numId w:val="10"/>
        </w:numPr>
        <w:spacing w:after="200" w:line="276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punto de incidencia de la onda reflejada</w:t>
      </w:r>
      <w:r w:rsidR="00E23729">
        <w:rPr>
          <w:rFonts w:ascii="Arial" w:hAnsi="Arial" w:cs="Arial"/>
          <w:sz w:val="24"/>
          <w:szCs w:val="24"/>
        </w:rPr>
        <w:t xml:space="preserve"> (2Ptos)</w:t>
      </w:r>
    </w:p>
    <w:p w14:paraId="4D93C56E" w14:textId="2C6FB438" w:rsidR="00992C53" w:rsidRDefault="00044F69" w:rsidP="00AD3D9A">
      <w:pPr>
        <w:pStyle w:val="Prrafodelista"/>
        <w:numPr>
          <w:ilvl w:val="0"/>
          <w:numId w:val="10"/>
        </w:numPr>
        <w:spacing w:after="200" w:line="276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coeficiente de reflexión |R| y su ángulo</w:t>
      </w:r>
      <w:r w:rsidR="00B621D9">
        <w:rPr>
          <w:rFonts w:ascii="Arial" w:hAnsi="Arial" w:cs="Arial"/>
          <w:sz w:val="24"/>
          <w:szCs w:val="24"/>
        </w:rPr>
        <w:t xml:space="preserve"> (3</w:t>
      </w:r>
      <w:r w:rsidR="00E23729">
        <w:rPr>
          <w:rFonts w:ascii="Arial" w:hAnsi="Arial" w:cs="Arial"/>
          <w:sz w:val="24"/>
          <w:szCs w:val="24"/>
        </w:rPr>
        <w:t>Ptos</w:t>
      </w:r>
      <w:r w:rsidR="00B621D9">
        <w:rPr>
          <w:rFonts w:ascii="Arial" w:hAnsi="Arial" w:cs="Arial"/>
          <w:sz w:val="24"/>
          <w:szCs w:val="24"/>
        </w:rPr>
        <w:t>)</w:t>
      </w:r>
    </w:p>
    <w:p w14:paraId="3F7E6983" w14:textId="36D0B04E" w:rsidR="00044F69" w:rsidRPr="009C5324" w:rsidRDefault="00044F69" w:rsidP="00AD3D9A">
      <w:pPr>
        <w:pStyle w:val="Prrafodelista"/>
        <w:numPr>
          <w:ilvl w:val="0"/>
          <w:numId w:val="10"/>
        </w:numPr>
        <w:spacing w:after="200" w:line="276" w:lineRule="auto"/>
        <w:ind w:left="709" w:hanging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desfasaje y la diferencia de trayectos entre la onda directa y la onda reflejada</w:t>
      </w:r>
      <w:r w:rsidR="00E23729">
        <w:rPr>
          <w:rFonts w:ascii="Arial" w:hAnsi="Arial" w:cs="Arial"/>
          <w:sz w:val="24"/>
          <w:szCs w:val="24"/>
        </w:rPr>
        <w:t>. (2Ptos)</w:t>
      </w:r>
    </w:p>
    <w:p w14:paraId="12D1FB89" w14:textId="461E6F03" w:rsidR="00992C53" w:rsidRPr="003A541E" w:rsidRDefault="00992C53" w:rsidP="00AD3D9A">
      <w:pPr>
        <w:spacing w:after="200" w:line="276" w:lineRule="auto"/>
        <w:ind w:left="-142"/>
        <w:contextualSpacing/>
        <w:jc w:val="both"/>
        <w:rPr>
          <w:rFonts w:ascii="Arial" w:hAnsi="Arial" w:cs="Arial"/>
          <w:sz w:val="24"/>
          <w:szCs w:val="24"/>
        </w:rPr>
      </w:pPr>
    </w:p>
    <w:sectPr w:rsidR="00992C53" w:rsidRPr="003A541E" w:rsidSect="00550910">
      <w:head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67EB" w14:textId="77777777" w:rsidR="00550910" w:rsidRDefault="00550910">
      <w:r>
        <w:separator/>
      </w:r>
    </w:p>
  </w:endnote>
  <w:endnote w:type="continuationSeparator" w:id="0">
    <w:p w14:paraId="751E7288" w14:textId="77777777" w:rsidR="00550910" w:rsidRDefault="0055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D0F3" w14:textId="77777777" w:rsidR="00550910" w:rsidRDefault="00550910">
      <w:r>
        <w:separator/>
      </w:r>
    </w:p>
  </w:footnote>
  <w:footnote w:type="continuationSeparator" w:id="0">
    <w:p w14:paraId="700206EA" w14:textId="77777777" w:rsidR="00550910" w:rsidRDefault="00550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8B12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7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5"/>
  </w:num>
  <w:num w:numId="5" w16cid:durableId="698164723">
    <w:abstractNumId w:val="4"/>
  </w:num>
  <w:num w:numId="6" w16cid:durableId="1807580417">
    <w:abstractNumId w:val="6"/>
  </w:num>
  <w:num w:numId="7" w16cid:durableId="2147233356">
    <w:abstractNumId w:val="8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44F69"/>
    <w:rsid w:val="0013425A"/>
    <w:rsid w:val="001D3E79"/>
    <w:rsid w:val="0027229E"/>
    <w:rsid w:val="00307C9C"/>
    <w:rsid w:val="003375CE"/>
    <w:rsid w:val="003A541E"/>
    <w:rsid w:val="003C7EB1"/>
    <w:rsid w:val="00415584"/>
    <w:rsid w:val="004539BE"/>
    <w:rsid w:val="00490355"/>
    <w:rsid w:val="004C3485"/>
    <w:rsid w:val="00503579"/>
    <w:rsid w:val="00515D47"/>
    <w:rsid w:val="00541173"/>
    <w:rsid w:val="00550910"/>
    <w:rsid w:val="00636E29"/>
    <w:rsid w:val="00822003"/>
    <w:rsid w:val="00862C88"/>
    <w:rsid w:val="009603D0"/>
    <w:rsid w:val="00965376"/>
    <w:rsid w:val="009768AF"/>
    <w:rsid w:val="009871E7"/>
    <w:rsid w:val="00992C53"/>
    <w:rsid w:val="009C5324"/>
    <w:rsid w:val="00A400AC"/>
    <w:rsid w:val="00AD3D9A"/>
    <w:rsid w:val="00B621D9"/>
    <w:rsid w:val="00B8726F"/>
    <w:rsid w:val="00C3635E"/>
    <w:rsid w:val="00C71960"/>
    <w:rsid w:val="00C87413"/>
    <w:rsid w:val="00CC0D4D"/>
    <w:rsid w:val="00CC780E"/>
    <w:rsid w:val="00CD2308"/>
    <w:rsid w:val="00CF5451"/>
    <w:rsid w:val="00D43143"/>
    <w:rsid w:val="00D44141"/>
    <w:rsid w:val="00DD6A67"/>
    <w:rsid w:val="00E23729"/>
    <w:rsid w:val="00F27C26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pcelarod (Rodríguez Gutiérrez, Alfredo Efraín)</cp:lastModifiedBy>
  <cp:revision>5</cp:revision>
  <dcterms:created xsi:type="dcterms:W3CDTF">2022-10-06T23:04:00Z</dcterms:created>
  <dcterms:modified xsi:type="dcterms:W3CDTF">2024-05-10T04:23:00Z</dcterms:modified>
</cp:coreProperties>
</file>