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196" w:rsidRPr="00242276" w:rsidRDefault="009633AB" w:rsidP="003F0196">
      <w:pPr>
        <w:jc w:val="center"/>
        <w:rPr>
          <w:rFonts w:ascii="Times New Roman" w:hAnsi="Times New Roman" w:cs="Times New Roman"/>
          <w:b/>
          <w:sz w:val="40"/>
        </w:rPr>
      </w:pPr>
      <w:r w:rsidRPr="00242276">
        <w:rPr>
          <w:rFonts w:ascii="Times New Roman" w:hAnsi="Times New Roman" w:cs="Times New Roman"/>
          <w:b/>
          <w:sz w:val="40"/>
        </w:rPr>
        <w:t xml:space="preserve">EFFICIENT </w:t>
      </w:r>
      <w:r w:rsidR="005748E8" w:rsidRPr="00242276">
        <w:rPr>
          <w:rFonts w:ascii="Times New Roman" w:hAnsi="Times New Roman" w:cs="Times New Roman"/>
          <w:b/>
          <w:sz w:val="40"/>
        </w:rPr>
        <w:t>A</w:t>
      </w:r>
      <w:r w:rsidRPr="00242276">
        <w:rPr>
          <w:rFonts w:ascii="Times New Roman" w:hAnsi="Times New Roman" w:cs="Times New Roman"/>
          <w:b/>
          <w:sz w:val="40"/>
        </w:rPr>
        <w:t>PPROACH FOR RELIABILITY EVALUATION OF DISTRIBUTION SYSTEM</w:t>
      </w:r>
      <w:r w:rsidR="005748E8" w:rsidRPr="00242276">
        <w:rPr>
          <w:rFonts w:ascii="Times New Roman" w:hAnsi="Times New Roman" w:cs="Times New Roman"/>
          <w:b/>
          <w:sz w:val="40"/>
        </w:rPr>
        <w:t xml:space="preserve"> CONSIDERING MOMENTARY INTERRUPTION</w:t>
      </w:r>
    </w:p>
    <w:p w:rsidR="003F0196" w:rsidRPr="003F0196" w:rsidRDefault="003F0196" w:rsidP="003F0196">
      <w:pPr>
        <w:jc w:val="center"/>
        <w:rPr>
          <w:rFonts w:ascii="Times New Roman" w:hAnsi="Times New Roman" w:cs="Times New Roman"/>
          <w:sz w:val="24"/>
        </w:rPr>
      </w:pPr>
    </w:p>
    <w:p w:rsidR="003F0196" w:rsidRDefault="00C107F7" w:rsidP="00C107F7">
      <w:pPr>
        <w:jc w:val="center"/>
        <w:rPr>
          <w:rFonts w:ascii="Times New Roman" w:hAnsi="Times New Roman" w:cs="Times New Roman"/>
          <w:sz w:val="24"/>
        </w:rPr>
      </w:pPr>
      <w:r>
        <w:rPr>
          <w:rFonts w:ascii="Times New Roman" w:hAnsi="Times New Roman" w:cs="Times New Roman"/>
          <w:sz w:val="24"/>
        </w:rPr>
        <w:t>By</w:t>
      </w:r>
    </w:p>
    <w:p w:rsidR="00C107F7" w:rsidRPr="003F0196" w:rsidRDefault="00C107F7" w:rsidP="00C107F7">
      <w:pPr>
        <w:jc w:val="center"/>
        <w:rPr>
          <w:rFonts w:ascii="Times New Roman" w:hAnsi="Times New Roman" w:cs="Times New Roman"/>
          <w:sz w:val="24"/>
        </w:rPr>
      </w:pPr>
    </w:p>
    <w:p w:rsidR="003F0196" w:rsidRPr="003F0196" w:rsidRDefault="00C107F7" w:rsidP="003F0196">
      <w:pPr>
        <w:jc w:val="center"/>
        <w:rPr>
          <w:rFonts w:ascii="Times New Roman" w:hAnsi="Times New Roman" w:cs="Times New Roman"/>
          <w:sz w:val="24"/>
        </w:rPr>
      </w:pPr>
      <w:r>
        <w:rPr>
          <w:rFonts w:ascii="Times New Roman" w:hAnsi="Times New Roman" w:cs="Times New Roman"/>
          <w:sz w:val="24"/>
        </w:rPr>
        <w:t>Tanjil Ahmed</w:t>
      </w:r>
    </w:p>
    <w:p w:rsidR="003F0196" w:rsidRDefault="00C107F7" w:rsidP="003F0196">
      <w:pPr>
        <w:jc w:val="center"/>
        <w:rPr>
          <w:rFonts w:ascii="Times New Roman" w:hAnsi="Times New Roman" w:cs="Times New Roman"/>
          <w:sz w:val="24"/>
        </w:rPr>
      </w:pPr>
      <w:r>
        <w:rPr>
          <w:rFonts w:ascii="Times New Roman" w:hAnsi="Times New Roman" w:cs="Times New Roman"/>
          <w:sz w:val="24"/>
        </w:rPr>
        <w:t>16121092</w:t>
      </w:r>
    </w:p>
    <w:p w:rsidR="00976A3D" w:rsidRPr="003F0196" w:rsidRDefault="00976A3D" w:rsidP="00976A3D">
      <w:pPr>
        <w:jc w:val="center"/>
        <w:rPr>
          <w:rFonts w:ascii="Times New Roman" w:hAnsi="Times New Roman" w:cs="Times New Roman"/>
          <w:sz w:val="24"/>
        </w:rPr>
      </w:pPr>
      <w:r>
        <w:rPr>
          <w:rFonts w:ascii="Times New Roman" w:hAnsi="Times New Roman" w:cs="Times New Roman"/>
          <w:sz w:val="24"/>
        </w:rPr>
        <w:t>Rezuwan Hassan</w:t>
      </w:r>
    </w:p>
    <w:p w:rsidR="00976A3D" w:rsidRPr="003F0196" w:rsidRDefault="00976A3D" w:rsidP="00976A3D">
      <w:pPr>
        <w:jc w:val="center"/>
        <w:rPr>
          <w:rFonts w:ascii="Times New Roman" w:hAnsi="Times New Roman" w:cs="Times New Roman"/>
          <w:sz w:val="24"/>
        </w:rPr>
      </w:pPr>
      <w:r>
        <w:rPr>
          <w:rFonts w:ascii="Times New Roman" w:hAnsi="Times New Roman" w:cs="Times New Roman"/>
          <w:sz w:val="24"/>
        </w:rPr>
        <w:t>16121073</w:t>
      </w:r>
    </w:p>
    <w:p w:rsidR="003F0196" w:rsidRPr="003F0196" w:rsidRDefault="00C107F7" w:rsidP="003F0196">
      <w:pPr>
        <w:jc w:val="center"/>
        <w:rPr>
          <w:rFonts w:ascii="Times New Roman" w:hAnsi="Times New Roman" w:cs="Times New Roman"/>
          <w:sz w:val="24"/>
        </w:rPr>
      </w:pPr>
      <w:r>
        <w:rPr>
          <w:rFonts w:ascii="Times New Roman" w:hAnsi="Times New Roman" w:cs="Times New Roman"/>
          <w:sz w:val="24"/>
        </w:rPr>
        <w:t>Palash Chandra Ghosh</w:t>
      </w:r>
    </w:p>
    <w:p w:rsidR="003F0196" w:rsidRPr="003F0196" w:rsidRDefault="00C107F7" w:rsidP="003F0196">
      <w:pPr>
        <w:jc w:val="center"/>
        <w:rPr>
          <w:rFonts w:ascii="Times New Roman" w:hAnsi="Times New Roman" w:cs="Times New Roman"/>
          <w:sz w:val="24"/>
        </w:rPr>
      </w:pPr>
      <w:r>
        <w:rPr>
          <w:rFonts w:ascii="Times New Roman" w:hAnsi="Times New Roman" w:cs="Times New Roman"/>
          <w:sz w:val="24"/>
        </w:rPr>
        <w:t>16121079</w:t>
      </w:r>
    </w:p>
    <w:p w:rsidR="003F0196" w:rsidRPr="003F0196" w:rsidRDefault="00445DBF" w:rsidP="003F0196">
      <w:pPr>
        <w:jc w:val="center"/>
        <w:rPr>
          <w:rFonts w:ascii="Times New Roman" w:hAnsi="Times New Roman" w:cs="Times New Roman"/>
          <w:sz w:val="24"/>
        </w:rPr>
      </w:pPr>
      <w:r>
        <w:rPr>
          <w:rFonts w:ascii="Times New Roman" w:hAnsi="Times New Roman" w:cs="Times New Roman"/>
          <w:sz w:val="24"/>
        </w:rPr>
        <w:t>Mohammad Saiful Hu</w:t>
      </w:r>
      <w:r w:rsidR="00C107F7">
        <w:rPr>
          <w:rFonts w:ascii="Times New Roman" w:hAnsi="Times New Roman" w:cs="Times New Roman"/>
          <w:sz w:val="24"/>
        </w:rPr>
        <w:t>q</w:t>
      </w:r>
    </w:p>
    <w:p w:rsidR="003F0196" w:rsidRPr="003F0196" w:rsidRDefault="006436C9" w:rsidP="003F0196">
      <w:pPr>
        <w:jc w:val="center"/>
        <w:rPr>
          <w:rFonts w:ascii="Times New Roman" w:hAnsi="Times New Roman" w:cs="Times New Roman"/>
          <w:sz w:val="24"/>
        </w:rPr>
      </w:pPr>
      <w:r>
        <w:rPr>
          <w:rFonts w:ascii="Times New Roman" w:hAnsi="Times New Roman" w:cs="Times New Roman"/>
          <w:sz w:val="24"/>
        </w:rPr>
        <w:t>14121027</w:t>
      </w:r>
    </w:p>
    <w:p w:rsidR="003F0196" w:rsidRPr="003F0196" w:rsidRDefault="003F0196" w:rsidP="003F0196">
      <w:pPr>
        <w:jc w:val="center"/>
        <w:rPr>
          <w:rFonts w:ascii="Times New Roman" w:hAnsi="Times New Roman" w:cs="Times New Roman"/>
          <w:sz w:val="24"/>
        </w:rPr>
      </w:pPr>
    </w:p>
    <w:p w:rsidR="003F0196" w:rsidRPr="003F0196" w:rsidRDefault="003F0196" w:rsidP="003F0196">
      <w:pPr>
        <w:jc w:val="center"/>
        <w:rPr>
          <w:rFonts w:ascii="Times New Roman" w:hAnsi="Times New Roman" w:cs="Times New Roman"/>
          <w:sz w:val="24"/>
        </w:rPr>
      </w:pPr>
      <w:r w:rsidRPr="003F0196">
        <w:rPr>
          <w:rFonts w:ascii="Times New Roman" w:hAnsi="Times New Roman" w:cs="Times New Roman"/>
          <w:sz w:val="24"/>
        </w:rPr>
        <w:t>A Thesis submitted to the Department of Electrical and Electronic Engineering Of</w:t>
      </w:r>
    </w:p>
    <w:p w:rsidR="003F0196" w:rsidRPr="003F0196" w:rsidRDefault="003F0196" w:rsidP="003F0196">
      <w:pPr>
        <w:jc w:val="center"/>
        <w:rPr>
          <w:rFonts w:ascii="Times New Roman" w:hAnsi="Times New Roman" w:cs="Times New Roman"/>
          <w:sz w:val="24"/>
        </w:rPr>
      </w:pPr>
      <w:r w:rsidRPr="003F0196">
        <w:rPr>
          <w:rFonts w:ascii="Times New Roman" w:hAnsi="Times New Roman" w:cs="Times New Roman"/>
          <w:sz w:val="24"/>
        </w:rPr>
        <w:t>BRAC University, in partial fulfillment of the requirements for the degree of</w:t>
      </w:r>
    </w:p>
    <w:p w:rsidR="003F0196" w:rsidRPr="003F0196" w:rsidRDefault="003F0196" w:rsidP="003F0196">
      <w:pPr>
        <w:jc w:val="center"/>
        <w:rPr>
          <w:rFonts w:ascii="Times New Roman" w:hAnsi="Times New Roman" w:cs="Times New Roman"/>
          <w:sz w:val="24"/>
        </w:rPr>
      </w:pPr>
      <w:r w:rsidRPr="003F0196">
        <w:rPr>
          <w:rFonts w:ascii="Times New Roman" w:hAnsi="Times New Roman" w:cs="Times New Roman"/>
          <w:sz w:val="24"/>
        </w:rPr>
        <w:t>Bachelor of Science in Electrical and Electronic Engineering</w:t>
      </w:r>
    </w:p>
    <w:p w:rsidR="003F0196" w:rsidRPr="003F0196" w:rsidRDefault="003F0196" w:rsidP="003F0196">
      <w:pPr>
        <w:jc w:val="center"/>
        <w:rPr>
          <w:rFonts w:ascii="Times New Roman" w:hAnsi="Times New Roman" w:cs="Times New Roman"/>
          <w:sz w:val="24"/>
        </w:rPr>
      </w:pPr>
    </w:p>
    <w:p w:rsidR="003F0196" w:rsidRPr="003F0196" w:rsidRDefault="003F0196" w:rsidP="003F0196">
      <w:pPr>
        <w:jc w:val="center"/>
        <w:rPr>
          <w:rFonts w:ascii="Times New Roman" w:hAnsi="Times New Roman" w:cs="Times New Roman"/>
          <w:sz w:val="24"/>
        </w:rPr>
      </w:pPr>
      <w:r w:rsidRPr="003F0196">
        <w:rPr>
          <w:rFonts w:ascii="Times New Roman" w:hAnsi="Times New Roman" w:cs="Times New Roman"/>
          <w:sz w:val="24"/>
        </w:rPr>
        <w:t>Department of Electrical and Electronic Engineering</w:t>
      </w:r>
    </w:p>
    <w:p w:rsidR="003F0196" w:rsidRPr="003F0196" w:rsidRDefault="003F0196" w:rsidP="003F0196">
      <w:pPr>
        <w:jc w:val="center"/>
        <w:rPr>
          <w:rFonts w:ascii="Times New Roman" w:hAnsi="Times New Roman" w:cs="Times New Roman"/>
          <w:sz w:val="24"/>
        </w:rPr>
      </w:pPr>
    </w:p>
    <w:p w:rsidR="003F0196" w:rsidRPr="003F0196" w:rsidRDefault="003F0196" w:rsidP="003F0196">
      <w:pPr>
        <w:jc w:val="center"/>
        <w:rPr>
          <w:rFonts w:ascii="Times New Roman" w:hAnsi="Times New Roman" w:cs="Times New Roman"/>
          <w:sz w:val="24"/>
        </w:rPr>
      </w:pPr>
      <w:r w:rsidRPr="003F0196">
        <w:rPr>
          <w:rFonts w:ascii="Times New Roman" w:hAnsi="Times New Roman" w:cs="Times New Roman"/>
          <w:sz w:val="24"/>
        </w:rPr>
        <w:t>Brac University</w:t>
      </w:r>
    </w:p>
    <w:p w:rsidR="003F0196" w:rsidRPr="003F0196" w:rsidRDefault="00A16B84" w:rsidP="003F0196">
      <w:pPr>
        <w:jc w:val="center"/>
        <w:rPr>
          <w:rFonts w:ascii="Times New Roman" w:hAnsi="Times New Roman" w:cs="Times New Roman"/>
          <w:sz w:val="24"/>
        </w:rPr>
      </w:pPr>
      <w:r>
        <w:rPr>
          <w:rFonts w:ascii="Times New Roman" w:hAnsi="Times New Roman" w:cs="Times New Roman"/>
          <w:sz w:val="24"/>
        </w:rPr>
        <w:t>June, 2020</w:t>
      </w:r>
    </w:p>
    <w:p w:rsidR="003F0196" w:rsidRDefault="003F0196" w:rsidP="003F0196">
      <w:pPr>
        <w:jc w:val="center"/>
        <w:rPr>
          <w:rFonts w:ascii="Times New Roman" w:hAnsi="Times New Roman" w:cs="Times New Roman"/>
          <w:sz w:val="24"/>
        </w:rPr>
      </w:pPr>
    </w:p>
    <w:p w:rsidR="00F729AC" w:rsidRPr="003F0196" w:rsidRDefault="00F729AC" w:rsidP="003F0196">
      <w:pPr>
        <w:jc w:val="center"/>
        <w:rPr>
          <w:rFonts w:ascii="Times New Roman" w:hAnsi="Times New Roman" w:cs="Times New Roman"/>
          <w:sz w:val="24"/>
        </w:rPr>
      </w:pPr>
    </w:p>
    <w:p w:rsidR="003F0196" w:rsidRPr="003F0196" w:rsidRDefault="00A16B84" w:rsidP="003F0196">
      <w:pPr>
        <w:jc w:val="center"/>
        <w:rPr>
          <w:rFonts w:ascii="Times New Roman" w:hAnsi="Times New Roman" w:cs="Times New Roman"/>
          <w:sz w:val="24"/>
        </w:rPr>
      </w:pPr>
      <w:r>
        <w:rPr>
          <w:rFonts w:ascii="Times New Roman" w:hAnsi="Times New Roman" w:cs="Times New Roman"/>
          <w:sz w:val="24"/>
        </w:rPr>
        <w:t>©Brac University, 2020</w:t>
      </w:r>
      <w:r w:rsidR="003F0196" w:rsidRPr="003F0196">
        <w:rPr>
          <w:rFonts w:ascii="Times New Roman" w:hAnsi="Times New Roman" w:cs="Times New Roman"/>
          <w:sz w:val="24"/>
        </w:rPr>
        <w:t>.</w:t>
      </w:r>
    </w:p>
    <w:p w:rsidR="00EF1FB9" w:rsidRDefault="003F0196" w:rsidP="003F0196">
      <w:pPr>
        <w:jc w:val="center"/>
        <w:rPr>
          <w:rFonts w:ascii="Times New Roman" w:hAnsi="Times New Roman" w:cs="Times New Roman"/>
          <w:sz w:val="24"/>
        </w:rPr>
      </w:pPr>
      <w:r w:rsidRPr="003F0196">
        <w:rPr>
          <w:rFonts w:ascii="Times New Roman" w:hAnsi="Times New Roman" w:cs="Times New Roman"/>
          <w:sz w:val="24"/>
        </w:rPr>
        <w:t>All rights reserved</w:t>
      </w:r>
    </w:p>
    <w:p w:rsidR="00EF1FB9" w:rsidRDefault="00EF1FB9">
      <w:pPr>
        <w:rPr>
          <w:rFonts w:ascii="Times New Roman" w:hAnsi="Times New Roman" w:cs="Times New Roman"/>
          <w:sz w:val="24"/>
        </w:rPr>
      </w:pPr>
      <w:r>
        <w:rPr>
          <w:rFonts w:ascii="Times New Roman" w:hAnsi="Times New Roman" w:cs="Times New Roman"/>
          <w:sz w:val="24"/>
        </w:rPr>
        <w:br w:type="page"/>
      </w:r>
    </w:p>
    <w:p w:rsidR="003912CE" w:rsidRDefault="003912CE" w:rsidP="00EF1FB9">
      <w:pPr>
        <w:rPr>
          <w:rFonts w:ascii="Times New Roman" w:hAnsi="Times New Roman" w:cs="Times New Roman"/>
          <w:b/>
          <w:sz w:val="28"/>
        </w:rPr>
        <w:sectPr w:rsidR="003912CE" w:rsidSect="004A05DE">
          <w:footerReference w:type="default" r:id="rId8"/>
          <w:pgSz w:w="12240" w:h="15840"/>
          <w:pgMar w:top="1440" w:right="1440" w:bottom="1440" w:left="1440" w:header="720" w:footer="720" w:gutter="0"/>
          <w:pgNumType w:fmt="lowerRoman"/>
          <w:cols w:space="720"/>
          <w:docGrid w:linePitch="360"/>
        </w:sectPr>
      </w:pPr>
    </w:p>
    <w:p w:rsidR="00EF1FB9" w:rsidRPr="00EF1FB9" w:rsidRDefault="00EF1FB9" w:rsidP="00EF1FB9">
      <w:pPr>
        <w:rPr>
          <w:rFonts w:ascii="Times New Roman" w:hAnsi="Times New Roman" w:cs="Times New Roman"/>
          <w:b/>
          <w:sz w:val="28"/>
        </w:rPr>
      </w:pPr>
      <w:r w:rsidRPr="00EF1FB9">
        <w:rPr>
          <w:rFonts w:ascii="Times New Roman" w:hAnsi="Times New Roman" w:cs="Times New Roman"/>
          <w:b/>
          <w:sz w:val="28"/>
        </w:rPr>
        <w:lastRenderedPageBreak/>
        <w:t>Declaration</w:t>
      </w:r>
    </w:p>
    <w:p w:rsidR="00EF1FB9" w:rsidRPr="00EF1FB9" w:rsidRDefault="00EF1FB9" w:rsidP="00EF1FB9">
      <w:pPr>
        <w:rPr>
          <w:rFonts w:ascii="Times New Roman" w:hAnsi="Times New Roman" w:cs="Times New Roman"/>
          <w:sz w:val="24"/>
        </w:rPr>
      </w:pP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We hereby declare that</w:t>
      </w:r>
    </w:p>
    <w:p w:rsidR="00EF1FB9" w:rsidRPr="00EF1FB9" w:rsidRDefault="00EF1FB9" w:rsidP="00EF1FB9">
      <w:pPr>
        <w:rPr>
          <w:rFonts w:ascii="Times New Roman" w:hAnsi="Times New Roman" w:cs="Times New Roman"/>
          <w:sz w:val="24"/>
        </w:rPr>
      </w:pP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1. The thesis submitted is our own original work while completing degree at BRAC University.</w:t>
      </w: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2. The thesis does not contain material previously published or written by a third party, except</w:t>
      </w: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where this is appropriately cited through full and accurate referencing.</w:t>
      </w: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3. The thesis does not contain material which has been accepted, or submitted, for any other</w:t>
      </w: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degree or diploma at a university or other institution.</w:t>
      </w:r>
    </w:p>
    <w:p w:rsidR="00EF1FB9" w:rsidRPr="00EF1FB9" w:rsidRDefault="00EF1FB9" w:rsidP="00EF1FB9">
      <w:pPr>
        <w:rPr>
          <w:rFonts w:ascii="Times New Roman" w:hAnsi="Times New Roman" w:cs="Times New Roman"/>
          <w:sz w:val="24"/>
        </w:rPr>
      </w:pPr>
      <w:r w:rsidRPr="00EF1FB9">
        <w:rPr>
          <w:rFonts w:ascii="Times New Roman" w:hAnsi="Times New Roman" w:cs="Times New Roman"/>
          <w:sz w:val="24"/>
        </w:rPr>
        <w:t>4. We have acknowledged all main sources of help.</w:t>
      </w:r>
    </w:p>
    <w:p w:rsidR="00EF1FB9" w:rsidRPr="00EF1FB9" w:rsidRDefault="00EF1FB9" w:rsidP="00EF1FB9">
      <w:pPr>
        <w:rPr>
          <w:rFonts w:ascii="Times New Roman" w:hAnsi="Times New Roman" w:cs="Times New Roman"/>
          <w:sz w:val="24"/>
        </w:rPr>
      </w:pPr>
    </w:p>
    <w:p w:rsidR="00EF1FB9" w:rsidRDefault="00EF1FB9" w:rsidP="00EF1FB9">
      <w:pPr>
        <w:rPr>
          <w:rFonts w:ascii="Times New Roman" w:hAnsi="Times New Roman" w:cs="Times New Roman"/>
          <w:b/>
          <w:sz w:val="24"/>
        </w:rPr>
      </w:pPr>
      <w:r w:rsidRPr="007428A9">
        <w:rPr>
          <w:rFonts w:ascii="Times New Roman" w:hAnsi="Times New Roman" w:cs="Times New Roman"/>
          <w:b/>
          <w:sz w:val="24"/>
        </w:rPr>
        <w:t>Student’s Full Name &amp; Signature:</w:t>
      </w:r>
    </w:p>
    <w:p w:rsidR="00405569" w:rsidRDefault="00405569" w:rsidP="00405569">
      <w:pPr>
        <w:jc w:val="center"/>
        <w:rPr>
          <w:rFonts w:ascii="Times New Roman" w:hAnsi="Times New Roman" w:cs="Times New Roman"/>
          <w:sz w:val="24"/>
        </w:rPr>
      </w:pPr>
    </w:p>
    <w:p w:rsidR="00405569" w:rsidRDefault="00405569" w:rsidP="00405569">
      <w:pPr>
        <w:jc w:val="center"/>
        <w:rPr>
          <w:rFonts w:ascii="Times New Roman" w:hAnsi="Times New Roman" w:cs="Times New Roman"/>
          <w:sz w:val="24"/>
        </w:rPr>
      </w:pPr>
    </w:p>
    <w:p w:rsidR="00405569" w:rsidRDefault="00405569" w:rsidP="00553682">
      <w:pPr>
        <w:rPr>
          <w:rFonts w:ascii="Times New Roman" w:hAnsi="Times New Roman" w:cs="Times New Roman"/>
          <w:sz w:val="24"/>
        </w:rPr>
      </w:pPr>
    </w:p>
    <w:p w:rsidR="00553682" w:rsidRDefault="00553682" w:rsidP="00553682">
      <w:pPr>
        <w:rPr>
          <w:rFonts w:ascii="Times New Roman" w:hAnsi="Times New Roman" w:cs="Times New Roman"/>
          <w:sz w:val="24"/>
        </w:rPr>
        <w:sectPr w:rsidR="00553682" w:rsidSect="00D635C5">
          <w:footerReference w:type="default" r:id="rId9"/>
          <w:pgSz w:w="12240" w:h="15840"/>
          <w:pgMar w:top="1440" w:right="1440" w:bottom="1440" w:left="1440" w:header="720" w:footer="720" w:gutter="0"/>
          <w:pgNumType w:fmt="lowerRoman" w:start="2"/>
          <w:cols w:space="720"/>
          <w:docGrid w:linePitch="360"/>
        </w:sectPr>
      </w:pPr>
    </w:p>
    <w:p w:rsidR="00AB6515" w:rsidRDefault="00553682" w:rsidP="00553682">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04E7569" wp14:editId="4CFB054D">
            <wp:extent cx="14160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rotWithShape="1">
                    <a:blip r:embed="rId10">
                      <a:extLst>
                        <a:ext uri="{28A0092B-C50C-407E-A947-70E740481C1C}">
                          <a14:useLocalDpi xmlns:a14="http://schemas.microsoft.com/office/drawing/2010/main" val="0"/>
                        </a:ext>
                      </a:extLst>
                    </a:blip>
                    <a:srcRect l="25232" t="21991" r="23148" b="24768"/>
                    <a:stretch/>
                  </pic:blipFill>
                  <pic:spPr bwMode="auto">
                    <a:xfrm>
                      <a:off x="0" y="0"/>
                      <a:ext cx="1416050" cy="438150"/>
                    </a:xfrm>
                    <a:prstGeom prst="rect">
                      <a:avLst/>
                    </a:prstGeom>
                    <a:ln>
                      <a:noFill/>
                    </a:ln>
                    <a:extLst>
                      <a:ext uri="{53640926-AAD7-44D8-BBD7-CCE9431645EC}">
                        <a14:shadowObscured xmlns:a14="http://schemas.microsoft.com/office/drawing/2010/main"/>
                      </a:ext>
                    </a:extLst>
                  </pic:spPr>
                </pic:pic>
              </a:graphicData>
            </a:graphic>
          </wp:inline>
        </w:drawing>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____________________________________</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Tanjil Ahmed</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16121092</w:t>
      </w:r>
    </w:p>
    <w:p w:rsidR="00AB6515" w:rsidRPr="00B920EA" w:rsidRDefault="00AB6515" w:rsidP="00405569">
      <w:pPr>
        <w:jc w:val="center"/>
        <w:rPr>
          <w:rFonts w:ascii="Times New Roman" w:hAnsi="Times New Roman" w:cs="Times New Roman"/>
          <w:b/>
          <w:sz w:val="24"/>
        </w:rPr>
      </w:pPr>
    </w:p>
    <w:p w:rsidR="00AB6515" w:rsidRPr="00B920EA" w:rsidRDefault="00AB6515" w:rsidP="00405569">
      <w:pPr>
        <w:jc w:val="center"/>
        <w:rPr>
          <w:rFonts w:ascii="Times New Roman" w:hAnsi="Times New Roman" w:cs="Times New Roman"/>
          <w:b/>
          <w:sz w:val="24"/>
        </w:rPr>
      </w:pPr>
    </w:p>
    <w:p w:rsidR="00AB6515" w:rsidRPr="00B920EA" w:rsidRDefault="00AB6515" w:rsidP="00405569">
      <w:pPr>
        <w:jc w:val="center"/>
        <w:rPr>
          <w:rFonts w:ascii="Times New Roman" w:hAnsi="Times New Roman" w:cs="Times New Roman"/>
          <w:b/>
          <w:sz w:val="24"/>
        </w:rPr>
      </w:pPr>
    </w:p>
    <w:p w:rsidR="00AB6515" w:rsidRPr="00B920EA" w:rsidRDefault="00FC3E06" w:rsidP="00044A95">
      <w:pPr>
        <w:spacing w:line="240" w:lineRule="auto"/>
        <w:jc w:val="cente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9264" behindDoc="1" locked="0" layoutInCell="1" allowOverlap="1">
            <wp:simplePos x="0" y="0"/>
            <wp:positionH relativeFrom="column">
              <wp:posOffset>670190</wp:posOffset>
            </wp:positionH>
            <wp:positionV relativeFrom="paragraph">
              <wp:posOffset>238760</wp:posOffset>
            </wp:positionV>
            <wp:extent cx="1417320" cy="38967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4834424_623162171651494_3891155217657718373_n.png"/>
                    <pic:cNvPicPr/>
                  </pic:nvPicPr>
                  <pic:blipFill rotWithShape="1">
                    <a:blip r:embed="rId11" cstate="print">
                      <a:biLevel thresh="50000"/>
                      <a:extLst>
                        <a:ext uri="{28A0092B-C50C-407E-A947-70E740481C1C}">
                          <a14:useLocalDpi xmlns:a14="http://schemas.microsoft.com/office/drawing/2010/main" val="0"/>
                        </a:ext>
                      </a:extLst>
                    </a:blip>
                    <a:srcRect l="2778" t="6859" r="2084" b="7012"/>
                    <a:stretch/>
                  </pic:blipFill>
                  <pic:spPr bwMode="auto">
                    <a:xfrm>
                      <a:off x="0" y="0"/>
                      <a:ext cx="1417320" cy="389677"/>
                    </a:xfrm>
                    <a:prstGeom prst="rect">
                      <a:avLst/>
                    </a:prstGeom>
                    <a:ln>
                      <a:noFill/>
                    </a:ln>
                    <a:extLst>
                      <a:ext uri="{53640926-AAD7-44D8-BBD7-CCE9431645EC}">
                        <a14:shadowObscured xmlns:a14="http://schemas.microsoft.com/office/drawing/2010/main"/>
                      </a:ext>
                    </a:extLst>
                  </pic:spPr>
                </pic:pic>
              </a:graphicData>
            </a:graphic>
          </wp:anchor>
        </w:drawing>
      </w:r>
    </w:p>
    <w:p w:rsidR="00FE7455" w:rsidRDefault="00FE7455" w:rsidP="00044A95">
      <w:pPr>
        <w:spacing w:line="240" w:lineRule="auto"/>
        <w:jc w:val="center"/>
        <w:rPr>
          <w:rFonts w:ascii="Times New Roman" w:hAnsi="Times New Roman" w:cs="Times New Roman"/>
          <w:b/>
          <w:sz w:val="24"/>
        </w:rPr>
      </w:pPr>
    </w:p>
    <w:p w:rsidR="00AB6515" w:rsidRPr="00B920EA" w:rsidRDefault="00B920EA" w:rsidP="00044A95">
      <w:pPr>
        <w:spacing w:line="240" w:lineRule="auto"/>
        <w:jc w:val="center"/>
        <w:rPr>
          <w:rFonts w:ascii="Times New Roman" w:hAnsi="Times New Roman" w:cs="Times New Roman"/>
          <w:b/>
          <w:sz w:val="24"/>
        </w:rPr>
      </w:pPr>
      <w:r w:rsidRPr="00B920EA">
        <w:rPr>
          <w:rFonts w:ascii="Times New Roman" w:hAnsi="Times New Roman" w:cs="Times New Roman"/>
          <w:b/>
          <w:sz w:val="24"/>
        </w:rPr>
        <w:t>____________________________________</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Palash Chandra Ghosh</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16121079</w:t>
      </w:r>
    </w:p>
    <w:p w:rsidR="00AB6515" w:rsidRPr="00B920EA" w:rsidRDefault="0065370A" w:rsidP="00405569">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7432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4926713_338178660506749_5257115799982955876_n.png"/>
                    <pic:cNvPicPr/>
                  </pic:nvPicPr>
                  <pic:blipFill>
                    <a:blip r:embed="rId12" cstate="print">
                      <a:biLevel thresh="75000"/>
                      <a:extLst>
                        <a:ext uri="{28A0092B-C50C-407E-A947-70E740481C1C}">
                          <a14:useLocalDpi xmlns:a14="http://schemas.microsoft.com/office/drawing/2010/main" val="0"/>
                        </a:ext>
                      </a:extLst>
                    </a:blip>
                    <a:stretch>
                      <a:fillRect/>
                    </a:stretch>
                  </pic:blipFill>
                  <pic:spPr>
                    <a:xfrm>
                      <a:off x="0" y="0"/>
                      <a:ext cx="2743200" cy="438150"/>
                    </a:xfrm>
                    <a:prstGeom prst="rect">
                      <a:avLst/>
                    </a:prstGeom>
                  </pic:spPr>
                </pic:pic>
              </a:graphicData>
            </a:graphic>
          </wp:inline>
        </w:drawing>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____________________________________</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Rezuwan Ha</w:t>
      </w:r>
      <w:r w:rsidR="00862C4F">
        <w:rPr>
          <w:rFonts w:ascii="Times New Roman" w:hAnsi="Times New Roman" w:cs="Times New Roman"/>
          <w:b/>
          <w:sz w:val="24"/>
        </w:rPr>
        <w:t>s</w:t>
      </w:r>
      <w:r w:rsidRPr="00B920EA">
        <w:rPr>
          <w:rFonts w:ascii="Times New Roman" w:hAnsi="Times New Roman" w:cs="Times New Roman"/>
          <w:b/>
          <w:sz w:val="24"/>
        </w:rPr>
        <w:t>san</w:t>
      </w:r>
    </w:p>
    <w:p w:rsidR="00405569" w:rsidRPr="00B920EA" w:rsidRDefault="00405569" w:rsidP="00405569">
      <w:pPr>
        <w:jc w:val="center"/>
        <w:rPr>
          <w:rFonts w:ascii="Times New Roman" w:hAnsi="Times New Roman" w:cs="Times New Roman"/>
          <w:b/>
          <w:sz w:val="24"/>
        </w:rPr>
      </w:pPr>
      <w:r w:rsidRPr="00B920EA">
        <w:rPr>
          <w:rFonts w:ascii="Times New Roman" w:hAnsi="Times New Roman" w:cs="Times New Roman"/>
          <w:b/>
          <w:sz w:val="24"/>
        </w:rPr>
        <w:t>16121073</w:t>
      </w:r>
    </w:p>
    <w:p w:rsidR="00AB6515" w:rsidRPr="00B920EA" w:rsidRDefault="00AB6515" w:rsidP="00405569">
      <w:pPr>
        <w:jc w:val="center"/>
        <w:rPr>
          <w:rFonts w:ascii="Times New Roman" w:hAnsi="Times New Roman" w:cs="Times New Roman"/>
          <w:b/>
          <w:sz w:val="24"/>
        </w:rPr>
      </w:pPr>
    </w:p>
    <w:p w:rsidR="00AB6515" w:rsidRPr="00B920EA" w:rsidRDefault="00AB6515" w:rsidP="00405569">
      <w:pPr>
        <w:jc w:val="center"/>
        <w:rPr>
          <w:rFonts w:ascii="Times New Roman" w:hAnsi="Times New Roman" w:cs="Times New Roman"/>
          <w:b/>
          <w:sz w:val="24"/>
        </w:rPr>
      </w:pPr>
    </w:p>
    <w:p w:rsidR="00AB6515" w:rsidRPr="00B920EA" w:rsidRDefault="00FE7455" w:rsidP="00FE7455">
      <w:pPr>
        <w:spacing w:line="600" w:lineRule="auto"/>
        <w:jc w:val="center"/>
        <w:rPr>
          <w:rFonts w:ascii="Times New Roman" w:hAnsi="Times New Roman" w:cs="Times New Roman"/>
          <w:b/>
          <w:sz w:val="24"/>
        </w:rPr>
      </w:pPr>
      <w:r>
        <w:rPr>
          <w:rFonts w:ascii="Times New Roman" w:hAnsi="Times New Roman" w:cs="Times New Roman"/>
          <w:b/>
          <w:noProof/>
          <w:sz w:val="24"/>
        </w:rPr>
        <w:drawing>
          <wp:anchor distT="0" distB="0" distL="114300" distR="114300" simplePos="0" relativeHeight="251658240" behindDoc="0" locked="0" layoutInCell="1" allowOverlap="1" wp14:anchorId="47527F24" wp14:editId="42E46224">
            <wp:simplePos x="0" y="0"/>
            <wp:positionH relativeFrom="column">
              <wp:posOffset>0</wp:posOffset>
            </wp:positionH>
            <wp:positionV relativeFrom="paragraph">
              <wp:posOffset>523875</wp:posOffset>
            </wp:positionV>
            <wp:extent cx="2743200" cy="444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5490760_405287923762565_2580486550043277102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444500"/>
                    </a:xfrm>
                    <a:prstGeom prst="rect">
                      <a:avLst/>
                    </a:prstGeom>
                  </pic:spPr>
                </pic:pic>
              </a:graphicData>
            </a:graphic>
          </wp:anchor>
        </w:drawing>
      </w:r>
    </w:p>
    <w:p w:rsidR="00FE7455" w:rsidRDefault="00FE7455" w:rsidP="00405569">
      <w:pPr>
        <w:jc w:val="center"/>
        <w:rPr>
          <w:rFonts w:ascii="Times New Roman" w:hAnsi="Times New Roman" w:cs="Times New Roman"/>
          <w:b/>
          <w:sz w:val="24"/>
        </w:rPr>
      </w:pPr>
    </w:p>
    <w:p w:rsidR="00AB6515" w:rsidRPr="00B920EA" w:rsidRDefault="00B920EA" w:rsidP="00405569">
      <w:pPr>
        <w:jc w:val="center"/>
        <w:rPr>
          <w:rFonts w:ascii="Times New Roman" w:hAnsi="Times New Roman" w:cs="Times New Roman"/>
          <w:b/>
          <w:sz w:val="24"/>
        </w:rPr>
      </w:pPr>
      <w:r w:rsidRPr="00B920EA">
        <w:rPr>
          <w:rFonts w:ascii="Times New Roman" w:hAnsi="Times New Roman" w:cs="Times New Roman"/>
          <w:b/>
          <w:sz w:val="24"/>
        </w:rPr>
        <w:t>____________________________________</w:t>
      </w:r>
    </w:p>
    <w:p w:rsidR="00405569" w:rsidRPr="00B920EA" w:rsidRDefault="00445DBF" w:rsidP="00405569">
      <w:pPr>
        <w:jc w:val="center"/>
        <w:rPr>
          <w:rFonts w:ascii="Times New Roman" w:hAnsi="Times New Roman" w:cs="Times New Roman"/>
          <w:b/>
          <w:sz w:val="24"/>
        </w:rPr>
      </w:pPr>
      <w:r>
        <w:rPr>
          <w:rFonts w:ascii="Times New Roman" w:hAnsi="Times New Roman" w:cs="Times New Roman"/>
          <w:b/>
          <w:sz w:val="24"/>
        </w:rPr>
        <w:t>Mohammad Saiful Hu</w:t>
      </w:r>
      <w:r w:rsidR="00405569" w:rsidRPr="00B920EA">
        <w:rPr>
          <w:rFonts w:ascii="Times New Roman" w:hAnsi="Times New Roman" w:cs="Times New Roman"/>
          <w:b/>
          <w:sz w:val="24"/>
        </w:rPr>
        <w:t>q</w:t>
      </w:r>
    </w:p>
    <w:p w:rsidR="00460E94" w:rsidRPr="00B920EA" w:rsidRDefault="00460E94" w:rsidP="00460E94">
      <w:pPr>
        <w:jc w:val="center"/>
        <w:rPr>
          <w:rFonts w:ascii="Times New Roman" w:hAnsi="Times New Roman" w:cs="Times New Roman"/>
          <w:b/>
          <w:sz w:val="24"/>
        </w:rPr>
        <w:sectPr w:rsidR="00460E94" w:rsidRPr="00B920EA" w:rsidSect="00405569">
          <w:type w:val="continuous"/>
          <w:pgSz w:w="12240" w:h="15840"/>
          <w:pgMar w:top="1440" w:right="1440" w:bottom="1440" w:left="1440" w:header="720" w:footer="720" w:gutter="0"/>
          <w:cols w:num="2" w:space="720"/>
          <w:docGrid w:linePitch="360"/>
        </w:sectPr>
      </w:pPr>
      <w:r>
        <w:rPr>
          <w:rFonts w:ascii="Times New Roman" w:hAnsi="Times New Roman" w:cs="Times New Roman"/>
          <w:b/>
          <w:sz w:val="24"/>
        </w:rPr>
        <w:t>14121027</w:t>
      </w:r>
    </w:p>
    <w:p w:rsidR="00934BE7" w:rsidRPr="007F3176" w:rsidRDefault="00DC2FF7" w:rsidP="00DC2FF7">
      <w:pPr>
        <w:jc w:val="both"/>
        <w:rPr>
          <w:rFonts w:ascii="Times New Roman" w:hAnsi="Times New Roman" w:cs="Times New Roman"/>
          <w:b/>
          <w:sz w:val="28"/>
        </w:rPr>
      </w:pPr>
      <w:r w:rsidRPr="007F3176">
        <w:rPr>
          <w:rFonts w:ascii="Times New Roman" w:hAnsi="Times New Roman" w:cs="Times New Roman"/>
          <w:b/>
          <w:sz w:val="28"/>
        </w:rPr>
        <w:lastRenderedPageBreak/>
        <w:t>Approval</w:t>
      </w:r>
    </w:p>
    <w:p w:rsidR="00DC2FF7" w:rsidRPr="00DC2FF7" w:rsidRDefault="00DC2FF7" w:rsidP="007F3176">
      <w:pPr>
        <w:jc w:val="both"/>
        <w:rPr>
          <w:rFonts w:ascii="Times New Roman" w:hAnsi="Times New Roman" w:cs="Times New Roman"/>
          <w:sz w:val="24"/>
        </w:rPr>
      </w:pPr>
      <w:r w:rsidRPr="00DC2FF7">
        <w:rPr>
          <w:rFonts w:ascii="Times New Roman" w:hAnsi="Times New Roman" w:cs="Times New Roman"/>
          <w:sz w:val="24"/>
        </w:rPr>
        <w:t>The thesis titled “</w:t>
      </w:r>
      <w:r w:rsidR="00650EAB" w:rsidRPr="00242276">
        <w:rPr>
          <w:rFonts w:ascii="Times New Roman" w:hAnsi="Times New Roman" w:cs="Times New Roman"/>
          <w:sz w:val="24"/>
        </w:rPr>
        <w:t>E</w:t>
      </w:r>
      <w:r w:rsidR="00494BF9" w:rsidRPr="00242276">
        <w:rPr>
          <w:rFonts w:ascii="Times New Roman" w:hAnsi="Times New Roman" w:cs="Times New Roman"/>
          <w:sz w:val="24"/>
        </w:rPr>
        <w:t xml:space="preserve">fficient </w:t>
      </w:r>
      <w:r w:rsidR="00650EAB" w:rsidRPr="00242276">
        <w:rPr>
          <w:rFonts w:ascii="Times New Roman" w:hAnsi="Times New Roman" w:cs="Times New Roman"/>
          <w:sz w:val="24"/>
        </w:rPr>
        <w:t xml:space="preserve">Approach for </w:t>
      </w:r>
      <w:r w:rsidR="00907E67" w:rsidRPr="00242276">
        <w:rPr>
          <w:rFonts w:ascii="Times New Roman" w:hAnsi="Times New Roman" w:cs="Times New Roman"/>
          <w:sz w:val="24"/>
        </w:rPr>
        <w:t>Reliability Evaluation of Distribution System</w:t>
      </w:r>
      <w:r w:rsidR="00650EAB" w:rsidRPr="00242276">
        <w:rPr>
          <w:rFonts w:ascii="Times New Roman" w:hAnsi="Times New Roman" w:cs="Times New Roman"/>
          <w:sz w:val="24"/>
        </w:rPr>
        <w:t xml:space="preserve"> Considering Momentary Interruption</w:t>
      </w:r>
      <w:r w:rsidRPr="00DC2FF7">
        <w:rPr>
          <w:rFonts w:ascii="Times New Roman" w:hAnsi="Times New Roman" w:cs="Times New Roman"/>
          <w:sz w:val="24"/>
        </w:rPr>
        <w:t>” submitted by</w:t>
      </w:r>
    </w:p>
    <w:p w:rsidR="00DC2FF7" w:rsidRDefault="00DF7E01" w:rsidP="00DC2FF7">
      <w:pPr>
        <w:jc w:val="both"/>
        <w:rPr>
          <w:rFonts w:ascii="Times New Roman" w:hAnsi="Times New Roman" w:cs="Times New Roman"/>
          <w:sz w:val="24"/>
        </w:rPr>
      </w:pPr>
      <w:r>
        <w:rPr>
          <w:rFonts w:ascii="Times New Roman" w:hAnsi="Times New Roman" w:cs="Times New Roman"/>
          <w:sz w:val="24"/>
        </w:rPr>
        <w:t>Tanjil Ahmed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(ID: 16121092</w:t>
      </w:r>
      <w:r w:rsidR="00DC2FF7" w:rsidRPr="00DC2FF7">
        <w:rPr>
          <w:rFonts w:ascii="Times New Roman" w:hAnsi="Times New Roman" w:cs="Times New Roman"/>
          <w:sz w:val="24"/>
        </w:rPr>
        <w:t>)</w:t>
      </w:r>
    </w:p>
    <w:p w:rsidR="0087324A" w:rsidRPr="00DC2FF7" w:rsidRDefault="0087324A" w:rsidP="00DC2FF7">
      <w:pPr>
        <w:jc w:val="both"/>
        <w:rPr>
          <w:rFonts w:ascii="Times New Roman" w:hAnsi="Times New Roman" w:cs="Times New Roman"/>
          <w:sz w:val="24"/>
        </w:rPr>
      </w:pPr>
      <w:r>
        <w:rPr>
          <w:rFonts w:ascii="Times New Roman" w:hAnsi="Times New Roman" w:cs="Times New Roman"/>
          <w:sz w:val="24"/>
        </w:rPr>
        <w:t>Rezuwan Hassan</w:t>
      </w:r>
      <w:r>
        <w:rPr>
          <w:rFonts w:ascii="Times New Roman" w:hAnsi="Times New Roman" w:cs="Times New Roman"/>
          <w:sz w:val="24"/>
        </w:rPr>
        <w:tab/>
      </w:r>
      <w:r>
        <w:rPr>
          <w:rFonts w:ascii="Times New Roman" w:hAnsi="Times New Roman" w:cs="Times New Roman"/>
          <w:sz w:val="24"/>
        </w:rPr>
        <w:tab/>
        <w:t>(ID: 16121073</w:t>
      </w:r>
      <w:r w:rsidRPr="00DC2FF7">
        <w:rPr>
          <w:rFonts w:ascii="Times New Roman" w:hAnsi="Times New Roman" w:cs="Times New Roman"/>
          <w:sz w:val="24"/>
        </w:rPr>
        <w:t>)</w:t>
      </w:r>
    </w:p>
    <w:p w:rsidR="00DC2FF7" w:rsidRPr="00DC2FF7" w:rsidRDefault="00DF7E01" w:rsidP="00DC2FF7">
      <w:pPr>
        <w:jc w:val="both"/>
        <w:rPr>
          <w:rFonts w:ascii="Times New Roman" w:hAnsi="Times New Roman" w:cs="Times New Roman"/>
          <w:sz w:val="24"/>
        </w:rPr>
      </w:pPr>
      <w:r>
        <w:rPr>
          <w:rFonts w:ascii="Times New Roman" w:hAnsi="Times New Roman" w:cs="Times New Roman"/>
          <w:sz w:val="24"/>
        </w:rPr>
        <w:t>Palash Chandra Ghosh</w:t>
      </w:r>
      <w:r>
        <w:rPr>
          <w:rFonts w:ascii="Times New Roman" w:hAnsi="Times New Roman" w:cs="Times New Roman"/>
          <w:sz w:val="24"/>
        </w:rPr>
        <w:tab/>
        <w:t>(ID: 16121079</w:t>
      </w:r>
      <w:r w:rsidR="00DC2FF7" w:rsidRPr="00DC2FF7">
        <w:rPr>
          <w:rFonts w:ascii="Times New Roman" w:hAnsi="Times New Roman" w:cs="Times New Roman"/>
          <w:sz w:val="24"/>
        </w:rPr>
        <w:t>)</w:t>
      </w:r>
    </w:p>
    <w:p w:rsidR="00DC2FF7" w:rsidRPr="00DC2FF7" w:rsidRDefault="00445DBF" w:rsidP="00BC0C37">
      <w:pPr>
        <w:rPr>
          <w:rFonts w:ascii="Times New Roman" w:hAnsi="Times New Roman" w:cs="Times New Roman"/>
          <w:sz w:val="24"/>
        </w:rPr>
      </w:pPr>
      <w:r>
        <w:rPr>
          <w:rFonts w:ascii="Times New Roman" w:hAnsi="Times New Roman" w:cs="Times New Roman"/>
          <w:sz w:val="24"/>
        </w:rPr>
        <w:t>Mohammad Saiful Huq</w:t>
      </w:r>
      <w:r w:rsidR="00DF7E01">
        <w:rPr>
          <w:rFonts w:ascii="Times New Roman" w:hAnsi="Times New Roman" w:cs="Times New Roman"/>
          <w:sz w:val="24"/>
        </w:rPr>
        <w:tab/>
      </w:r>
      <w:r w:rsidR="00DC2FF7" w:rsidRPr="00DC2FF7">
        <w:rPr>
          <w:rFonts w:ascii="Times New Roman" w:hAnsi="Times New Roman" w:cs="Times New Roman"/>
          <w:sz w:val="24"/>
        </w:rPr>
        <w:t xml:space="preserve">(ID: </w:t>
      </w:r>
      <w:r w:rsidR="00BC0C37">
        <w:rPr>
          <w:rFonts w:ascii="Times New Roman" w:hAnsi="Times New Roman" w:cs="Times New Roman"/>
          <w:sz w:val="24"/>
        </w:rPr>
        <w:t>14121027</w:t>
      </w:r>
      <w:r w:rsidR="00DC2FF7" w:rsidRPr="00DC2FF7">
        <w:rPr>
          <w:rFonts w:ascii="Times New Roman" w:hAnsi="Times New Roman" w:cs="Times New Roman"/>
          <w:sz w:val="24"/>
        </w:rPr>
        <w:t>)</w:t>
      </w:r>
    </w:p>
    <w:p w:rsidR="00DC2FF7" w:rsidRPr="00DE29B5" w:rsidRDefault="00DC2FF7" w:rsidP="00907E67">
      <w:pPr>
        <w:jc w:val="both"/>
        <w:rPr>
          <w:rFonts w:ascii="Times New Roman" w:hAnsi="Times New Roman" w:cs="Times New Roman"/>
          <w:color w:val="000000" w:themeColor="text1"/>
          <w:sz w:val="24"/>
        </w:rPr>
      </w:pPr>
      <w:r w:rsidRPr="00DE29B5">
        <w:rPr>
          <w:rFonts w:ascii="Times New Roman" w:hAnsi="Times New Roman" w:cs="Times New Roman"/>
          <w:color w:val="000000" w:themeColor="text1"/>
          <w:sz w:val="24"/>
        </w:rPr>
        <w:t xml:space="preserve">of </w:t>
      </w:r>
      <w:r w:rsidR="00153AF9" w:rsidRPr="00DE29B5">
        <w:rPr>
          <w:rFonts w:ascii="Times New Roman" w:hAnsi="Times New Roman" w:cs="Times New Roman"/>
          <w:color w:val="000000" w:themeColor="text1"/>
          <w:sz w:val="24"/>
        </w:rPr>
        <w:t>Spring, 2020</w:t>
      </w:r>
      <w:r w:rsidRPr="00DE29B5">
        <w:rPr>
          <w:rFonts w:ascii="Times New Roman" w:hAnsi="Times New Roman" w:cs="Times New Roman"/>
          <w:color w:val="000000" w:themeColor="text1"/>
          <w:sz w:val="24"/>
        </w:rPr>
        <w:t xml:space="preserve"> has been accepted as satisfactory in partial fulfillment of the requirement for the</w:t>
      </w:r>
    </w:p>
    <w:p w:rsidR="00F729AC" w:rsidRPr="00F729AC" w:rsidRDefault="00DC2FF7" w:rsidP="00907E67">
      <w:pPr>
        <w:jc w:val="both"/>
        <w:rPr>
          <w:rFonts w:ascii="Times New Roman" w:hAnsi="Times New Roman" w:cs="Times New Roman"/>
          <w:color w:val="FF0000"/>
          <w:sz w:val="24"/>
        </w:rPr>
      </w:pPr>
      <w:r w:rsidRPr="00DE29B5">
        <w:rPr>
          <w:rFonts w:ascii="Times New Roman" w:hAnsi="Times New Roman" w:cs="Times New Roman"/>
          <w:color w:val="000000" w:themeColor="text1"/>
          <w:sz w:val="24"/>
        </w:rPr>
        <w:t xml:space="preserve">degree of Bachelor of Science in Electrical </w:t>
      </w:r>
      <w:r w:rsidR="00041B06">
        <w:rPr>
          <w:rFonts w:ascii="Times New Roman" w:hAnsi="Times New Roman" w:cs="Times New Roman"/>
          <w:color w:val="000000" w:themeColor="text1"/>
          <w:sz w:val="24"/>
        </w:rPr>
        <w:t>and Electronic Engineering on 27</w:t>
      </w:r>
      <w:r w:rsidR="00153AF9" w:rsidRPr="00DE29B5">
        <w:rPr>
          <w:rFonts w:ascii="Times New Roman" w:hAnsi="Times New Roman" w:cs="Times New Roman"/>
          <w:color w:val="000000" w:themeColor="text1"/>
          <w:sz w:val="24"/>
        </w:rPr>
        <w:t>th June, 2020</w:t>
      </w:r>
      <w:r w:rsidRPr="00DE29B5">
        <w:rPr>
          <w:rFonts w:ascii="Times New Roman" w:hAnsi="Times New Roman" w:cs="Times New Roman"/>
          <w:color w:val="000000" w:themeColor="text1"/>
          <w:sz w:val="24"/>
        </w:rPr>
        <w:t>.</w:t>
      </w:r>
    </w:p>
    <w:p w:rsidR="00DC2FF7" w:rsidRPr="00DC2FF7" w:rsidRDefault="00DC2FF7" w:rsidP="00907E67">
      <w:pPr>
        <w:jc w:val="both"/>
        <w:rPr>
          <w:rFonts w:ascii="Times New Roman" w:hAnsi="Times New Roman" w:cs="Times New Roman"/>
          <w:sz w:val="24"/>
        </w:rPr>
      </w:pPr>
      <w:r w:rsidRPr="00DC2FF7">
        <w:rPr>
          <w:rFonts w:ascii="Times New Roman" w:hAnsi="Times New Roman" w:cs="Times New Roman"/>
          <w:sz w:val="24"/>
        </w:rPr>
        <w:t>Examining Committee:</w:t>
      </w:r>
    </w:p>
    <w:p w:rsidR="00DC2FF7" w:rsidRDefault="00DC2FF7" w:rsidP="00DC2FF7">
      <w:pPr>
        <w:jc w:val="both"/>
        <w:rPr>
          <w:rFonts w:ascii="Times New Roman" w:hAnsi="Times New Roman" w:cs="Times New Roman"/>
          <w:sz w:val="24"/>
        </w:rPr>
      </w:pPr>
    </w:p>
    <w:p w:rsidR="00EA5C64" w:rsidRDefault="00EA5C64" w:rsidP="00DC2FF7">
      <w:pPr>
        <w:jc w:val="both"/>
        <w:rPr>
          <w:rFonts w:ascii="Times New Roman" w:hAnsi="Times New Roman" w:cs="Times New Roman"/>
          <w:sz w:val="24"/>
        </w:rPr>
        <w:sectPr w:rsidR="00EA5C64" w:rsidSect="00D635C5">
          <w:footerReference w:type="default" r:id="rId14"/>
          <w:type w:val="continuous"/>
          <w:pgSz w:w="12240" w:h="15840"/>
          <w:pgMar w:top="1440" w:right="1440" w:bottom="1440" w:left="1440" w:header="720" w:footer="720" w:gutter="0"/>
          <w:pgNumType w:fmt="lowerRoman" w:start="3"/>
          <w:cols w:space="720"/>
          <w:docGrid w:linePitch="360"/>
        </w:sectPr>
      </w:pPr>
    </w:p>
    <w:p w:rsidR="00A806E7" w:rsidRDefault="00A806E7" w:rsidP="00DC2FF7">
      <w:pPr>
        <w:jc w:val="both"/>
        <w:rPr>
          <w:rFonts w:ascii="Times New Roman" w:hAnsi="Times New Roman" w:cs="Times New Roman"/>
          <w:sz w:val="24"/>
        </w:rPr>
      </w:pPr>
    </w:p>
    <w:p w:rsidR="00DC2FF7" w:rsidRPr="00DC2FF7" w:rsidRDefault="00DC2FF7" w:rsidP="00DC2FF7">
      <w:pPr>
        <w:jc w:val="both"/>
        <w:rPr>
          <w:rFonts w:ascii="Times New Roman" w:hAnsi="Times New Roman" w:cs="Times New Roman"/>
          <w:sz w:val="24"/>
        </w:rPr>
      </w:pPr>
      <w:r w:rsidRPr="00DC2FF7">
        <w:rPr>
          <w:rFonts w:ascii="Times New Roman" w:hAnsi="Times New Roman" w:cs="Times New Roman"/>
          <w:sz w:val="24"/>
        </w:rPr>
        <w:t>Supervisor:</w:t>
      </w:r>
    </w:p>
    <w:p w:rsidR="00DC2FF7" w:rsidRDefault="00DC2FF7" w:rsidP="00DC2FF7">
      <w:pPr>
        <w:jc w:val="both"/>
        <w:rPr>
          <w:rFonts w:ascii="Times New Roman" w:hAnsi="Times New Roman" w:cs="Times New Roman"/>
          <w:sz w:val="24"/>
        </w:rPr>
      </w:pPr>
      <w:r>
        <w:rPr>
          <w:rFonts w:ascii="Times New Roman" w:hAnsi="Times New Roman" w:cs="Times New Roman"/>
          <w:sz w:val="24"/>
        </w:rPr>
        <w:t>(Member)</w:t>
      </w:r>
    </w:p>
    <w:p w:rsidR="00DC2FF7" w:rsidRDefault="00DC2FF7" w:rsidP="00DC2FF7">
      <w:pPr>
        <w:jc w:val="both"/>
        <w:rPr>
          <w:rFonts w:ascii="Times New Roman" w:hAnsi="Times New Roman" w:cs="Times New Roman"/>
          <w:sz w:val="24"/>
        </w:rPr>
      </w:pPr>
    </w:p>
    <w:p w:rsidR="00A806E7" w:rsidRDefault="00A806E7" w:rsidP="00DC2FF7">
      <w:pPr>
        <w:jc w:val="both"/>
        <w:rPr>
          <w:rFonts w:ascii="Times New Roman" w:hAnsi="Times New Roman" w:cs="Times New Roman"/>
          <w:sz w:val="24"/>
        </w:rPr>
      </w:pPr>
    </w:p>
    <w:p w:rsidR="00DC2FF7" w:rsidRDefault="00A806E7" w:rsidP="00DC2FF7">
      <w:pPr>
        <w:jc w:val="both"/>
        <w:rPr>
          <w:rFonts w:ascii="Times New Roman" w:hAnsi="Times New Roman" w:cs="Times New Roman"/>
          <w:sz w:val="24"/>
        </w:rPr>
      </w:pPr>
      <w:r>
        <w:rPr>
          <w:rFonts w:ascii="Times New Roman" w:hAnsi="Times New Roman" w:cs="Times New Roman"/>
          <w:sz w:val="24"/>
        </w:rPr>
        <w:t>____________________________________</w:t>
      </w:r>
    </w:p>
    <w:p w:rsidR="00CB279B" w:rsidRDefault="00DC2FF7" w:rsidP="00CB279B">
      <w:pPr>
        <w:spacing w:after="0"/>
        <w:jc w:val="center"/>
        <w:rPr>
          <w:rFonts w:ascii="Times New Roman" w:hAnsi="Times New Roman" w:cs="Times New Roman"/>
          <w:sz w:val="24"/>
        </w:rPr>
      </w:pPr>
      <w:r>
        <w:rPr>
          <w:rFonts w:ascii="Times New Roman" w:hAnsi="Times New Roman" w:cs="Times New Roman"/>
          <w:sz w:val="24"/>
        </w:rPr>
        <w:t>A. S. Nazmul Huda, PhD</w:t>
      </w:r>
    </w:p>
    <w:p w:rsidR="00DC2FF7" w:rsidRPr="00DC2FF7"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Assistant Professo</w:t>
      </w:r>
      <w:r>
        <w:rPr>
          <w:rFonts w:ascii="Times New Roman" w:hAnsi="Times New Roman" w:cs="Times New Roman"/>
          <w:sz w:val="24"/>
        </w:rPr>
        <w:t xml:space="preserve">r, Department of Electrical and </w:t>
      </w:r>
      <w:r w:rsidRPr="00DC2FF7">
        <w:rPr>
          <w:rFonts w:ascii="Times New Roman" w:hAnsi="Times New Roman" w:cs="Times New Roman"/>
          <w:sz w:val="24"/>
        </w:rPr>
        <w:t>Electronic Engineering</w:t>
      </w:r>
    </w:p>
    <w:p w:rsidR="00DC2FF7" w:rsidRPr="00DC2FF7"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Brac University</w:t>
      </w:r>
    </w:p>
    <w:p w:rsidR="00DC2FF7" w:rsidRDefault="00DC2FF7" w:rsidP="00DC2FF7">
      <w:pPr>
        <w:jc w:val="both"/>
        <w:rPr>
          <w:rFonts w:ascii="Times New Roman" w:hAnsi="Times New Roman" w:cs="Times New Roman"/>
          <w:sz w:val="24"/>
        </w:rPr>
        <w:sectPr w:rsidR="00DC2FF7" w:rsidSect="00DC2FF7">
          <w:type w:val="continuous"/>
          <w:pgSz w:w="12240" w:h="15840"/>
          <w:pgMar w:top="1440" w:right="1440" w:bottom="1440" w:left="1440" w:header="720" w:footer="720" w:gutter="0"/>
          <w:cols w:num="2" w:space="720"/>
          <w:docGrid w:linePitch="360"/>
        </w:sectPr>
      </w:pPr>
    </w:p>
    <w:p w:rsidR="00DC2FF7" w:rsidRPr="00DC2FF7" w:rsidRDefault="00DC2FF7" w:rsidP="00DC2FF7">
      <w:pPr>
        <w:jc w:val="both"/>
        <w:rPr>
          <w:rFonts w:ascii="Times New Roman" w:hAnsi="Times New Roman" w:cs="Times New Roman"/>
          <w:sz w:val="24"/>
        </w:rPr>
      </w:pPr>
    </w:p>
    <w:p w:rsidR="00DC2FF7" w:rsidRDefault="00DC2FF7" w:rsidP="00DC2FF7">
      <w:pPr>
        <w:jc w:val="both"/>
        <w:rPr>
          <w:rFonts w:ascii="Times New Roman" w:hAnsi="Times New Roman" w:cs="Times New Roman"/>
          <w:sz w:val="24"/>
        </w:rPr>
        <w:sectPr w:rsidR="00DC2FF7" w:rsidSect="00405569">
          <w:type w:val="continuous"/>
          <w:pgSz w:w="12240" w:h="15840"/>
          <w:pgMar w:top="1440" w:right="1440" w:bottom="1440" w:left="1440" w:header="720" w:footer="720" w:gutter="0"/>
          <w:cols w:space="720"/>
          <w:docGrid w:linePitch="360"/>
        </w:sectPr>
      </w:pPr>
    </w:p>
    <w:p w:rsidR="00A806E7" w:rsidRDefault="00A806E7" w:rsidP="00DC2FF7">
      <w:pPr>
        <w:jc w:val="both"/>
        <w:rPr>
          <w:rFonts w:ascii="Times New Roman" w:hAnsi="Times New Roman" w:cs="Times New Roman"/>
          <w:sz w:val="24"/>
        </w:rPr>
      </w:pPr>
    </w:p>
    <w:p w:rsidR="00DC2FF7" w:rsidRPr="00DC2FF7" w:rsidRDefault="00DC2FF7" w:rsidP="00DC2FF7">
      <w:pPr>
        <w:jc w:val="both"/>
        <w:rPr>
          <w:rFonts w:ascii="Times New Roman" w:hAnsi="Times New Roman" w:cs="Times New Roman"/>
          <w:sz w:val="24"/>
        </w:rPr>
      </w:pPr>
      <w:r w:rsidRPr="00DC2FF7">
        <w:rPr>
          <w:rFonts w:ascii="Times New Roman" w:hAnsi="Times New Roman" w:cs="Times New Roman"/>
          <w:sz w:val="24"/>
        </w:rPr>
        <w:t>Thesis Coordinator:</w:t>
      </w:r>
    </w:p>
    <w:p w:rsidR="00DC2FF7" w:rsidRDefault="00DC2FF7" w:rsidP="00DC2FF7">
      <w:pPr>
        <w:jc w:val="both"/>
        <w:rPr>
          <w:rFonts w:ascii="Times New Roman" w:hAnsi="Times New Roman" w:cs="Times New Roman"/>
          <w:sz w:val="24"/>
        </w:rPr>
      </w:pPr>
      <w:r w:rsidRPr="00DC2FF7">
        <w:rPr>
          <w:rFonts w:ascii="Times New Roman" w:hAnsi="Times New Roman" w:cs="Times New Roman"/>
          <w:sz w:val="24"/>
        </w:rPr>
        <w:t>(Member)</w:t>
      </w:r>
    </w:p>
    <w:p w:rsidR="00DC2FF7" w:rsidRPr="00DC2FF7" w:rsidRDefault="00DC2FF7" w:rsidP="00DC2FF7">
      <w:pPr>
        <w:jc w:val="both"/>
        <w:rPr>
          <w:rFonts w:ascii="Times New Roman" w:hAnsi="Times New Roman" w:cs="Times New Roman"/>
          <w:sz w:val="24"/>
        </w:rPr>
      </w:pPr>
    </w:p>
    <w:p w:rsidR="00DC2FF7" w:rsidRPr="00DC2FF7" w:rsidRDefault="00DC2FF7" w:rsidP="00DC2FF7">
      <w:pPr>
        <w:jc w:val="both"/>
        <w:rPr>
          <w:rFonts w:ascii="Times New Roman" w:hAnsi="Times New Roman" w:cs="Times New Roman"/>
          <w:sz w:val="24"/>
        </w:rPr>
      </w:pPr>
    </w:p>
    <w:p w:rsidR="00DC2FF7" w:rsidRDefault="00DC2FF7" w:rsidP="00DC2FF7">
      <w:pPr>
        <w:jc w:val="both"/>
        <w:rPr>
          <w:rFonts w:ascii="Times New Roman" w:hAnsi="Times New Roman" w:cs="Times New Roman"/>
          <w:sz w:val="24"/>
        </w:rPr>
      </w:pPr>
      <w:r>
        <w:rPr>
          <w:rFonts w:ascii="Times New Roman" w:hAnsi="Times New Roman" w:cs="Times New Roman"/>
          <w:sz w:val="24"/>
        </w:rPr>
        <w:t>____________________________________</w:t>
      </w:r>
    </w:p>
    <w:p w:rsidR="00DC2FF7" w:rsidRPr="00BC24AE" w:rsidRDefault="00DC2FF7" w:rsidP="00CB279B">
      <w:pPr>
        <w:spacing w:after="0" w:line="240" w:lineRule="auto"/>
        <w:jc w:val="center"/>
        <w:rPr>
          <w:rFonts w:ascii="Times New Roman" w:hAnsi="Times New Roman" w:cs="Times New Roman"/>
          <w:color w:val="000000" w:themeColor="text1"/>
          <w:sz w:val="24"/>
        </w:rPr>
      </w:pPr>
      <w:r w:rsidRPr="00BC24AE">
        <w:rPr>
          <w:rFonts w:ascii="Times New Roman" w:hAnsi="Times New Roman" w:cs="Times New Roman"/>
          <w:color w:val="000000" w:themeColor="text1"/>
          <w:sz w:val="24"/>
        </w:rPr>
        <w:t>A. S. M. Mohsin, PhD</w:t>
      </w:r>
    </w:p>
    <w:p w:rsidR="00DC2FF7" w:rsidRPr="00BC24AE" w:rsidRDefault="00DC2FF7" w:rsidP="00CB279B">
      <w:pPr>
        <w:spacing w:after="0" w:line="240" w:lineRule="auto"/>
        <w:jc w:val="center"/>
        <w:rPr>
          <w:rFonts w:ascii="Times New Roman" w:hAnsi="Times New Roman" w:cs="Times New Roman"/>
          <w:color w:val="000000" w:themeColor="text1"/>
          <w:sz w:val="24"/>
        </w:rPr>
      </w:pPr>
      <w:r w:rsidRPr="00BC24AE">
        <w:rPr>
          <w:rFonts w:ascii="Times New Roman" w:hAnsi="Times New Roman" w:cs="Times New Roman"/>
          <w:color w:val="000000" w:themeColor="text1"/>
          <w:sz w:val="24"/>
        </w:rPr>
        <w:t>Assistant Professor, Department of Electrical and Electronic Engineering</w:t>
      </w:r>
    </w:p>
    <w:p w:rsidR="00DC2FF7" w:rsidRPr="00BC24AE" w:rsidRDefault="00DC2FF7" w:rsidP="00CB279B">
      <w:pPr>
        <w:spacing w:after="0" w:line="240" w:lineRule="auto"/>
        <w:jc w:val="center"/>
        <w:rPr>
          <w:rFonts w:ascii="Times New Roman" w:hAnsi="Times New Roman" w:cs="Times New Roman"/>
          <w:color w:val="000000" w:themeColor="text1"/>
          <w:sz w:val="24"/>
        </w:rPr>
        <w:sectPr w:rsidR="00DC2FF7" w:rsidRPr="00BC24AE" w:rsidSect="00DC2FF7">
          <w:type w:val="continuous"/>
          <w:pgSz w:w="12240" w:h="15840"/>
          <w:pgMar w:top="1440" w:right="1440" w:bottom="1440" w:left="1440" w:header="720" w:footer="720" w:gutter="0"/>
          <w:cols w:num="2" w:space="720"/>
          <w:docGrid w:linePitch="360"/>
        </w:sectPr>
      </w:pPr>
      <w:r w:rsidRPr="00BC24AE">
        <w:rPr>
          <w:rFonts w:ascii="Times New Roman" w:hAnsi="Times New Roman" w:cs="Times New Roman"/>
          <w:color w:val="000000" w:themeColor="text1"/>
          <w:sz w:val="24"/>
        </w:rPr>
        <w:t>Brac University</w:t>
      </w:r>
    </w:p>
    <w:p w:rsidR="00DC2FF7" w:rsidRPr="00DC2FF7" w:rsidRDefault="00DC2FF7" w:rsidP="00DC2FF7">
      <w:pPr>
        <w:jc w:val="both"/>
        <w:rPr>
          <w:rFonts w:ascii="Times New Roman" w:hAnsi="Times New Roman" w:cs="Times New Roman"/>
          <w:sz w:val="24"/>
        </w:rPr>
      </w:pPr>
    </w:p>
    <w:p w:rsidR="00DC2FF7" w:rsidRDefault="00DC2FF7" w:rsidP="00DC2FF7">
      <w:pPr>
        <w:jc w:val="both"/>
        <w:rPr>
          <w:rFonts w:ascii="Times New Roman" w:hAnsi="Times New Roman" w:cs="Times New Roman"/>
          <w:sz w:val="24"/>
        </w:rPr>
        <w:sectPr w:rsidR="00DC2FF7" w:rsidSect="00405569">
          <w:type w:val="continuous"/>
          <w:pgSz w:w="12240" w:h="15840"/>
          <w:pgMar w:top="1440" w:right="1440" w:bottom="1440" w:left="1440" w:header="720" w:footer="720" w:gutter="0"/>
          <w:cols w:space="720"/>
          <w:docGrid w:linePitch="360"/>
        </w:sectPr>
      </w:pPr>
    </w:p>
    <w:p w:rsidR="00150F64" w:rsidRDefault="00150F64" w:rsidP="00DC2FF7">
      <w:pPr>
        <w:jc w:val="both"/>
        <w:rPr>
          <w:rFonts w:ascii="Times New Roman" w:hAnsi="Times New Roman" w:cs="Times New Roman"/>
          <w:sz w:val="24"/>
        </w:rPr>
      </w:pPr>
    </w:p>
    <w:p w:rsidR="00DC2FF7" w:rsidRPr="00DC2FF7" w:rsidRDefault="00DC2FF7" w:rsidP="00DC2FF7">
      <w:pPr>
        <w:jc w:val="both"/>
        <w:rPr>
          <w:rFonts w:ascii="Times New Roman" w:hAnsi="Times New Roman" w:cs="Times New Roman"/>
          <w:sz w:val="24"/>
        </w:rPr>
      </w:pPr>
      <w:r w:rsidRPr="00DC2FF7">
        <w:rPr>
          <w:rFonts w:ascii="Times New Roman" w:hAnsi="Times New Roman" w:cs="Times New Roman"/>
          <w:sz w:val="24"/>
        </w:rPr>
        <w:t>Head of the Department:</w:t>
      </w:r>
    </w:p>
    <w:p w:rsidR="00DC2FF7" w:rsidRPr="00DC2FF7" w:rsidRDefault="00DC2FF7" w:rsidP="00DC2FF7">
      <w:pPr>
        <w:jc w:val="both"/>
        <w:rPr>
          <w:rFonts w:ascii="Times New Roman" w:hAnsi="Times New Roman" w:cs="Times New Roman"/>
          <w:sz w:val="24"/>
        </w:rPr>
      </w:pPr>
      <w:r>
        <w:rPr>
          <w:rFonts w:ascii="Times New Roman" w:hAnsi="Times New Roman" w:cs="Times New Roman"/>
          <w:sz w:val="24"/>
        </w:rPr>
        <w:t>(Chair)</w:t>
      </w:r>
    </w:p>
    <w:p w:rsidR="00DC2FF7" w:rsidRDefault="00DC2FF7" w:rsidP="00DC2FF7">
      <w:pPr>
        <w:jc w:val="both"/>
        <w:rPr>
          <w:rFonts w:ascii="Times New Roman" w:hAnsi="Times New Roman" w:cs="Times New Roman"/>
          <w:sz w:val="24"/>
        </w:rPr>
      </w:pPr>
    </w:p>
    <w:p w:rsidR="00A806E7" w:rsidRDefault="00A806E7" w:rsidP="00DC2FF7">
      <w:pPr>
        <w:jc w:val="both"/>
        <w:rPr>
          <w:rFonts w:ascii="Times New Roman" w:hAnsi="Times New Roman" w:cs="Times New Roman"/>
          <w:sz w:val="24"/>
        </w:rPr>
      </w:pPr>
    </w:p>
    <w:p w:rsidR="00DC2FF7" w:rsidRPr="00DC2FF7" w:rsidRDefault="00150F64" w:rsidP="00DC2FF7">
      <w:pPr>
        <w:jc w:val="both"/>
        <w:rPr>
          <w:rFonts w:ascii="Times New Roman" w:hAnsi="Times New Roman" w:cs="Times New Roman"/>
          <w:sz w:val="24"/>
        </w:rPr>
      </w:pPr>
      <w:r>
        <w:rPr>
          <w:rFonts w:ascii="Times New Roman" w:hAnsi="Times New Roman" w:cs="Times New Roman"/>
          <w:sz w:val="24"/>
        </w:rPr>
        <w:t>______</w:t>
      </w:r>
      <w:r w:rsidR="00DC2FF7" w:rsidRPr="00DC2FF7">
        <w:rPr>
          <w:rFonts w:ascii="Times New Roman" w:hAnsi="Times New Roman" w:cs="Times New Roman"/>
          <w:sz w:val="24"/>
        </w:rPr>
        <w:t>______________________________</w:t>
      </w:r>
    </w:p>
    <w:p w:rsidR="00DC2FF7" w:rsidRPr="00DC2FF7"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Shahidul Islam Khan, PhD</w:t>
      </w:r>
    </w:p>
    <w:p w:rsidR="00DC2FF7" w:rsidRPr="00DC2FF7"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Professor and Chairperson, Department of</w:t>
      </w:r>
    </w:p>
    <w:p w:rsidR="00DC2FF7" w:rsidRPr="00DC2FF7"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Electr</w:t>
      </w:r>
      <w:r>
        <w:rPr>
          <w:rFonts w:ascii="Times New Roman" w:hAnsi="Times New Roman" w:cs="Times New Roman"/>
          <w:sz w:val="24"/>
        </w:rPr>
        <w:t>ical and Electronic Engineering</w:t>
      </w:r>
    </w:p>
    <w:p w:rsidR="007F3176" w:rsidRDefault="00DC2FF7" w:rsidP="00CB279B">
      <w:pPr>
        <w:spacing w:after="0"/>
        <w:jc w:val="center"/>
        <w:rPr>
          <w:rFonts w:ascii="Times New Roman" w:hAnsi="Times New Roman" w:cs="Times New Roman"/>
          <w:sz w:val="24"/>
        </w:rPr>
      </w:pPr>
      <w:r w:rsidRPr="00DC2FF7">
        <w:rPr>
          <w:rFonts w:ascii="Times New Roman" w:hAnsi="Times New Roman" w:cs="Times New Roman"/>
          <w:sz w:val="24"/>
        </w:rPr>
        <w:t>Brac University</w:t>
      </w:r>
    </w:p>
    <w:p w:rsidR="007F3176" w:rsidRDefault="007F3176">
      <w:pPr>
        <w:rPr>
          <w:rFonts w:ascii="Times New Roman" w:hAnsi="Times New Roman" w:cs="Times New Roman"/>
          <w:sz w:val="24"/>
        </w:rPr>
      </w:pPr>
      <w:r>
        <w:rPr>
          <w:rFonts w:ascii="Times New Roman" w:hAnsi="Times New Roman" w:cs="Times New Roman"/>
          <w:sz w:val="24"/>
        </w:rPr>
        <w:br w:type="page"/>
      </w:r>
    </w:p>
    <w:p w:rsidR="007F3176" w:rsidRDefault="007F3176" w:rsidP="007F3176">
      <w:pPr>
        <w:jc w:val="center"/>
        <w:rPr>
          <w:rFonts w:ascii="Times New Roman" w:hAnsi="Times New Roman" w:cs="Times New Roman"/>
          <w:b/>
          <w:sz w:val="40"/>
        </w:rPr>
        <w:sectPr w:rsidR="007F3176" w:rsidSect="00DC2FF7">
          <w:type w:val="continuous"/>
          <w:pgSz w:w="12240" w:h="15840"/>
          <w:pgMar w:top="1440" w:right="1440" w:bottom="1440" w:left="1440" w:header="720" w:footer="720" w:gutter="0"/>
          <w:cols w:num="2" w:space="720"/>
          <w:docGrid w:linePitch="360"/>
        </w:sectPr>
      </w:pPr>
    </w:p>
    <w:p w:rsidR="00405569" w:rsidRDefault="00EA423D" w:rsidP="007F3176">
      <w:pPr>
        <w:spacing w:after="0"/>
        <w:rPr>
          <w:rFonts w:ascii="Times New Roman" w:hAnsi="Times New Roman" w:cs="Times New Roman"/>
          <w:b/>
          <w:sz w:val="28"/>
        </w:rPr>
      </w:pPr>
      <w:r w:rsidRPr="00EA423D">
        <w:rPr>
          <w:rFonts w:ascii="Times New Roman" w:hAnsi="Times New Roman" w:cs="Times New Roman"/>
          <w:b/>
          <w:sz w:val="28"/>
        </w:rPr>
        <w:lastRenderedPageBreak/>
        <w:t>Abstract</w:t>
      </w:r>
    </w:p>
    <w:p w:rsidR="00A5366B" w:rsidRDefault="00A5366B" w:rsidP="007F3176">
      <w:pPr>
        <w:spacing w:after="0"/>
        <w:rPr>
          <w:rFonts w:ascii="Times New Roman" w:hAnsi="Times New Roman" w:cs="Times New Roman"/>
          <w:b/>
          <w:sz w:val="28"/>
        </w:rPr>
      </w:pPr>
    </w:p>
    <w:p w:rsidR="008D352B" w:rsidRDefault="008D352B" w:rsidP="007F3176">
      <w:pPr>
        <w:spacing w:after="0"/>
        <w:rPr>
          <w:rFonts w:ascii="Times New Roman" w:hAnsi="Times New Roman" w:cs="Times New Roman"/>
          <w:b/>
          <w:sz w:val="28"/>
        </w:rPr>
      </w:pPr>
    </w:p>
    <w:p w:rsidR="00CE5A13" w:rsidRDefault="003B36B6" w:rsidP="008D352B">
      <w:pPr>
        <w:spacing w:after="0" w:line="600" w:lineRule="auto"/>
        <w:jc w:val="both"/>
        <w:rPr>
          <w:rFonts w:ascii="Times New Roman" w:hAnsi="Times New Roman" w:cs="Times New Roman"/>
          <w:sz w:val="24"/>
        </w:rPr>
      </w:pPr>
      <w:r>
        <w:rPr>
          <w:rFonts w:ascii="Times New Roman" w:hAnsi="Times New Roman" w:cs="Times New Roman"/>
          <w:sz w:val="24"/>
        </w:rPr>
        <w:t xml:space="preserve">The </w:t>
      </w:r>
      <w:r w:rsidRPr="00242276">
        <w:rPr>
          <w:rFonts w:ascii="Times New Roman" w:hAnsi="Times New Roman" w:cs="Times New Roman"/>
          <w:sz w:val="24"/>
        </w:rPr>
        <w:t xml:space="preserve">purpose of an </w:t>
      </w:r>
      <w:r w:rsidR="008D352B" w:rsidRPr="00242276">
        <w:rPr>
          <w:rFonts w:ascii="Times New Roman" w:hAnsi="Times New Roman" w:cs="Times New Roman"/>
          <w:sz w:val="24"/>
        </w:rPr>
        <w:t xml:space="preserve">electric </w:t>
      </w:r>
      <w:r w:rsidR="008D352B" w:rsidRPr="003F7299">
        <w:rPr>
          <w:rFonts w:ascii="Times New Roman" w:hAnsi="Times New Roman" w:cs="Times New Roman"/>
          <w:sz w:val="24"/>
        </w:rPr>
        <w:t xml:space="preserve">power system is to provide </w:t>
      </w:r>
      <w:r>
        <w:rPr>
          <w:rFonts w:ascii="Times New Roman" w:hAnsi="Times New Roman" w:cs="Times New Roman"/>
          <w:sz w:val="24"/>
        </w:rPr>
        <w:t xml:space="preserve">electricity to </w:t>
      </w:r>
      <w:r w:rsidR="008D352B" w:rsidRPr="003F7299">
        <w:rPr>
          <w:rFonts w:ascii="Times New Roman" w:hAnsi="Times New Roman" w:cs="Times New Roman"/>
          <w:sz w:val="24"/>
        </w:rPr>
        <w:t>its customers with acceptable levels of reliability at the lowest possible cost.</w:t>
      </w:r>
      <w:r w:rsidR="008D352B">
        <w:rPr>
          <w:rFonts w:ascii="Times New Roman" w:hAnsi="Times New Roman" w:cs="Times New Roman"/>
          <w:sz w:val="24"/>
        </w:rPr>
        <w:t xml:space="preserve"> </w:t>
      </w:r>
      <w:r w:rsidR="00546BD3">
        <w:rPr>
          <w:rFonts w:ascii="Times New Roman" w:hAnsi="Times New Roman" w:cs="Times New Roman"/>
          <w:sz w:val="24"/>
        </w:rPr>
        <w:t>In this thesis, we propose an efficient method for power distribution system reliability evaluation consi</w:t>
      </w:r>
      <w:r w:rsidR="00EE4854">
        <w:rPr>
          <w:rFonts w:ascii="Times New Roman" w:hAnsi="Times New Roman" w:cs="Times New Roman"/>
          <w:sz w:val="24"/>
        </w:rPr>
        <w:t xml:space="preserve">dering momentary interruption. </w:t>
      </w:r>
      <w:r w:rsidR="008D352B">
        <w:rPr>
          <w:rFonts w:ascii="Times New Roman" w:hAnsi="Times New Roman" w:cs="Times New Roman"/>
          <w:sz w:val="24"/>
        </w:rPr>
        <w:t xml:space="preserve">The proposed method is based on </w:t>
      </w:r>
      <w:r w:rsidR="00546BD3">
        <w:rPr>
          <w:rFonts w:ascii="Times New Roman" w:hAnsi="Times New Roman" w:cs="Times New Roman"/>
          <w:sz w:val="24"/>
        </w:rPr>
        <w:t xml:space="preserve">sequential </w:t>
      </w:r>
      <w:r w:rsidR="008D352B">
        <w:rPr>
          <w:rFonts w:ascii="Times New Roman" w:hAnsi="Times New Roman" w:cs="Times New Roman"/>
          <w:sz w:val="24"/>
        </w:rPr>
        <w:t>Monte Carl</w:t>
      </w:r>
      <w:r w:rsidR="00AE063E">
        <w:rPr>
          <w:rFonts w:ascii="Times New Roman" w:hAnsi="Times New Roman" w:cs="Times New Roman"/>
          <w:sz w:val="24"/>
        </w:rPr>
        <w:t>o (MC) simulation</w:t>
      </w:r>
      <w:r w:rsidR="00546BD3">
        <w:rPr>
          <w:rFonts w:ascii="Times New Roman" w:hAnsi="Times New Roman" w:cs="Times New Roman"/>
          <w:sz w:val="24"/>
        </w:rPr>
        <w:t xml:space="preserve"> technique</w:t>
      </w:r>
      <w:r w:rsidR="008D352B">
        <w:rPr>
          <w:rFonts w:ascii="Times New Roman" w:hAnsi="Times New Roman" w:cs="Times New Roman"/>
          <w:sz w:val="24"/>
        </w:rPr>
        <w:t xml:space="preserve">. </w:t>
      </w:r>
      <w:r w:rsidR="00546BD3">
        <w:rPr>
          <w:rFonts w:ascii="Times New Roman" w:hAnsi="Times New Roman" w:cs="Times New Roman"/>
          <w:sz w:val="24"/>
        </w:rPr>
        <w:t xml:space="preserve">The method is effectively used </w:t>
      </w:r>
      <w:r w:rsidR="00546BD3" w:rsidRPr="008C3D4B">
        <w:rPr>
          <w:rFonts w:ascii="Times New Roman" w:hAnsi="Times New Roman" w:cs="Times New Roman"/>
          <w:sz w:val="24"/>
        </w:rPr>
        <w:t>for evaluating cost of customer interruption</w:t>
      </w:r>
      <w:r w:rsidR="00546BD3">
        <w:rPr>
          <w:rFonts w:ascii="Times New Roman" w:hAnsi="Times New Roman" w:cs="Times New Roman"/>
          <w:sz w:val="24"/>
        </w:rPr>
        <w:t xml:space="preserve"> and duration of interruption length</w:t>
      </w:r>
      <w:r w:rsidR="00546BD3" w:rsidRPr="008C3D4B">
        <w:rPr>
          <w:rFonts w:ascii="Times New Roman" w:hAnsi="Times New Roman" w:cs="Times New Roman"/>
          <w:sz w:val="24"/>
        </w:rPr>
        <w:t xml:space="preserve"> in </w:t>
      </w:r>
      <w:r w:rsidR="00546BD3">
        <w:rPr>
          <w:rFonts w:ascii="Times New Roman" w:hAnsi="Times New Roman" w:cs="Times New Roman"/>
          <w:sz w:val="24"/>
        </w:rPr>
        <w:t xml:space="preserve">a </w:t>
      </w:r>
      <w:r w:rsidR="00546BD3" w:rsidRPr="008C3D4B">
        <w:rPr>
          <w:rFonts w:ascii="Times New Roman" w:hAnsi="Times New Roman" w:cs="Times New Roman"/>
          <w:sz w:val="24"/>
        </w:rPr>
        <w:t>complex d</w:t>
      </w:r>
      <w:r w:rsidR="00546BD3">
        <w:rPr>
          <w:rFonts w:ascii="Times New Roman" w:hAnsi="Times New Roman" w:cs="Times New Roman"/>
          <w:sz w:val="24"/>
        </w:rPr>
        <w:t xml:space="preserve">istribution </w:t>
      </w:r>
      <w:r w:rsidR="00546BD3" w:rsidRPr="008C3D4B">
        <w:rPr>
          <w:rFonts w:ascii="Times New Roman" w:hAnsi="Times New Roman" w:cs="Times New Roman"/>
          <w:sz w:val="24"/>
        </w:rPr>
        <w:t>system</w:t>
      </w:r>
      <w:r w:rsidR="00546BD3" w:rsidRPr="00242276">
        <w:rPr>
          <w:rFonts w:ascii="Times New Roman" w:hAnsi="Times New Roman" w:cs="Times New Roman"/>
          <w:sz w:val="24"/>
        </w:rPr>
        <w:t xml:space="preserve">. </w:t>
      </w:r>
      <w:r w:rsidR="005F06E0" w:rsidRPr="00242276">
        <w:rPr>
          <w:rFonts w:ascii="Times New Roman" w:hAnsi="Times New Roman" w:cs="Times New Roman"/>
          <w:sz w:val="24"/>
        </w:rPr>
        <w:t>A comparative analysis</w:t>
      </w:r>
      <w:r w:rsidR="00546BD3" w:rsidRPr="00242276">
        <w:rPr>
          <w:rFonts w:ascii="Times New Roman" w:hAnsi="Times New Roman" w:cs="Times New Roman"/>
          <w:sz w:val="24"/>
        </w:rPr>
        <w:t xml:space="preserve"> between </w:t>
      </w:r>
      <w:r w:rsidR="00FE0C64">
        <w:rPr>
          <w:rFonts w:ascii="Times New Roman" w:hAnsi="Times New Roman" w:cs="Times New Roman"/>
          <w:sz w:val="24"/>
        </w:rPr>
        <w:t>analytical</w:t>
      </w:r>
      <w:r w:rsidR="005F06E0" w:rsidRPr="00242276">
        <w:rPr>
          <w:rFonts w:ascii="Times New Roman" w:hAnsi="Times New Roman" w:cs="Times New Roman"/>
          <w:sz w:val="24"/>
        </w:rPr>
        <w:t xml:space="preserve"> and </w:t>
      </w:r>
      <w:r w:rsidR="008E1714" w:rsidRPr="00242276">
        <w:rPr>
          <w:rFonts w:ascii="Times New Roman" w:hAnsi="Times New Roman" w:cs="Times New Roman"/>
          <w:sz w:val="24"/>
        </w:rPr>
        <w:t>MC</w:t>
      </w:r>
      <w:r w:rsidR="008D352B" w:rsidRPr="00242276">
        <w:rPr>
          <w:rFonts w:ascii="Times New Roman" w:hAnsi="Times New Roman" w:cs="Times New Roman"/>
          <w:sz w:val="24"/>
        </w:rPr>
        <w:t xml:space="preserve"> time sequential simulation </w:t>
      </w:r>
      <w:r w:rsidR="008E1714" w:rsidRPr="00242276">
        <w:rPr>
          <w:rFonts w:ascii="Times New Roman" w:hAnsi="Times New Roman" w:cs="Times New Roman"/>
          <w:sz w:val="24"/>
        </w:rPr>
        <w:t xml:space="preserve">based results </w:t>
      </w:r>
      <w:r w:rsidR="00546BD3" w:rsidRPr="00242276">
        <w:rPr>
          <w:rFonts w:ascii="Times New Roman" w:hAnsi="Times New Roman" w:cs="Times New Roman"/>
          <w:sz w:val="24"/>
        </w:rPr>
        <w:t>is also presented. Satisfactory</w:t>
      </w:r>
      <w:r w:rsidR="008D352B" w:rsidRPr="00242276">
        <w:rPr>
          <w:rFonts w:ascii="Times New Roman" w:hAnsi="Times New Roman" w:cs="Times New Roman"/>
          <w:sz w:val="24"/>
        </w:rPr>
        <w:t xml:space="preserve"> result</w:t>
      </w:r>
      <w:r w:rsidR="00546BD3" w:rsidRPr="00242276">
        <w:rPr>
          <w:rFonts w:ascii="Times New Roman" w:hAnsi="Times New Roman" w:cs="Times New Roman"/>
          <w:sz w:val="24"/>
        </w:rPr>
        <w:t>s are</w:t>
      </w:r>
      <w:r w:rsidR="008D352B" w:rsidRPr="00242276">
        <w:rPr>
          <w:rFonts w:ascii="Times New Roman" w:hAnsi="Times New Roman" w:cs="Times New Roman"/>
          <w:sz w:val="24"/>
        </w:rPr>
        <w:t xml:space="preserve"> obtained from </w:t>
      </w:r>
      <w:r w:rsidR="008E1714">
        <w:rPr>
          <w:rFonts w:ascii="Times New Roman" w:hAnsi="Times New Roman" w:cs="Times New Roman"/>
          <w:sz w:val="24"/>
        </w:rPr>
        <w:t>the analysis</w:t>
      </w:r>
      <w:r w:rsidR="008D352B" w:rsidRPr="00634695">
        <w:rPr>
          <w:rFonts w:ascii="Times New Roman" w:hAnsi="Times New Roman" w:cs="Times New Roman"/>
          <w:sz w:val="24"/>
        </w:rPr>
        <w:t>.</w:t>
      </w:r>
      <w:r w:rsidR="008D352B">
        <w:rPr>
          <w:rFonts w:ascii="Times New Roman" w:hAnsi="Times New Roman" w:cs="Times New Roman"/>
          <w:sz w:val="24"/>
        </w:rPr>
        <w:t xml:space="preserve"> Sensitivity analysis of different variables of distribution system reliability </w:t>
      </w:r>
      <w:r w:rsidR="00546BD3">
        <w:rPr>
          <w:rFonts w:ascii="Times New Roman" w:hAnsi="Times New Roman" w:cs="Times New Roman"/>
          <w:sz w:val="24"/>
        </w:rPr>
        <w:t>is</w:t>
      </w:r>
      <w:r w:rsidR="008D352B">
        <w:rPr>
          <w:rFonts w:ascii="Times New Roman" w:hAnsi="Times New Roman" w:cs="Times New Roman"/>
          <w:sz w:val="24"/>
        </w:rPr>
        <w:t xml:space="preserve"> also conducted.</w:t>
      </w:r>
      <w:r w:rsidR="00546BD3">
        <w:rPr>
          <w:rFonts w:ascii="Times New Roman" w:hAnsi="Times New Roman" w:cs="Times New Roman"/>
          <w:sz w:val="24"/>
        </w:rPr>
        <w:t xml:space="preserve"> </w:t>
      </w:r>
    </w:p>
    <w:p w:rsidR="00CE5A13" w:rsidRDefault="00CE5A13">
      <w:pPr>
        <w:rPr>
          <w:rFonts w:ascii="Times New Roman" w:hAnsi="Times New Roman" w:cs="Times New Roman"/>
          <w:sz w:val="24"/>
        </w:rPr>
      </w:pPr>
      <w:r>
        <w:rPr>
          <w:rFonts w:ascii="Times New Roman" w:hAnsi="Times New Roman" w:cs="Times New Roman"/>
          <w:sz w:val="24"/>
        </w:rPr>
        <w:br w:type="page"/>
      </w:r>
    </w:p>
    <w:p w:rsidR="008D352B" w:rsidRDefault="00CE5A13" w:rsidP="008D352B">
      <w:pPr>
        <w:spacing w:after="0" w:line="600" w:lineRule="auto"/>
        <w:jc w:val="both"/>
        <w:rPr>
          <w:rFonts w:ascii="Times New Roman" w:hAnsi="Times New Roman" w:cs="Times New Roman"/>
          <w:b/>
          <w:sz w:val="28"/>
        </w:rPr>
      </w:pPr>
      <w:r w:rsidRPr="00CE5A13">
        <w:rPr>
          <w:rFonts w:ascii="Times New Roman" w:hAnsi="Times New Roman" w:cs="Times New Roman"/>
          <w:b/>
          <w:sz w:val="28"/>
        </w:rPr>
        <w:lastRenderedPageBreak/>
        <w:t>Acknowledgement</w:t>
      </w:r>
    </w:p>
    <w:p w:rsidR="00CE5A13" w:rsidRDefault="00CE5A13" w:rsidP="008D352B">
      <w:pPr>
        <w:spacing w:after="0" w:line="600" w:lineRule="auto"/>
        <w:jc w:val="both"/>
        <w:rPr>
          <w:rFonts w:ascii="Times New Roman" w:hAnsi="Times New Roman" w:cs="Times New Roman"/>
          <w:b/>
          <w:sz w:val="28"/>
        </w:rPr>
      </w:pPr>
    </w:p>
    <w:p w:rsidR="00390660" w:rsidRDefault="00CE5A13" w:rsidP="00CE5A13">
      <w:pPr>
        <w:spacing w:after="0" w:line="600" w:lineRule="auto"/>
        <w:jc w:val="both"/>
        <w:rPr>
          <w:rFonts w:ascii="Times New Roman" w:hAnsi="Times New Roman" w:cs="Times New Roman"/>
          <w:sz w:val="24"/>
        </w:rPr>
      </w:pPr>
      <w:r w:rsidRPr="00CE5A13">
        <w:rPr>
          <w:rFonts w:ascii="Times New Roman" w:hAnsi="Times New Roman" w:cs="Times New Roman"/>
          <w:sz w:val="24"/>
        </w:rPr>
        <w:t xml:space="preserve">We would like to express the deepest appreciation to our </w:t>
      </w:r>
      <w:r w:rsidR="001030FE" w:rsidRPr="00CE5A13">
        <w:rPr>
          <w:rFonts w:ascii="Times New Roman" w:hAnsi="Times New Roman" w:cs="Times New Roman"/>
          <w:sz w:val="24"/>
        </w:rPr>
        <w:t>supervisor,</w:t>
      </w:r>
      <w:r w:rsidRPr="00CE5A13">
        <w:rPr>
          <w:rFonts w:ascii="Times New Roman" w:hAnsi="Times New Roman" w:cs="Times New Roman"/>
          <w:sz w:val="24"/>
        </w:rPr>
        <w:t xml:space="preserve"> Dr. A. S. Nazmul Huda, Assistant </w:t>
      </w:r>
      <w:r w:rsidR="001030FE" w:rsidRPr="00CE5A13">
        <w:rPr>
          <w:rFonts w:ascii="Times New Roman" w:hAnsi="Times New Roman" w:cs="Times New Roman"/>
          <w:sz w:val="24"/>
        </w:rPr>
        <w:t>Professor,</w:t>
      </w:r>
      <w:r w:rsidRPr="00CE5A13">
        <w:rPr>
          <w:rFonts w:ascii="Times New Roman" w:hAnsi="Times New Roman" w:cs="Times New Roman"/>
          <w:sz w:val="24"/>
        </w:rPr>
        <w:t xml:space="preserve"> Department of Electrical and Electron</w:t>
      </w:r>
      <w:r w:rsidR="004B0BFE">
        <w:rPr>
          <w:rFonts w:ascii="Times New Roman" w:hAnsi="Times New Roman" w:cs="Times New Roman"/>
          <w:sz w:val="24"/>
        </w:rPr>
        <w:t>ic Engineering</w:t>
      </w:r>
      <w:r w:rsidR="004B0BFE" w:rsidRPr="0074521C">
        <w:rPr>
          <w:rFonts w:ascii="Times New Roman" w:hAnsi="Times New Roman" w:cs="Times New Roman"/>
          <w:color w:val="FF0000"/>
          <w:sz w:val="24"/>
        </w:rPr>
        <w:t>,</w:t>
      </w:r>
      <w:r w:rsidR="004B0BFE">
        <w:rPr>
          <w:rFonts w:ascii="Times New Roman" w:hAnsi="Times New Roman" w:cs="Times New Roman"/>
          <w:sz w:val="24"/>
        </w:rPr>
        <w:t xml:space="preserve"> Brac University</w:t>
      </w:r>
      <w:r w:rsidRPr="00CE5A13">
        <w:rPr>
          <w:rFonts w:ascii="Times New Roman" w:hAnsi="Times New Roman" w:cs="Times New Roman"/>
          <w:sz w:val="24"/>
        </w:rPr>
        <w:t xml:space="preserve"> for his encouragement, continuing assistance, constructive feedback and recommendations during the entire study cycle that helped </w:t>
      </w:r>
      <w:r w:rsidRPr="00242276">
        <w:rPr>
          <w:rFonts w:ascii="Times New Roman" w:hAnsi="Times New Roman" w:cs="Times New Roman"/>
          <w:sz w:val="24"/>
        </w:rPr>
        <w:t xml:space="preserve">us </w:t>
      </w:r>
      <w:r w:rsidR="004B0BFE" w:rsidRPr="00242276">
        <w:rPr>
          <w:rFonts w:ascii="Times New Roman" w:hAnsi="Times New Roman" w:cs="Times New Roman"/>
          <w:sz w:val="24"/>
        </w:rPr>
        <w:t xml:space="preserve">to </w:t>
      </w:r>
      <w:r w:rsidRPr="00242276">
        <w:rPr>
          <w:rFonts w:ascii="Times New Roman" w:hAnsi="Times New Roman" w:cs="Times New Roman"/>
          <w:sz w:val="24"/>
        </w:rPr>
        <w:t xml:space="preserve">complete </w:t>
      </w:r>
      <w:r w:rsidRPr="00CE5A13">
        <w:rPr>
          <w:rFonts w:ascii="Times New Roman" w:hAnsi="Times New Roman" w:cs="Times New Roman"/>
          <w:sz w:val="24"/>
        </w:rPr>
        <w:t>this thesis. We are truly thankful to Brac University for providing us with all of the materials necessary to complete the thesis successfully.</w:t>
      </w:r>
    </w:p>
    <w:p w:rsidR="00390660" w:rsidRDefault="00390660">
      <w:pPr>
        <w:rPr>
          <w:rFonts w:ascii="Times New Roman" w:hAnsi="Times New Roman" w:cs="Times New Roman"/>
          <w:sz w:val="24"/>
        </w:rPr>
      </w:pPr>
      <w:r>
        <w:rPr>
          <w:rFonts w:ascii="Times New Roman" w:hAnsi="Times New Roman" w:cs="Times New Roman"/>
          <w:sz w:val="24"/>
        </w:rPr>
        <w:br w:type="page"/>
      </w:r>
    </w:p>
    <w:p w:rsidR="005C6F9C" w:rsidRPr="00541BB5" w:rsidRDefault="005C6F9C" w:rsidP="00933C79">
      <w:pPr>
        <w:spacing w:line="480" w:lineRule="auto"/>
        <w:rPr>
          <w:rFonts w:ascii="Times New Roman" w:hAnsi="Times New Roman" w:cs="Times New Roman"/>
          <w:b/>
          <w:color w:val="000000" w:themeColor="text1"/>
          <w:sz w:val="28"/>
          <w:szCs w:val="24"/>
        </w:rPr>
      </w:pPr>
      <w:r w:rsidRPr="00541BB5">
        <w:rPr>
          <w:rFonts w:ascii="Times New Roman" w:hAnsi="Times New Roman" w:cs="Times New Roman"/>
          <w:b/>
          <w:color w:val="000000" w:themeColor="text1"/>
          <w:sz w:val="28"/>
          <w:szCs w:val="24"/>
        </w:rPr>
        <w:lastRenderedPageBreak/>
        <w:t xml:space="preserve">Table of Contents </w:t>
      </w:r>
    </w:p>
    <w:p w:rsidR="005C6F9C" w:rsidRPr="00257D6C" w:rsidRDefault="005C6F9C" w:rsidP="00933C79">
      <w:pPr>
        <w:spacing w:line="480" w:lineRule="auto"/>
        <w:rPr>
          <w:rFonts w:ascii="Times New Roman" w:hAnsi="Times New Roman" w:cs="Times New Roman"/>
          <w:color w:val="FF0000"/>
          <w:sz w:val="24"/>
          <w:szCs w:val="24"/>
        </w:rPr>
      </w:pPr>
    </w:p>
    <w:p w:rsidR="00EC294E" w:rsidRPr="007E3994" w:rsidRDefault="00EC294E" w:rsidP="00652DE9">
      <w:pPr>
        <w:tabs>
          <w:tab w:val="left" w:pos="8910"/>
        </w:tabs>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Declaratio</w:t>
      </w:r>
      <w:r w:rsidR="003F4408" w:rsidRPr="007E3994">
        <w:rPr>
          <w:rFonts w:ascii="Times New Roman" w:hAnsi="Times New Roman" w:cs="Times New Roman"/>
          <w:b/>
          <w:color w:val="000000" w:themeColor="text1"/>
          <w:sz w:val="24"/>
          <w:szCs w:val="24"/>
        </w:rPr>
        <w:t>n</w:t>
      </w:r>
      <w:r w:rsidR="003F4408" w:rsidRPr="007E3994">
        <w:rPr>
          <w:rFonts w:ascii="Times New Roman" w:hAnsi="Times New Roman" w:cs="Times New Roman"/>
          <w:color w:val="000000" w:themeColor="text1"/>
          <w:sz w:val="24"/>
          <w:szCs w:val="24"/>
        </w:rPr>
        <w:t>................................................................................................</w:t>
      </w:r>
      <w:r w:rsidR="002F237D" w:rsidRPr="007E3994">
        <w:rPr>
          <w:rFonts w:ascii="Times New Roman" w:hAnsi="Times New Roman" w:cs="Times New Roman"/>
          <w:color w:val="000000" w:themeColor="text1"/>
          <w:sz w:val="24"/>
          <w:szCs w:val="24"/>
        </w:rPr>
        <w:t>.....</w:t>
      </w:r>
      <w:r w:rsidR="008A02FF"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008A02FF" w:rsidRPr="007E3994">
        <w:rPr>
          <w:rFonts w:ascii="Times New Roman" w:hAnsi="Times New Roman" w:cs="Times New Roman"/>
          <w:color w:val="000000" w:themeColor="text1"/>
          <w:sz w:val="24"/>
          <w:szCs w:val="24"/>
        </w:rPr>
        <w:t xml:space="preserve">    </w:t>
      </w:r>
      <w:r w:rsidRPr="007E3994">
        <w:rPr>
          <w:rFonts w:ascii="Times New Roman" w:hAnsi="Times New Roman" w:cs="Times New Roman"/>
          <w:color w:val="000000" w:themeColor="text1"/>
          <w:sz w:val="24"/>
          <w:szCs w:val="24"/>
        </w:rPr>
        <w:t>ii</w:t>
      </w:r>
    </w:p>
    <w:p w:rsidR="00EC294E" w:rsidRPr="007E3994" w:rsidRDefault="00EC294E" w:rsidP="003F4408">
      <w:pPr>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Approval</w:t>
      </w:r>
      <w:r w:rsidR="002F237D"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002F237D" w:rsidRPr="007E3994">
        <w:rPr>
          <w:rFonts w:ascii="Times New Roman" w:hAnsi="Times New Roman" w:cs="Times New Roman"/>
          <w:color w:val="000000" w:themeColor="text1"/>
          <w:sz w:val="24"/>
          <w:szCs w:val="24"/>
        </w:rPr>
        <w:t xml:space="preserve">    </w:t>
      </w:r>
      <w:r w:rsidRPr="007E3994">
        <w:rPr>
          <w:rFonts w:ascii="Times New Roman" w:hAnsi="Times New Roman" w:cs="Times New Roman"/>
          <w:color w:val="000000" w:themeColor="text1"/>
          <w:sz w:val="24"/>
          <w:szCs w:val="24"/>
        </w:rPr>
        <w:t>iii</w:t>
      </w:r>
    </w:p>
    <w:p w:rsidR="00EC294E" w:rsidRPr="007E3994" w:rsidRDefault="00874591" w:rsidP="003F4408">
      <w:pPr>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Abstract</w:t>
      </w:r>
      <w:r w:rsidR="00EC294E" w:rsidRPr="007E3994">
        <w:rPr>
          <w:rFonts w:ascii="Times New Roman" w:hAnsi="Times New Roman" w:cs="Times New Roman"/>
          <w:color w:val="000000" w:themeColor="text1"/>
          <w:sz w:val="24"/>
          <w:szCs w:val="24"/>
        </w:rPr>
        <w:t>.................................................................................................</w:t>
      </w:r>
      <w:r w:rsidR="002F237D"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002F237D" w:rsidRPr="007E3994">
        <w:rPr>
          <w:rFonts w:ascii="Times New Roman" w:hAnsi="Times New Roman" w:cs="Times New Roman"/>
          <w:color w:val="000000" w:themeColor="text1"/>
          <w:sz w:val="24"/>
          <w:szCs w:val="24"/>
        </w:rPr>
        <w:t xml:space="preserve">    </w:t>
      </w:r>
      <w:r w:rsidR="00EC294E" w:rsidRPr="007E3994">
        <w:rPr>
          <w:rFonts w:ascii="Times New Roman" w:hAnsi="Times New Roman" w:cs="Times New Roman"/>
          <w:color w:val="000000" w:themeColor="text1"/>
          <w:sz w:val="24"/>
          <w:szCs w:val="24"/>
        </w:rPr>
        <w:t>iv</w:t>
      </w:r>
    </w:p>
    <w:p w:rsidR="00EC294E" w:rsidRPr="007E3994" w:rsidRDefault="00EC294E" w:rsidP="006D42E8">
      <w:pPr>
        <w:tabs>
          <w:tab w:val="left" w:pos="8910"/>
        </w:tabs>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Acknowledgement</w:t>
      </w:r>
      <w:r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Pr="007E3994">
        <w:rPr>
          <w:rFonts w:ascii="Times New Roman" w:hAnsi="Times New Roman" w:cs="Times New Roman"/>
          <w:color w:val="000000" w:themeColor="text1"/>
          <w:sz w:val="24"/>
          <w:szCs w:val="24"/>
        </w:rPr>
        <w:t>v</w:t>
      </w:r>
    </w:p>
    <w:p w:rsidR="00EC294E" w:rsidRPr="007E3994" w:rsidRDefault="00EC294E" w:rsidP="003F4408">
      <w:pPr>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Table of Contents</w:t>
      </w:r>
      <w:r w:rsidRPr="007E3994">
        <w:rPr>
          <w:rFonts w:ascii="Times New Roman" w:hAnsi="Times New Roman" w:cs="Times New Roman"/>
          <w:color w:val="000000" w:themeColor="text1"/>
          <w:sz w:val="24"/>
          <w:szCs w:val="24"/>
        </w:rPr>
        <w:t>................................................................................................</w:t>
      </w:r>
      <w:r w:rsidR="00095B7C"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Pr="007E3994">
        <w:rPr>
          <w:rFonts w:ascii="Times New Roman" w:hAnsi="Times New Roman" w:cs="Times New Roman"/>
          <w:color w:val="000000" w:themeColor="text1"/>
          <w:sz w:val="24"/>
          <w:szCs w:val="24"/>
        </w:rPr>
        <w:t>vi</w:t>
      </w:r>
    </w:p>
    <w:p w:rsidR="00EC294E" w:rsidRPr="007E3994" w:rsidRDefault="00EC294E" w:rsidP="003F4408">
      <w:pPr>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List of Tables</w:t>
      </w:r>
      <w:r w:rsidRPr="007E3994">
        <w:rPr>
          <w:rFonts w:ascii="Times New Roman" w:hAnsi="Times New Roman" w:cs="Times New Roman"/>
          <w:color w:val="000000" w:themeColor="text1"/>
          <w:sz w:val="24"/>
          <w:szCs w:val="24"/>
        </w:rPr>
        <w:t>........................................................................................</w:t>
      </w:r>
      <w:r w:rsidR="00095B7C" w:rsidRPr="007E3994">
        <w:rPr>
          <w:rFonts w:ascii="Times New Roman" w:hAnsi="Times New Roman" w:cs="Times New Roman"/>
          <w:color w:val="000000" w:themeColor="text1"/>
          <w:sz w:val="24"/>
          <w:szCs w:val="24"/>
        </w:rPr>
        <w:t>..........</w:t>
      </w:r>
      <w:r w:rsidR="00D95E59">
        <w:rPr>
          <w:rFonts w:ascii="Times New Roman" w:hAnsi="Times New Roman" w:cs="Times New Roman"/>
          <w:color w:val="000000" w:themeColor="text1"/>
          <w:sz w:val="24"/>
          <w:szCs w:val="24"/>
        </w:rPr>
        <w:t xml:space="preserve">...........................   </w:t>
      </w:r>
      <w:r w:rsidR="006414DC" w:rsidRPr="007E3994">
        <w:rPr>
          <w:rFonts w:ascii="Times New Roman" w:hAnsi="Times New Roman" w:cs="Times New Roman"/>
          <w:color w:val="000000" w:themeColor="text1"/>
          <w:sz w:val="24"/>
          <w:szCs w:val="24"/>
        </w:rPr>
        <w:t>vii</w:t>
      </w:r>
      <w:r w:rsidR="00D95E59">
        <w:rPr>
          <w:rFonts w:ascii="Times New Roman" w:hAnsi="Times New Roman" w:cs="Times New Roman"/>
          <w:color w:val="000000" w:themeColor="text1"/>
          <w:sz w:val="24"/>
          <w:szCs w:val="24"/>
        </w:rPr>
        <w:t>i</w:t>
      </w:r>
    </w:p>
    <w:p w:rsidR="00EC294E" w:rsidRPr="007E3994" w:rsidRDefault="00EC294E" w:rsidP="003F4408">
      <w:pPr>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List of Figures</w:t>
      </w:r>
      <w:r w:rsidRPr="007E3994">
        <w:rPr>
          <w:rFonts w:ascii="Times New Roman" w:hAnsi="Times New Roman" w:cs="Times New Roman"/>
          <w:color w:val="000000" w:themeColor="text1"/>
          <w:sz w:val="24"/>
          <w:szCs w:val="24"/>
        </w:rPr>
        <w:t>........................................................................................</w:t>
      </w:r>
      <w:r w:rsidR="00095B7C" w:rsidRPr="007E3994">
        <w:rPr>
          <w:rFonts w:ascii="Times New Roman" w:hAnsi="Times New Roman" w:cs="Times New Roman"/>
          <w:color w:val="000000" w:themeColor="text1"/>
          <w:sz w:val="24"/>
          <w:szCs w:val="24"/>
        </w:rPr>
        <w:t>.........</w:t>
      </w:r>
      <w:r w:rsidR="006D42E8" w:rsidRPr="007E3994">
        <w:rPr>
          <w:rFonts w:ascii="Times New Roman" w:hAnsi="Times New Roman" w:cs="Times New Roman"/>
          <w:color w:val="000000" w:themeColor="text1"/>
          <w:sz w:val="24"/>
          <w:szCs w:val="24"/>
        </w:rPr>
        <w:t xml:space="preserve">...........................      </w:t>
      </w:r>
      <w:r w:rsidR="006414DC" w:rsidRPr="007E3994">
        <w:rPr>
          <w:rFonts w:ascii="Times New Roman" w:hAnsi="Times New Roman" w:cs="Times New Roman"/>
          <w:color w:val="000000" w:themeColor="text1"/>
          <w:sz w:val="24"/>
          <w:szCs w:val="24"/>
        </w:rPr>
        <w:t>i</w:t>
      </w:r>
      <w:r w:rsidRPr="007E3994">
        <w:rPr>
          <w:rFonts w:ascii="Times New Roman" w:hAnsi="Times New Roman" w:cs="Times New Roman"/>
          <w:color w:val="000000" w:themeColor="text1"/>
          <w:sz w:val="24"/>
          <w:szCs w:val="24"/>
        </w:rPr>
        <w:t>x</w:t>
      </w:r>
    </w:p>
    <w:p w:rsidR="00A871BE" w:rsidRPr="007E3994" w:rsidRDefault="00EC294E" w:rsidP="00652DE9">
      <w:pPr>
        <w:tabs>
          <w:tab w:val="left" w:pos="8910"/>
        </w:tabs>
        <w:spacing w:line="480" w:lineRule="auto"/>
        <w:jc w:val="both"/>
        <w:rPr>
          <w:rFonts w:ascii="Times New Roman" w:hAnsi="Times New Roman" w:cs="Times New Roman"/>
          <w:color w:val="000000" w:themeColor="text1"/>
          <w:sz w:val="24"/>
          <w:szCs w:val="24"/>
        </w:rPr>
      </w:pPr>
      <w:r w:rsidRPr="007E3994">
        <w:rPr>
          <w:rFonts w:ascii="Times New Roman" w:hAnsi="Times New Roman" w:cs="Times New Roman"/>
          <w:b/>
          <w:color w:val="000000" w:themeColor="text1"/>
          <w:sz w:val="24"/>
          <w:szCs w:val="24"/>
        </w:rPr>
        <w:t>List of Abbreviations</w:t>
      </w:r>
      <w:r w:rsidRPr="007E3994">
        <w:rPr>
          <w:rFonts w:ascii="Times New Roman" w:hAnsi="Times New Roman" w:cs="Times New Roman"/>
          <w:color w:val="000000" w:themeColor="text1"/>
          <w:sz w:val="24"/>
          <w:szCs w:val="24"/>
        </w:rPr>
        <w:t>.............................................................................</w:t>
      </w:r>
      <w:r w:rsidR="00095B7C" w:rsidRPr="007E3994">
        <w:rPr>
          <w:rFonts w:ascii="Times New Roman" w:hAnsi="Times New Roman" w:cs="Times New Roman"/>
          <w:color w:val="000000" w:themeColor="text1"/>
          <w:sz w:val="24"/>
          <w:szCs w:val="24"/>
        </w:rPr>
        <w:t>.......</w:t>
      </w:r>
      <w:r w:rsidR="007E3994" w:rsidRPr="007E3994">
        <w:rPr>
          <w:rFonts w:ascii="Times New Roman" w:hAnsi="Times New Roman" w:cs="Times New Roman"/>
          <w:color w:val="000000" w:themeColor="text1"/>
          <w:sz w:val="24"/>
          <w:szCs w:val="24"/>
        </w:rPr>
        <w:t xml:space="preserve">.............................       </w:t>
      </w:r>
      <w:r w:rsidR="006414DC" w:rsidRPr="007E3994">
        <w:rPr>
          <w:rFonts w:ascii="Times New Roman" w:hAnsi="Times New Roman" w:cs="Times New Roman"/>
          <w:color w:val="000000" w:themeColor="text1"/>
          <w:sz w:val="24"/>
          <w:szCs w:val="24"/>
        </w:rPr>
        <w:t>x</w:t>
      </w:r>
    </w:p>
    <w:p w:rsidR="00A871BE" w:rsidRPr="00A306D0" w:rsidRDefault="00A871BE" w:rsidP="003F4408">
      <w:pPr>
        <w:spacing w:line="480" w:lineRule="auto"/>
        <w:jc w:val="both"/>
        <w:rPr>
          <w:rFonts w:ascii="Times New Roman" w:hAnsi="Times New Roman" w:cs="Times New Roman"/>
          <w:sz w:val="24"/>
          <w:szCs w:val="24"/>
        </w:rPr>
      </w:pPr>
      <w:r w:rsidRPr="00A306D0">
        <w:rPr>
          <w:rFonts w:ascii="Times New Roman" w:hAnsi="Times New Roman" w:cs="Times New Roman"/>
          <w:b/>
          <w:sz w:val="24"/>
          <w:szCs w:val="24"/>
        </w:rPr>
        <w:t>Chapter 1: Introduction</w:t>
      </w:r>
      <w:r w:rsidRPr="00A306D0">
        <w:rPr>
          <w:rFonts w:ascii="Times New Roman" w:hAnsi="Times New Roman" w:cs="Times New Roman"/>
          <w:sz w:val="24"/>
          <w:szCs w:val="24"/>
        </w:rPr>
        <w:t>.......................................................................</w:t>
      </w:r>
      <w:r w:rsidR="00C16019" w:rsidRPr="00A306D0">
        <w:rPr>
          <w:rFonts w:ascii="Times New Roman" w:hAnsi="Times New Roman" w:cs="Times New Roman"/>
          <w:sz w:val="24"/>
          <w:szCs w:val="24"/>
        </w:rPr>
        <w:t>..........</w:t>
      </w:r>
      <w:r w:rsidR="00652DE9" w:rsidRPr="00A306D0">
        <w:rPr>
          <w:rFonts w:ascii="Times New Roman" w:hAnsi="Times New Roman" w:cs="Times New Roman"/>
          <w:sz w:val="24"/>
          <w:szCs w:val="24"/>
        </w:rPr>
        <w:t xml:space="preserve">...........................      </w:t>
      </w:r>
      <w:r w:rsidRPr="00A306D0">
        <w:rPr>
          <w:rFonts w:ascii="Times New Roman" w:hAnsi="Times New Roman" w:cs="Times New Roman"/>
          <w:sz w:val="24"/>
          <w:szCs w:val="24"/>
        </w:rPr>
        <w:t>1</w:t>
      </w:r>
    </w:p>
    <w:p w:rsidR="00A871BE" w:rsidRPr="00A306D0" w:rsidRDefault="00AA29DA" w:rsidP="003F4408">
      <w:pPr>
        <w:pStyle w:val="ListParagraph"/>
        <w:numPr>
          <w:ilvl w:val="1"/>
          <w:numId w:val="7"/>
        </w:numPr>
        <w:spacing w:line="480" w:lineRule="auto"/>
        <w:jc w:val="both"/>
        <w:rPr>
          <w:rFonts w:ascii="Times New Roman" w:hAnsi="Times New Roman" w:cs="Times New Roman"/>
          <w:sz w:val="24"/>
          <w:szCs w:val="24"/>
        </w:rPr>
      </w:pPr>
      <w:r w:rsidRPr="00A306D0">
        <w:rPr>
          <w:rFonts w:ascii="Times New Roman" w:hAnsi="Times New Roman" w:cs="Times New Roman"/>
          <w:sz w:val="24"/>
          <w:szCs w:val="24"/>
        </w:rPr>
        <w:t xml:space="preserve">Importance of </w:t>
      </w:r>
      <w:r w:rsidR="006A0988">
        <w:rPr>
          <w:rFonts w:ascii="Times New Roman" w:hAnsi="Times New Roman" w:cs="Times New Roman"/>
          <w:sz w:val="24"/>
        </w:rPr>
        <w:t xml:space="preserve">Reliability Analysis of </w:t>
      </w:r>
      <w:r w:rsidR="0074521C" w:rsidRPr="00A306D0">
        <w:rPr>
          <w:rFonts w:ascii="Times New Roman" w:hAnsi="Times New Roman" w:cs="Times New Roman"/>
          <w:sz w:val="24"/>
          <w:szCs w:val="24"/>
        </w:rPr>
        <w:t>D</w:t>
      </w:r>
      <w:r w:rsidRPr="00A306D0">
        <w:rPr>
          <w:rFonts w:ascii="Times New Roman" w:hAnsi="Times New Roman" w:cs="Times New Roman"/>
          <w:sz w:val="24"/>
          <w:szCs w:val="24"/>
        </w:rPr>
        <w:t>istribution System</w:t>
      </w:r>
      <w:r w:rsidR="0074521C" w:rsidRPr="00A306D0">
        <w:rPr>
          <w:rFonts w:ascii="Times New Roman" w:hAnsi="Times New Roman" w:cs="Times New Roman"/>
          <w:sz w:val="24"/>
          <w:szCs w:val="24"/>
        </w:rPr>
        <w:t>....................</w:t>
      </w:r>
      <w:r w:rsidR="001E5EF7" w:rsidRPr="00A306D0">
        <w:rPr>
          <w:rFonts w:ascii="Times New Roman" w:hAnsi="Times New Roman" w:cs="Times New Roman"/>
          <w:sz w:val="24"/>
          <w:szCs w:val="24"/>
        </w:rPr>
        <w:t>....</w:t>
      </w:r>
      <w:r w:rsidR="00A871BE" w:rsidRPr="00A306D0">
        <w:rPr>
          <w:rFonts w:ascii="Times New Roman" w:hAnsi="Times New Roman" w:cs="Times New Roman"/>
          <w:sz w:val="24"/>
          <w:szCs w:val="24"/>
        </w:rPr>
        <w:t>.............</w:t>
      </w:r>
      <w:r w:rsidR="0074521C" w:rsidRPr="00A306D0">
        <w:rPr>
          <w:rFonts w:ascii="Times New Roman" w:hAnsi="Times New Roman" w:cs="Times New Roman"/>
          <w:sz w:val="24"/>
          <w:szCs w:val="24"/>
        </w:rPr>
        <w:t>.......</w:t>
      </w:r>
      <w:r w:rsidR="00A871BE" w:rsidRPr="00A306D0">
        <w:rPr>
          <w:rFonts w:ascii="Times New Roman" w:hAnsi="Times New Roman" w:cs="Times New Roman"/>
          <w:sz w:val="24"/>
          <w:szCs w:val="24"/>
        </w:rPr>
        <w:t xml:space="preserve"> </w:t>
      </w:r>
      <w:r w:rsidR="00652DE9" w:rsidRPr="00A306D0">
        <w:rPr>
          <w:rFonts w:ascii="Times New Roman" w:hAnsi="Times New Roman" w:cs="Times New Roman"/>
          <w:sz w:val="24"/>
          <w:szCs w:val="24"/>
        </w:rPr>
        <w:t xml:space="preserve">     </w:t>
      </w:r>
      <w:r w:rsidR="00A871BE" w:rsidRPr="00A306D0">
        <w:rPr>
          <w:rFonts w:ascii="Times New Roman" w:hAnsi="Times New Roman" w:cs="Times New Roman"/>
          <w:sz w:val="24"/>
          <w:szCs w:val="24"/>
        </w:rPr>
        <w:t>2</w:t>
      </w:r>
    </w:p>
    <w:p w:rsidR="00A871BE" w:rsidRPr="00A306D0" w:rsidRDefault="00301976" w:rsidP="003F4408">
      <w:pPr>
        <w:pStyle w:val="ListParagraph"/>
        <w:numPr>
          <w:ilvl w:val="1"/>
          <w:numId w:val="7"/>
        </w:numPr>
        <w:spacing w:line="480" w:lineRule="auto"/>
        <w:jc w:val="both"/>
        <w:rPr>
          <w:rFonts w:ascii="Times New Roman" w:hAnsi="Times New Roman" w:cs="Times New Roman"/>
          <w:sz w:val="24"/>
          <w:szCs w:val="24"/>
        </w:rPr>
      </w:pPr>
      <w:r w:rsidRPr="00A306D0">
        <w:rPr>
          <w:rFonts w:ascii="Times New Roman" w:hAnsi="Times New Roman" w:cs="Times New Roman"/>
          <w:sz w:val="24"/>
          <w:szCs w:val="24"/>
        </w:rPr>
        <w:t>Proposed Approach</w:t>
      </w:r>
      <w:r w:rsidR="00A871BE"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652DE9" w:rsidRPr="00A306D0">
        <w:rPr>
          <w:rFonts w:ascii="Times New Roman" w:hAnsi="Times New Roman" w:cs="Times New Roman"/>
          <w:sz w:val="24"/>
          <w:szCs w:val="24"/>
        </w:rPr>
        <w:t>......................................</w:t>
      </w:r>
      <w:r w:rsidR="00097E1C" w:rsidRPr="00A306D0">
        <w:rPr>
          <w:rFonts w:ascii="Times New Roman" w:hAnsi="Times New Roman" w:cs="Times New Roman"/>
          <w:sz w:val="24"/>
          <w:szCs w:val="24"/>
        </w:rPr>
        <w:t>.</w:t>
      </w:r>
      <w:r w:rsidR="0024477B" w:rsidRPr="00A306D0">
        <w:rPr>
          <w:rFonts w:ascii="Times New Roman" w:hAnsi="Times New Roman" w:cs="Times New Roman"/>
          <w:sz w:val="24"/>
          <w:szCs w:val="24"/>
        </w:rPr>
        <w:t xml:space="preserve"> </w:t>
      </w:r>
      <w:r w:rsidR="00652DE9"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3</w:t>
      </w:r>
    </w:p>
    <w:p w:rsidR="00A871BE" w:rsidRPr="00A306D0" w:rsidRDefault="00301976" w:rsidP="003F4408">
      <w:pPr>
        <w:pStyle w:val="ListParagraph"/>
        <w:numPr>
          <w:ilvl w:val="1"/>
          <w:numId w:val="7"/>
        </w:numPr>
        <w:spacing w:line="480" w:lineRule="auto"/>
        <w:jc w:val="both"/>
        <w:rPr>
          <w:rFonts w:ascii="Times New Roman" w:hAnsi="Times New Roman" w:cs="Times New Roman"/>
          <w:sz w:val="24"/>
          <w:szCs w:val="24"/>
        </w:rPr>
      </w:pPr>
      <w:r w:rsidRPr="00A306D0">
        <w:rPr>
          <w:rFonts w:ascii="Times New Roman" w:hAnsi="Times New Roman" w:cs="Times New Roman"/>
          <w:sz w:val="24"/>
          <w:szCs w:val="24"/>
        </w:rPr>
        <w:t>Momentary Interruption</w:t>
      </w:r>
      <w:r w:rsidR="00A871BE"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1428C3"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1428C3"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 xml:space="preserve"> 3</w:t>
      </w:r>
    </w:p>
    <w:p w:rsidR="00A871BE" w:rsidRPr="00A306D0" w:rsidRDefault="00301976" w:rsidP="00864D65">
      <w:pPr>
        <w:pStyle w:val="ListParagraph"/>
        <w:numPr>
          <w:ilvl w:val="1"/>
          <w:numId w:val="7"/>
        </w:numPr>
        <w:tabs>
          <w:tab w:val="left" w:pos="8910"/>
        </w:tabs>
        <w:spacing w:line="480" w:lineRule="auto"/>
        <w:jc w:val="both"/>
        <w:rPr>
          <w:rFonts w:ascii="Times New Roman" w:hAnsi="Times New Roman" w:cs="Times New Roman"/>
          <w:sz w:val="24"/>
          <w:szCs w:val="24"/>
        </w:rPr>
      </w:pPr>
      <w:r w:rsidRPr="00A306D0">
        <w:rPr>
          <w:rFonts w:ascii="Times New Roman" w:hAnsi="Times New Roman" w:cs="Times New Roman"/>
          <w:sz w:val="24"/>
          <w:szCs w:val="24"/>
        </w:rPr>
        <w:t>Thesis Outline</w:t>
      </w:r>
      <w:r w:rsidR="002A7456" w:rsidRPr="00A306D0">
        <w:rPr>
          <w:rFonts w:ascii="Times New Roman" w:hAnsi="Times New Roman" w:cs="Times New Roman"/>
          <w:sz w:val="24"/>
          <w:szCs w:val="24"/>
        </w:rPr>
        <w:t>s</w:t>
      </w:r>
      <w:r w:rsidR="00A871BE"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097E1C"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097E1C"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 xml:space="preserve"> 4</w:t>
      </w:r>
    </w:p>
    <w:p w:rsidR="00A871BE" w:rsidRPr="00A306D0" w:rsidRDefault="00A871BE" w:rsidP="003F4408">
      <w:pPr>
        <w:spacing w:line="480" w:lineRule="auto"/>
        <w:jc w:val="both"/>
        <w:rPr>
          <w:rFonts w:ascii="Times New Roman" w:hAnsi="Times New Roman" w:cs="Times New Roman"/>
          <w:sz w:val="24"/>
          <w:szCs w:val="24"/>
        </w:rPr>
      </w:pPr>
      <w:r w:rsidRPr="00A306D0">
        <w:rPr>
          <w:rFonts w:ascii="Times New Roman" w:hAnsi="Times New Roman" w:cs="Times New Roman"/>
          <w:b/>
          <w:sz w:val="24"/>
          <w:szCs w:val="24"/>
        </w:rPr>
        <w:t xml:space="preserve">Chapter 2: </w:t>
      </w:r>
      <w:r w:rsidR="001F2D3A" w:rsidRPr="00A306D0">
        <w:rPr>
          <w:rFonts w:ascii="Times New Roman" w:hAnsi="Times New Roman" w:cs="Times New Roman"/>
          <w:b/>
          <w:sz w:val="24"/>
          <w:szCs w:val="24"/>
        </w:rPr>
        <w:t>Approaches to Evaluate</w:t>
      </w:r>
      <w:r w:rsidR="00F92906" w:rsidRPr="00A306D0">
        <w:rPr>
          <w:rFonts w:ascii="Times New Roman" w:hAnsi="Times New Roman" w:cs="Times New Roman"/>
          <w:b/>
          <w:sz w:val="24"/>
          <w:szCs w:val="24"/>
        </w:rPr>
        <w:t xml:space="preserve"> Reliability Indices </w:t>
      </w:r>
      <w:r w:rsidRPr="00A306D0">
        <w:rPr>
          <w:rFonts w:ascii="Times New Roman" w:hAnsi="Times New Roman" w:cs="Times New Roman"/>
          <w:sz w:val="24"/>
          <w:szCs w:val="24"/>
        </w:rPr>
        <w:t>.............</w:t>
      </w:r>
      <w:r w:rsidR="00F92906" w:rsidRPr="00A306D0">
        <w:rPr>
          <w:rFonts w:ascii="Times New Roman" w:hAnsi="Times New Roman" w:cs="Times New Roman"/>
          <w:sz w:val="24"/>
          <w:szCs w:val="24"/>
        </w:rPr>
        <w:t>......</w:t>
      </w:r>
      <w:r w:rsidR="001F2D3A"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590E94"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 xml:space="preserve"> 5</w:t>
      </w:r>
    </w:p>
    <w:p w:rsidR="00A871BE" w:rsidRPr="00A306D0" w:rsidRDefault="00A871BE" w:rsidP="003F4408">
      <w:pPr>
        <w:pStyle w:val="ListParagraph"/>
        <w:spacing w:line="480" w:lineRule="auto"/>
        <w:ind w:left="360"/>
        <w:jc w:val="both"/>
        <w:rPr>
          <w:rFonts w:ascii="Times New Roman" w:hAnsi="Times New Roman" w:cs="Times New Roman"/>
          <w:sz w:val="24"/>
          <w:szCs w:val="24"/>
        </w:rPr>
      </w:pPr>
      <w:r w:rsidRPr="00A306D0">
        <w:rPr>
          <w:rFonts w:ascii="Times New Roman" w:hAnsi="Times New Roman" w:cs="Times New Roman"/>
          <w:sz w:val="24"/>
          <w:szCs w:val="24"/>
        </w:rPr>
        <w:t xml:space="preserve">2.1 </w:t>
      </w:r>
      <w:r w:rsidR="00CE2EB7" w:rsidRPr="00A306D0">
        <w:rPr>
          <w:rFonts w:ascii="Times New Roman" w:hAnsi="Times New Roman" w:cs="Times New Roman"/>
          <w:sz w:val="24"/>
          <w:szCs w:val="24"/>
        </w:rPr>
        <w:t>Analytic</w:t>
      </w:r>
      <w:r w:rsidR="00F92906" w:rsidRPr="00A306D0">
        <w:rPr>
          <w:rFonts w:ascii="Times New Roman" w:hAnsi="Times New Roman" w:cs="Times New Roman"/>
          <w:sz w:val="24"/>
          <w:szCs w:val="24"/>
        </w:rPr>
        <w:t>al</w:t>
      </w:r>
      <w:r w:rsidR="00CE2EB7" w:rsidRPr="00A306D0">
        <w:rPr>
          <w:rFonts w:ascii="Times New Roman" w:hAnsi="Times New Roman" w:cs="Times New Roman"/>
          <w:sz w:val="24"/>
          <w:szCs w:val="24"/>
        </w:rPr>
        <w:t xml:space="preserve"> Method</w:t>
      </w:r>
      <w:r w:rsidRPr="00A306D0">
        <w:rPr>
          <w:rFonts w:ascii="Times New Roman" w:hAnsi="Times New Roman" w:cs="Times New Roman"/>
          <w:sz w:val="24"/>
          <w:szCs w:val="24"/>
        </w:rPr>
        <w:t>................</w:t>
      </w:r>
      <w:r w:rsidR="00F92906" w:rsidRPr="00A306D0">
        <w:rPr>
          <w:rFonts w:ascii="Times New Roman" w:hAnsi="Times New Roman" w:cs="Times New Roman"/>
          <w:sz w:val="24"/>
          <w:szCs w:val="24"/>
        </w:rPr>
        <w:t>..............................</w:t>
      </w:r>
      <w:r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590E94" w:rsidRPr="00A306D0">
        <w:rPr>
          <w:rFonts w:ascii="Times New Roman" w:hAnsi="Times New Roman" w:cs="Times New Roman"/>
          <w:sz w:val="24"/>
          <w:szCs w:val="24"/>
        </w:rPr>
        <w:t>.....</w:t>
      </w:r>
      <w:r w:rsidR="006058E6" w:rsidRPr="00A306D0">
        <w:rPr>
          <w:rFonts w:ascii="Times New Roman" w:hAnsi="Times New Roman" w:cs="Times New Roman"/>
          <w:sz w:val="24"/>
          <w:szCs w:val="24"/>
        </w:rPr>
        <w:t xml:space="preserve">.. </w:t>
      </w:r>
      <w:r w:rsidR="00590E94"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 xml:space="preserve"> 6</w:t>
      </w:r>
    </w:p>
    <w:p w:rsidR="00A871BE" w:rsidRPr="00A306D0" w:rsidRDefault="00A871BE" w:rsidP="003F4408">
      <w:pPr>
        <w:pStyle w:val="ListParagraph"/>
        <w:spacing w:line="480" w:lineRule="auto"/>
        <w:ind w:left="360"/>
        <w:jc w:val="both"/>
        <w:rPr>
          <w:rFonts w:ascii="Times New Roman" w:hAnsi="Times New Roman" w:cs="Times New Roman"/>
          <w:sz w:val="24"/>
          <w:szCs w:val="24"/>
        </w:rPr>
      </w:pPr>
      <w:r w:rsidRPr="00A306D0">
        <w:rPr>
          <w:rFonts w:ascii="Times New Roman" w:hAnsi="Times New Roman" w:cs="Times New Roman"/>
          <w:sz w:val="24"/>
          <w:szCs w:val="24"/>
        </w:rPr>
        <w:t xml:space="preserve">2.2 </w:t>
      </w:r>
      <w:r w:rsidR="00CE2EB7" w:rsidRPr="00A306D0">
        <w:rPr>
          <w:rFonts w:ascii="Times New Roman" w:hAnsi="Times New Roman" w:cs="Times New Roman"/>
          <w:sz w:val="24"/>
          <w:szCs w:val="24"/>
        </w:rPr>
        <w:t>MC Method</w:t>
      </w:r>
      <w:r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590E94" w:rsidRPr="00A306D0">
        <w:rPr>
          <w:rFonts w:ascii="Times New Roman" w:hAnsi="Times New Roman" w:cs="Times New Roman"/>
          <w:sz w:val="24"/>
          <w:szCs w:val="24"/>
        </w:rPr>
        <w:t>...............................</w:t>
      </w:r>
      <w:r w:rsidR="0024477B" w:rsidRPr="00A306D0">
        <w:rPr>
          <w:rFonts w:ascii="Times New Roman" w:hAnsi="Times New Roman" w:cs="Times New Roman"/>
          <w:sz w:val="24"/>
          <w:szCs w:val="24"/>
        </w:rPr>
        <w:t>.</w:t>
      </w:r>
      <w:r w:rsidR="006058E6" w:rsidRPr="00A306D0">
        <w:rPr>
          <w:rFonts w:ascii="Times New Roman" w:hAnsi="Times New Roman" w:cs="Times New Roman"/>
          <w:sz w:val="24"/>
          <w:szCs w:val="24"/>
        </w:rPr>
        <w:t xml:space="preserve">.. </w:t>
      </w:r>
      <w:r w:rsidR="00590E94" w:rsidRPr="00A306D0">
        <w:rPr>
          <w:rFonts w:ascii="Times New Roman" w:hAnsi="Times New Roman" w:cs="Times New Roman"/>
          <w:sz w:val="24"/>
          <w:szCs w:val="24"/>
        </w:rPr>
        <w:t xml:space="preserve">     </w:t>
      </w:r>
      <w:r w:rsidR="0024477B" w:rsidRPr="00A306D0">
        <w:rPr>
          <w:rFonts w:ascii="Times New Roman" w:hAnsi="Times New Roman" w:cs="Times New Roman"/>
          <w:sz w:val="24"/>
          <w:szCs w:val="24"/>
        </w:rPr>
        <w:t xml:space="preserve"> 8</w:t>
      </w:r>
    </w:p>
    <w:p w:rsidR="001E5EF7" w:rsidRPr="00257D6C" w:rsidRDefault="001E5EF7" w:rsidP="003F4408">
      <w:pPr>
        <w:pStyle w:val="ListParagraph"/>
        <w:spacing w:line="480" w:lineRule="auto"/>
        <w:ind w:left="360"/>
        <w:jc w:val="both"/>
        <w:rPr>
          <w:rFonts w:ascii="Times New Roman" w:hAnsi="Times New Roman" w:cs="Times New Roman"/>
          <w:color w:val="FF0000"/>
          <w:sz w:val="24"/>
          <w:szCs w:val="24"/>
        </w:rPr>
      </w:pPr>
    </w:p>
    <w:p w:rsidR="00A871BE" w:rsidRPr="00A86674" w:rsidRDefault="00A871BE" w:rsidP="008431CD">
      <w:pPr>
        <w:tabs>
          <w:tab w:val="left" w:pos="8910"/>
        </w:tabs>
        <w:spacing w:line="480" w:lineRule="auto"/>
        <w:jc w:val="both"/>
        <w:rPr>
          <w:rFonts w:ascii="Times New Roman" w:hAnsi="Times New Roman" w:cs="Times New Roman"/>
          <w:color w:val="000000" w:themeColor="text1"/>
          <w:sz w:val="24"/>
          <w:szCs w:val="24"/>
        </w:rPr>
      </w:pPr>
      <w:r w:rsidRPr="00A86674">
        <w:rPr>
          <w:rFonts w:ascii="Times New Roman" w:hAnsi="Times New Roman" w:cs="Times New Roman"/>
          <w:b/>
          <w:color w:val="000000" w:themeColor="text1"/>
          <w:sz w:val="24"/>
          <w:szCs w:val="24"/>
        </w:rPr>
        <w:lastRenderedPageBreak/>
        <w:t>Chapter 3: Methodology</w:t>
      </w:r>
      <w:r w:rsidRPr="00A86674">
        <w:rPr>
          <w:rFonts w:ascii="Times New Roman" w:hAnsi="Times New Roman" w:cs="Times New Roman"/>
          <w:color w:val="000000" w:themeColor="text1"/>
          <w:sz w:val="24"/>
          <w:szCs w:val="24"/>
        </w:rPr>
        <w:t>............................................................................</w:t>
      </w:r>
      <w:r w:rsidR="0024477B" w:rsidRPr="00A86674">
        <w:rPr>
          <w:rFonts w:ascii="Times New Roman" w:hAnsi="Times New Roman" w:cs="Times New Roman"/>
          <w:color w:val="000000" w:themeColor="text1"/>
          <w:sz w:val="24"/>
          <w:szCs w:val="24"/>
        </w:rPr>
        <w:t>.........................</w:t>
      </w:r>
      <w:r w:rsidR="006058E6">
        <w:rPr>
          <w:rFonts w:ascii="Times New Roman" w:hAnsi="Times New Roman" w:cs="Times New Roman"/>
          <w:color w:val="000000" w:themeColor="text1"/>
          <w:sz w:val="24"/>
          <w:szCs w:val="24"/>
        </w:rPr>
        <w:t xml:space="preserve">......     </w:t>
      </w:r>
      <w:r w:rsidR="0024477B" w:rsidRPr="00A86674">
        <w:rPr>
          <w:rFonts w:ascii="Times New Roman" w:hAnsi="Times New Roman" w:cs="Times New Roman"/>
          <w:color w:val="000000" w:themeColor="text1"/>
          <w:sz w:val="24"/>
          <w:szCs w:val="24"/>
        </w:rPr>
        <w:t xml:space="preserve"> 9</w:t>
      </w:r>
    </w:p>
    <w:p w:rsidR="00A871BE" w:rsidRPr="00A86674" w:rsidRDefault="00A871BE" w:rsidP="00745E0F">
      <w:pPr>
        <w:pStyle w:val="ListParagraph"/>
        <w:tabs>
          <w:tab w:val="left" w:pos="8910"/>
        </w:tabs>
        <w:spacing w:line="480" w:lineRule="auto"/>
        <w:ind w:left="360"/>
        <w:jc w:val="both"/>
        <w:rPr>
          <w:rFonts w:ascii="Times New Roman" w:hAnsi="Times New Roman" w:cs="Times New Roman"/>
          <w:color w:val="000000" w:themeColor="text1"/>
          <w:sz w:val="24"/>
          <w:szCs w:val="24"/>
        </w:rPr>
      </w:pPr>
      <w:r w:rsidRPr="00A86674">
        <w:rPr>
          <w:rFonts w:ascii="Times New Roman" w:hAnsi="Times New Roman" w:cs="Times New Roman"/>
          <w:color w:val="000000" w:themeColor="text1"/>
          <w:sz w:val="24"/>
          <w:szCs w:val="24"/>
        </w:rPr>
        <w:t xml:space="preserve">3.1 </w:t>
      </w:r>
      <w:r w:rsidR="00CE2EB7" w:rsidRPr="00A86674">
        <w:rPr>
          <w:rFonts w:ascii="Times New Roman" w:hAnsi="Times New Roman" w:cs="Times New Roman"/>
          <w:color w:val="000000" w:themeColor="text1"/>
          <w:sz w:val="24"/>
          <w:szCs w:val="24"/>
          <w:lang w:val="en-MY"/>
        </w:rPr>
        <w:t>Generation of Operating History</w:t>
      </w:r>
      <w:r w:rsidRPr="00A86674">
        <w:rPr>
          <w:rFonts w:ascii="Times New Roman" w:hAnsi="Times New Roman" w:cs="Times New Roman"/>
          <w:color w:val="000000" w:themeColor="text1"/>
          <w:sz w:val="24"/>
          <w:szCs w:val="24"/>
        </w:rPr>
        <w:t>........</w:t>
      </w:r>
      <w:r w:rsidR="00CE2EB7" w:rsidRPr="00A86674">
        <w:rPr>
          <w:rFonts w:ascii="Times New Roman" w:hAnsi="Times New Roman" w:cs="Times New Roman"/>
          <w:color w:val="000000" w:themeColor="text1"/>
          <w:sz w:val="24"/>
          <w:szCs w:val="24"/>
        </w:rPr>
        <w:t>.....................</w:t>
      </w:r>
      <w:r w:rsidRPr="00A86674">
        <w:rPr>
          <w:rFonts w:ascii="Times New Roman" w:hAnsi="Times New Roman" w:cs="Times New Roman"/>
          <w:color w:val="000000" w:themeColor="text1"/>
          <w:sz w:val="24"/>
          <w:szCs w:val="24"/>
        </w:rPr>
        <w:t>...........................</w:t>
      </w:r>
      <w:r w:rsidR="0024477B" w:rsidRPr="00A86674">
        <w:rPr>
          <w:rFonts w:ascii="Times New Roman" w:hAnsi="Times New Roman" w:cs="Times New Roman"/>
          <w:color w:val="000000" w:themeColor="text1"/>
          <w:sz w:val="24"/>
          <w:szCs w:val="24"/>
        </w:rPr>
        <w:t>............................</w:t>
      </w:r>
      <w:r w:rsidR="00864D65">
        <w:rPr>
          <w:rFonts w:ascii="Times New Roman" w:hAnsi="Times New Roman" w:cs="Times New Roman"/>
          <w:color w:val="000000" w:themeColor="text1"/>
          <w:sz w:val="24"/>
          <w:szCs w:val="24"/>
        </w:rPr>
        <w:t xml:space="preserve">.   </w:t>
      </w:r>
      <w:r w:rsidR="0024477B" w:rsidRPr="00A86674">
        <w:rPr>
          <w:rFonts w:ascii="Times New Roman" w:hAnsi="Times New Roman" w:cs="Times New Roman"/>
          <w:color w:val="000000" w:themeColor="text1"/>
          <w:sz w:val="24"/>
          <w:szCs w:val="24"/>
        </w:rPr>
        <w:t>10</w:t>
      </w:r>
    </w:p>
    <w:p w:rsidR="00A871BE" w:rsidRPr="00A86674" w:rsidRDefault="00043F07" w:rsidP="006058E6">
      <w:pPr>
        <w:pStyle w:val="ListParagraph"/>
        <w:tabs>
          <w:tab w:val="left" w:pos="8910"/>
        </w:tabs>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00CE2EB7" w:rsidRPr="00A86674">
        <w:rPr>
          <w:rFonts w:ascii="Times New Roman" w:hAnsi="Times New Roman" w:cs="Times New Roman"/>
          <w:color w:val="000000" w:themeColor="text1"/>
          <w:sz w:val="24"/>
          <w:szCs w:val="24"/>
        </w:rPr>
        <w:t xml:space="preserve"> </w:t>
      </w:r>
      <w:r w:rsidR="00CE2EB7" w:rsidRPr="00A86674">
        <w:rPr>
          <w:rFonts w:ascii="Times New Roman" w:hAnsi="Times New Roman" w:cs="Times New Roman"/>
          <w:color w:val="000000" w:themeColor="text1"/>
          <w:sz w:val="24"/>
          <w:szCs w:val="24"/>
          <w:lang w:val="en-MY"/>
        </w:rPr>
        <w:t>Modelling of Per Unit Interruption Cost</w:t>
      </w:r>
      <w:r w:rsidR="00A871BE" w:rsidRPr="00A86674">
        <w:rPr>
          <w:rFonts w:ascii="Times New Roman" w:hAnsi="Times New Roman" w:cs="Times New Roman"/>
          <w:color w:val="000000" w:themeColor="text1"/>
          <w:sz w:val="24"/>
          <w:szCs w:val="24"/>
        </w:rPr>
        <w:t>...</w:t>
      </w:r>
      <w:r w:rsidR="001F3A7F" w:rsidRPr="00A86674">
        <w:rPr>
          <w:rFonts w:ascii="Times New Roman" w:hAnsi="Times New Roman" w:cs="Times New Roman"/>
          <w:color w:val="000000" w:themeColor="text1"/>
          <w:sz w:val="24"/>
          <w:szCs w:val="24"/>
        </w:rPr>
        <w:t>.............................</w:t>
      </w:r>
      <w:r w:rsidR="00A871BE" w:rsidRPr="00A86674">
        <w:rPr>
          <w:rFonts w:ascii="Times New Roman" w:hAnsi="Times New Roman" w:cs="Times New Roman"/>
          <w:color w:val="000000" w:themeColor="text1"/>
          <w:sz w:val="24"/>
          <w:szCs w:val="24"/>
        </w:rPr>
        <w:t>.........</w:t>
      </w:r>
      <w:r w:rsidR="0024477B" w:rsidRPr="00A86674">
        <w:rPr>
          <w:rFonts w:ascii="Times New Roman" w:hAnsi="Times New Roman" w:cs="Times New Roman"/>
          <w:color w:val="000000" w:themeColor="text1"/>
          <w:sz w:val="24"/>
          <w:szCs w:val="24"/>
        </w:rPr>
        <w:t>..........................</w:t>
      </w:r>
      <w:r w:rsidR="001F611B">
        <w:rPr>
          <w:rFonts w:ascii="Times New Roman" w:hAnsi="Times New Roman" w:cs="Times New Roman"/>
          <w:color w:val="000000" w:themeColor="text1"/>
          <w:sz w:val="24"/>
          <w:szCs w:val="24"/>
        </w:rPr>
        <w:t xml:space="preserve">.......   </w:t>
      </w:r>
      <w:r w:rsidR="00EA659E">
        <w:rPr>
          <w:rFonts w:ascii="Times New Roman" w:hAnsi="Times New Roman" w:cs="Times New Roman"/>
          <w:color w:val="000000" w:themeColor="text1"/>
          <w:sz w:val="24"/>
          <w:szCs w:val="24"/>
        </w:rPr>
        <w:t xml:space="preserve"> 10</w:t>
      </w:r>
    </w:p>
    <w:p w:rsidR="00A871BE" w:rsidRPr="00A86674" w:rsidRDefault="00043F07" w:rsidP="00745E0F">
      <w:pPr>
        <w:pStyle w:val="ListParagraph"/>
        <w:tabs>
          <w:tab w:val="left" w:pos="8910"/>
        </w:tabs>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00A871BE" w:rsidRPr="00A86674">
        <w:rPr>
          <w:rFonts w:ascii="Times New Roman" w:hAnsi="Times New Roman" w:cs="Times New Roman"/>
          <w:color w:val="000000" w:themeColor="text1"/>
          <w:sz w:val="24"/>
          <w:szCs w:val="24"/>
        </w:rPr>
        <w:t xml:space="preserve"> </w:t>
      </w:r>
      <w:r w:rsidR="00C107F1" w:rsidRPr="00A86674">
        <w:rPr>
          <w:rFonts w:ascii="Times New Roman" w:hAnsi="Times New Roman" w:cs="Times New Roman"/>
          <w:color w:val="000000" w:themeColor="text1"/>
          <w:sz w:val="24"/>
          <w:szCs w:val="24"/>
          <w:lang w:val="en-MY"/>
        </w:rPr>
        <w:t>Modelling of ENS and ECOST</w:t>
      </w:r>
      <w:r w:rsidR="00C107F1" w:rsidRPr="00A86674">
        <w:rPr>
          <w:rFonts w:ascii="Times New Roman" w:hAnsi="Times New Roman" w:cs="Times New Roman"/>
          <w:color w:val="000000" w:themeColor="text1"/>
          <w:sz w:val="24"/>
          <w:szCs w:val="24"/>
        </w:rPr>
        <w:t xml:space="preserve"> ..................</w:t>
      </w:r>
      <w:r w:rsidR="00745E0F">
        <w:rPr>
          <w:rFonts w:ascii="Times New Roman" w:hAnsi="Times New Roman" w:cs="Times New Roman"/>
          <w:color w:val="000000" w:themeColor="text1"/>
          <w:sz w:val="24"/>
          <w:szCs w:val="24"/>
        </w:rPr>
        <w:t xml:space="preserve">.....................................................................    </w:t>
      </w:r>
      <w:r w:rsidR="00EA659E">
        <w:rPr>
          <w:rFonts w:ascii="Times New Roman" w:hAnsi="Times New Roman" w:cs="Times New Roman"/>
          <w:color w:val="000000" w:themeColor="text1"/>
          <w:sz w:val="24"/>
          <w:szCs w:val="24"/>
        </w:rPr>
        <w:t>11</w:t>
      </w:r>
    </w:p>
    <w:p w:rsidR="00A871BE" w:rsidRPr="00A86674" w:rsidRDefault="00043F07" w:rsidP="00F8360B">
      <w:pPr>
        <w:pStyle w:val="ListParagraph"/>
        <w:tabs>
          <w:tab w:val="left" w:pos="8910"/>
        </w:tabs>
        <w:spacing w:line="48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00A871BE" w:rsidRPr="00A86674">
        <w:rPr>
          <w:rFonts w:ascii="Times New Roman" w:hAnsi="Times New Roman" w:cs="Times New Roman"/>
          <w:color w:val="000000" w:themeColor="text1"/>
          <w:sz w:val="24"/>
          <w:szCs w:val="24"/>
        </w:rPr>
        <w:t xml:space="preserve"> </w:t>
      </w:r>
      <w:r w:rsidR="00C107F1" w:rsidRPr="00A86674">
        <w:rPr>
          <w:rFonts w:ascii="Times New Roman" w:hAnsi="Times New Roman" w:cs="Times New Roman"/>
          <w:color w:val="000000" w:themeColor="text1"/>
          <w:sz w:val="24"/>
          <w:szCs w:val="24"/>
          <w:lang w:val="en-MY"/>
        </w:rPr>
        <w:t>Simulation Process</w:t>
      </w:r>
      <w:r w:rsidR="00A871BE" w:rsidRPr="00A86674">
        <w:rPr>
          <w:rFonts w:ascii="Times New Roman" w:hAnsi="Times New Roman" w:cs="Times New Roman"/>
          <w:color w:val="000000" w:themeColor="text1"/>
          <w:sz w:val="24"/>
          <w:szCs w:val="24"/>
        </w:rPr>
        <w:t>................................................</w:t>
      </w:r>
      <w:r w:rsidR="0024477B" w:rsidRPr="00A86674">
        <w:rPr>
          <w:rFonts w:ascii="Times New Roman" w:hAnsi="Times New Roman" w:cs="Times New Roman"/>
          <w:color w:val="000000" w:themeColor="text1"/>
          <w:sz w:val="24"/>
          <w:szCs w:val="24"/>
        </w:rPr>
        <w:t>................</w:t>
      </w:r>
      <w:r w:rsidR="00F8360B">
        <w:rPr>
          <w:rFonts w:ascii="Times New Roman" w:hAnsi="Times New Roman" w:cs="Times New Roman"/>
          <w:color w:val="000000" w:themeColor="text1"/>
          <w:sz w:val="24"/>
          <w:szCs w:val="24"/>
        </w:rPr>
        <w:t xml:space="preserve">..........................................    </w:t>
      </w:r>
      <w:r w:rsidR="00EA659E">
        <w:rPr>
          <w:rFonts w:ascii="Times New Roman" w:hAnsi="Times New Roman" w:cs="Times New Roman"/>
          <w:color w:val="000000" w:themeColor="text1"/>
          <w:sz w:val="24"/>
          <w:szCs w:val="24"/>
        </w:rPr>
        <w:t>12</w:t>
      </w:r>
    </w:p>
    <w:p w:rsidR="00A871BE" w:rsidRPr="00FE0C64" w:rsidRDefault="00A871BE" w:rsidP="003F4408">
      <w:pPr>
        <w:spacing w:line="480" w:lineRule="auto"/>
        <w:jc w:val="both"/>
        <w:rPr>
          <w:rFonts w:ascii="Times New Roman" w:hAnsi="Times New Roman" w:cs="Times New Roman"/>
          <w:sz w:val="24"/>
          <w:szCs w:val="24"/>
        </w:rPr>
      </w:pPr>
      <w:r w:rsidRPr="00FE0C64">
        <w:rPr>
          <w:rFonts w:ascii="Times New Roman" w:hAnsi="Times New Roman" w:cs="Times New Roman"/>
          <w:b/>
          <w:sz w:val="24"/>
          <w:szCs w:val="24"/>
        </w:rPr>
        <w:t>Chapter 4: Results and Analysis</w:t>
      </w:r>
      <w:r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68499A"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14</w:t>
      </w:r>
    </w:p>
    <w:p w:rsidR="004A6059" w:rsidRPr="00FE0C64" w:rsidRDefault="0092083A" w:rsidP="003F4408">
      <w:pPr>
        <w:pStyle w:val="ListParagraph"/>
        <w:numPr>
          <w:ilvl w:val="1"/>
          <w:numId w:val="13"/>
        </w:numPr>
        <w:spacing w:line="480" w:lineRule="auto"/>
        <w:jc w:val="both"/>
        <w:rPr>
          <w:rFonts w:ascii="Times New Roman" w:hAnsi="Times New Roman" w:cs="Times New Roman"/>
          <w:sz w:val="24"/>
          <w:szCs w:val="24"/>
        </w:rPr>
      </w:pPr>
      <w:r w:rsidRPr="00FE0C64">
        <w:rPr>
          <w:rFonts w:ascii="Times New Roman" w:hAnsi="Times New Roman" w:cs="Times New Roman"/>
          <w:sz w:val="24"/>
          <w:szCs w:val="24"/>
        </w:rPr>
        <w:t>Definition of B</w:t>
      </w:r>
      <w:r w:rsidR="00DF76E3" w:rsidRPr="00FE0C64">
        <w:rPr>
          <w:rFonts w:ascii="Times New Roman" w:hAnsi="Times New Roman" w:cs="Times New Roman"/>
          <w:sz w:val="24"/>
          <w:szCs w:val="24"/>
        </w:rPr>
        <w:t xml:space="preserve">us </w:t>
      </w:r>
      <w:r w:rsidRPr="00FE0C64">
        <w:rPr>
          <w:rFonts w:ascii="Times New Roman" w:hAnsi="Times New Roman" w:cs="Times New Roman"/>
          <w:sz w:val="24"/>
          <w:szCs w:val="24"/>
        </w:rPr>
        <w:t>4 Network</w:t>
      </w:r>
      <w:r w:rsidR="00A871BE"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68499A" w:rsidRPr="00FE0C64">
        <w:rPr>
          <w:rFonts w:ascii="Times New Roman" w:hAnsi="Times New Roman" w:cs="Times New Roman"/>
          <w:sz w:val="24"/>
          <w:szCs w:val="24"/>
        </w:rPr>
        <w:t xml:space="preserve">............................    </w:t>
      </w:r>
      <w:r w:rsidR="00EA659E">
        <w:rPr>
          <w:rFonts w:ascii="Times New Roman" w:hAnsi="Times New Roman" w:cs="Times New Roman"/>
          <w:sz w:val="24"/>
          <w:szCs w:val="24"/>
        </w:rPr>
        <w:t>15</w:t>
      </w:r>
    </w:p>
    <w:p w:rsidR="00F63FB1" w:rsidRPr="00FE0C64" w:rsidRDefault="0092083A" w:rsidP="003F4408">
      <w:pPr>
        <w:pStyle w:val="ListParagraph"/>
        <w:numPr>
          <w:ilvl w:val="2"/>
          <w:numId w:val="13"/>
        </w:numPr>
        <w:spacing w:line="480" w:lineRule="auto"/>
        <w:ind w:left="1260" w:hanging="540"/>
        <w:jc w:val="both"/>
        <w:rPr>
          <w:rFonts w:ascii="Times New Roman" w:hAnsi="Times New Roman" w:cs="Times New Roman"/>
          <w:sz w:val="24"/>
          <w:szCs w:val="24"/>
        </w:rPr>
      </w:pPr>
      <w:r w:rsidRPr="00FE0C64">
        <w:rPr>
          <w:rFonts w:ascii="Times New Roman" w:hAnsi="Times New Roman" w:cs="Times New Roman"/>
          <w:sz w:val="24"/>
          <w:szCs w:val="24"/>
          <w:lang w:val="en-MY"/>
        </w:rPr>
        <w:t xml:space="preserve">Peak Load and </w:t>
      </w:r>
      <w:r w:rsidR="00F92906" w:rsidRPr="00FE0C64">
        <w:rPr>
          <w:rFonts w:ascii="Times New Roman" w:hAnsi="Times New Roman" w:cs="Times New Roman"/>
          <w:sz w:val="24"/>
          <w:szCs w:val="24"/>
          <w:lang w:val="en-MY"/>
        </w:rPr>
        <w:t xml:space="preserve">Line </w:t>
      </w:r>
      <w:r w:rsidRPr="00FE0C64">
        <w:rPr>
          <w:rFonts w:ascii="Times New Roman" w:hAnsi="Times New Roman" w:cs="Times New Roman"/>
          <w:sz w:val="24"/>
          <w:szCs w:val="24"/>
          <w:lang w:val="en-MY"/>
        </w:rPr>
        <w:t>Length Data</w:t>
      </w:r>
      <w:r w:rsidR="00F92906" w:rsidRPr="00FE0C64">
        <w:rPr>
          <w:rFonts w:ascii="Times New Roman" w:hAnsi="Times New Roman" w:cs="Times New Roman"/>
          <w:sz w:val="24"/>
          <w:szCs w:val="24"/>
        </w:rPr>
        <w:t>....................</w:t>
      </w:r>
      <w:r w:rsidR="00EC7DD1"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321D8E"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15</w:t>
      </w:r>
    </w:p>
    <w:p w:rsidR="005957F4" w:rsidRPr="00FE0C64" w:rsidRDefault="00EE6491" w:rsidP="003F4408">
      <w:pPr>
        <w:pStyle w:val="ListParagraph"/>
        <w:numPr>
          <w:ilvl w:val="2"/>
          <w:numId w:val="13"/>
        </w:numPr>
        <w:spacing w:line="480" w:lineRule="auto"/>
        <w:ind w:left="1260" w:hanging="540"/>
        <w:jc w:val="both"/>
        <w:rPr>
          <w:rFonts w:ascii="Times New Roman" w:hAnsi="Times New Roman" w:cs="Times New Roman"/>
          <w:sz w:val="24"/>
          <w:szCs w:val="24"/>
        </w:rPr>
      </w:pPr>
      <w:r w:rsidRPr="00FE0C64">
        <w:rPr>
          <w:rFonts w:ascii="Times New Roman" w:hAnsi="Times New Roman" w:cs="Times New Roman"/>
          <w:sz w:val="24"/>
          <w:szCs w:val="24"/>
          <w:shd w:val="clear" w:color="auto" w:fill="FFFFFF"/>
        </w:rPr>
        <w:t>B</w:t>
      </w:r>
      <w:r w:rsidR="00DF76E3" w:rsidRPr="00FE0C64">
        <w:rPr>
          <w:rFonts w:ascii="Times New Roman" w:hAnsi="Times New Roman" w:cs="Times New Roman"/>
          <w:sz w:val="24"/>
          <w:szCs w:val="24"/>
          <w:shd w:val="clear" w:color="auto" w:fill="FFFFFF"/>
        </w:rPr>
        <w:t xml:space="preserve">us </w:t>
      </w:r>
      <w:r w:rsidRPr="00FE0C64">
        <w:rPr>
          <w:rFonts w:ascii="Times New Roman" w:hAnsi="Times New Roman" w:cs="Times New Roman"/>
          <w:sz w:val="24"/>
          <w:szCs w:val="24"/>
          <w:shd w:val="clear" w:color="auto" w:fill="FFFFFF"/>
        </w:rPr>
        <w:t>4 System Data</w:t>
      </w:r>
      <w:r w:rsidR="008352DE"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DF76E3" w:rsidRPr="00FE0C64">
        <w:rPr>
          <w:rFonts w:ascii="Times New Roman" w:hAnsi="Times New Roman" w:cs="Times New Roman"/>
          <w:sz w:val="24"/>
          <w:szCs w:val="24"/>
        </w:rPr>
        <w:t>............................</w:t>
      </w:r>
      <w:r w:rsidR="00002C75"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002C75"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17</w:t>
      </w:r>
    </w:p>
    <w:p w:rsidR="002C671E" w:rsidRPr="00FE0C64" w:rsidRDefault="001E5EF7" w:rsidP="003F4408">
      <w:pPr>
        <w:spacing w:line="480" w:lineRule="auto"/>
        <w:ind w:left="360"/>
        <w:jc w:val="both"/>
        <w:rPr>
          <w:rFonts w:ascii="Times New Roman" w:hAnsi="Times New Roman" w:cs="Times New Roman"/>
          <w:sz w:val="24"/>
          <w:szCs w:val="24"/>
        </w:rPr>
      </w:pPr>
      <w:r w:rsidRPr="00FE0C64">
        <w:rPr>
          <w:rFonts w:ascii="Times New Roman" w:hAnsi="Times New Roman" w:cs="Times New Roman"/>
          <w:sz w:val="24"/>
          <w:szCs w:val="24"/>
          <w:shd w:val="clear" w:color="auto" w:fill="FFFFFF"/>
        </w:rPr>
        <w:t xml:space="preserve">4.2 </w:t>
      </w:r>
      <w:r w:rsidR="002C671E" w:rsidRPr="00FE0C64">
        <w:rPr>
          <w:rFonts w:ascii="Times New Roman" w:hAnsi="Times New Roman" w:cs="Times New Roman"/>
          <w:sz w:val="24"/>
          <w:szCs w:val="24"/>
          <w:shd w:val="clear" w:color="auto" w:fill="FFFFFF"/>
        </w:rPr>
        <w:t>Comparison between Analytic</w:t>
      </w:r>
      <w:r w:rsidR="00F92906" w:rsidRPr="00FE0C64">
        <w:rPr>
          <w:rFonts w:ascii="Times New Roman" w:hAnsi="Times New Roman" w:cs="Times New Roman"/>
          <w:sz w:val="24"/>
          <w:szCs w:val="24"/>
          <w:shd w:val="clear" w:color="auto" w:fill="FFFFFF"/>
        </w:rPr>
        <w:t>al</w:t>
      </w:r>
      <w:r w:rsidR="002C671E" w:rsidRPr="00FE0C64">
        <w:rPr>
          <w:rFonts w:ascii="Times New Roman" w:hAnsi="Times New Roman" w:cs="Times New Roman"/>
          <w:sz w:val="24"/>
          <w:szCs w:val="24"/>
          <w:shd w:val="clear" w:color="auto" w:fill="FFFFFF"/>
        </w:rPr>
        <w:t xml:space="preserve"> and Simulation Result</w:t>
      </w:r>
      <w:r w:rsidR="00DF76E3" w:rsidRPr="00FE0C64">
        <w:rPr>
          <w:rFonts w:ascii="Times New Roman" w:hAnsi="Times New Roman" w:cs="Times New Roman"/>
          <w:sz w:val="24"/>
          <w:szCs w:val="24"/>
          <w:shd w:val="clear" w:color="auto" w:fill="FFFFFF"/>
        </w:rPr>
        <w:t>s</w:t>
      </w:r>
      <w:r w:rsidR="0024477B" w:rsidRPr="00FE0C64">
        <w:rPr>
          <w:rFonts w:ascii="Times New Roman" w:hAnsi="Times New Roman" w:cs="Times New Roman"/>
          <w:sz w:val="24"/>
          <w:szCs w:val="24"/>
        </w:rPr>
        <w:t>....</w:t>
      </w:r>
      <w:r w:rsidR="00F92906" w:rsidRPr="00FE0C64">
        <w:rPr>
          <w:rFonts w:ascii="Times New Roman" w:hAnsi="Times New Roman" w:cs="Times New Roman"/>
          <w:sz w:val="24"/>
          <w:szCs w:val="24"/>
        </w:rPr>
        <w:t>...............</w:t>
      </w:r>
      <w:r w:rsidR="00DF76E3"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716696" w:rsidRPr="00FE0C64">
        <w:rPr>
          <w:rFonts w:ascii="Times New Roman" w:hAnsi="Times New Roman" w:cs="Times New Roman"/>
          <w:sz w:val="24"/>
          <w:szCs w:val="24"/>
        </w:rPr>
        <w:t xml:space="preserve">.......     </w:t>
      </w:r>
      <w:r w:rsidR="00EA659E">
        <w:rPr>
          <w:rFonts w:ascii="Times New Roman" w:hAnsi="Times New Roman" w:cs="Times New Roman"/>
          <w:sz w:val="24"/>
          <w:szCs w:val="24"/>
        </w:rPr>
        <w:t>19</w:t>
      </w:r>
    </w:p>
    <w:p w:rsidR="005957F4" w:rsidRPr="00FE0C64" w:rsidRDefault="005957F4" w:rsidP="003F4408">
      <w:pPr>
        <w:spacing w:line="480" w:lineRule="auto"/>
        <w:ind w:left="720"/>
        <w:jc w:val="both"/>
        <w:rPr>
          <w:rFonts w:ascii="Times New Roman" w:hAnsi="Times New Roman" w:cs="Times New Roman"/>
          <w:sz w:val="24"/>
          <w:szCs w:val="24"/>
        </w:rPr>
      </w:pPr>
      <w:r w:rsidRPr="00FE0C64">
        <w:rPr>
          <w:rFonts w:ascii="Times New Roman" w:hAnsi="Times New Roman" w:cs="Times New Roman"/>
          <w:sz w:val="24"/>
          <w:szCs w:val="24"/>
          <w:shd w:val="clear" w:color="auto" w:fill="FFFFFF"/>
        </w:rPr>
        <w:t xml:space="preserve">4.2.1 </w:t>
      </w:r>
      <w:r w:rsidR="002C671E" w:rsidRPr="00FE0C64">
        <w:rPr>
          <w:rFonts w:ascii="Times New Roman" w:hAnsi="Times New Roman" w:cs="Times New Roman"/>
          <w:sz w:val="24"/>
          <w:szCs w:val="24"/>
          <w:shd w:val="clear" w:color="auto" w:fill="FFFFFF"/>
        </w:rPr>
        <w:t>Effect of Network Reinforcement</w:t>
      </w:r>
      <w:r w:rsidR="00AE06D6" w:rsidRPr="00FE0C64">
        <w:rPr>
          <w:rFonts w:ascii="Times New Roman" w:hAnsi="Times New Roman" w:cs="Times New Roman"/>
          <w:sz w:val="24"/>
          <w:szCs w:val="24"/>
        </w:rPr>
        <w:t>..................................</w:t>
      </w:r>
      <w:r w:rsidR="00C626E8" w:rsidRPr="00FE0C64">
        <w:rPr>
          <w:rFonts w:ascii="Times New Roman" w:hAnsi="Times New Roman" w:cs="Times New Roman"/>
          <w:sz w:val="24"/>
          <w:szCs w:val="24"/>
        </w:rPr>
        <w:t xml:space="preserve">........................................    </w:t>
      </w:r>
      <w:r w:rsidR="00EA659E">
        <w:rPr>
          <w:rFonts w:ascii="Times New Roman" w:hAnsi="Times New Roman" w:cs="Times New Roman"/>
          <w:sz w:val="24"/>
          <w:szCs w:val="24"/>
        </w:rPr>
        <w:t>19</w:t>
      </w:r>
    </w:p>
    <w:p w:rsidR="005957F4" w:rsidRPr="00FE0C64" w:rsidRDefault="005957F4" w:rsidP="009F25CC">
      <w:pPr>
        <w:tabs>
          <w:tab w:val="left" w:pos="8910"/>
        </w:tabs>
        <w:spacing w:line="480" w:lineRule="auto"/>
        <w:ind w:left="720"/>
        <w:jc w:val="both"/>
        <w:rPr>
          <w:rFonts w:ascii="Times New Roman" w:hAnsi="Times New Roman" w:cs="Times New Roman"/>
          <w:sz w:val="24"/>
          <w:szCs w:val="24"/>
        </w:rPr>
      </w:pPr>
      <w:r w:rsidRPr="00FE0C64">
        <w:rPr>
          <w:rFonts w:ascii="Times New Roman" w:hAnsi="Times New Roman" w:cs="Times New Roman"/>
          <w:sz w:val="24"/>
          <w:szCs w:val="24"/>
        </w:rPr>
        <w:t xml:space="preserve">4.2.2 </w:t>
      </w:r>
      <w:r w:rsidR="0026789B" w:rsidRPr="00FE0C64">
        <w:rPr>
          <w:rFonts w:ascii="Times New Roman" w:hAnsi="Times New Roman" w:cs="Times New Roman"/>
          <w:sz w:val="24"/>
          <w:szCs w:val="24"/>
          <w:shd w:val="clear" w:color="auto" w:fill="FFFFFF"/>
        </w:rPr>
        <w:t xml:space="preserve">Effect of Transformer Failure Rate </w:t>
      </w:r>
      <w:r w:rsidR="0026789B"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8431CD" w:rsidRPr="00FE0C64">
        <w:rPr>
          <w:rFonts w:ascii="Times New Roman" w:hAnsi="Times New Roman" w:cs="Times New Roman"/>
          <w:sz w:val="24"/>
          <w:szCs w:val="24"/>
        </w:rPr>
        <w:t xml:space="preserve">...............    </w:t>
      </w:r>
      <w:r w:rsidR="00EA659E">
        <w:rPr>
          <w:rFonts w:ascii="Times New Roman" w:hAnsi="Times New Roman" w:cs="Times New Roman"/>
          <w:sz w:val="24"/>
          <w:szCs w:val="24"/>
        </w:rPr>
        <w:t>21</w:t>
      </w:r>
    </w:p>
    <w:p w:rsidR="005957F4" w:rsidRPr="00FE0C64" w:rsidRDefault="005957F4" w:rsidP="0020542F">
      <w:pPr>
        <w:tabs>
          <w:tab w:val="left" w:pos="8910"/>
        </w:tabs>
        <w:spacing w:line="480" w:lineRule="auto"/>
        <w:ind w:left="720"/>
        <w:jc w:val="both"/>
        <w:rPr>
          <w:rFonts w:ascii="Times New Roman" w:hAnsi="Times New Roman" w:cs="Times New Roman"/>
          <w:sz w:val="24"/>
          <w:szCs w:val="24"/>
        </w:rPr>
      </w:pPr>
      <w:r w:rsidRPr="00FE0C64">
        <w:rPr>
          <w:rFonts w:ascii="Times New Roman" w:hAnsi="Times New Roman" w:cs="Times New Roman"/>
          <w:sz w:val="24"/>
          <w:szCs w:val="24"/>
        </w:rPr>
        <w:t xml:space="preserve">4.2.3 </w:t>
      </w:r>
      <w:r w:rsidR="00F92906" w:rsidRPr="00FE0C64">
        <w:rPr>
          <w:rFonts w:ascii="Times New Roman" w:hAnsi="Times New Roman" w:cs="Times New Roman"/>
          <w:sz w:val="24"/>
          <w:szCs w:val="24"/>
          <w:shd w:val="clear" w:color="auto" w:fill="FFFFFF"/>
        </w:rPr>
        <w:t xml:space="preserve">Effect of </w:t>
      </w:r>
      <w:r w:rsidR="00B26C0F" w:rsidRPr="00FE0C64">
        <w:rPr>
          <w:rFonts w:ascii="Times New Roman" w:hAnsi="Times New Roman" w:cs="Times New Roman"/>
          <w:sz w:val="24"/>
          <w:szCs w:val="24"/>
          <w:shd w:val="clear" w:color="auto" w:fill="FFFFFF"/>
        </w:rPr>
        <w:t>Line Failure Rate</w:t>
      </w:r>
      <w:r w:rsidR="003B6F8C"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3B4E43"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3B4E43"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23</w:t>
      </w:r>
    </w:p>
    <w:p w:rsidR="003B6F8C" w:rsidRPr="00FE0C64" w:rsidRDefault="005957F4" w:rsidP="003F4408">
      <w:pPr>
        <w:spacing w:line="480" w:lineRule="auto"/>
        <w:ind w:left="720"/>
        <w:jc w:val="both"/>
        <w:rPr>
          <w:rFonts w:ascii="Times New Roman" w:hAnsi="Times New Roman" w:cs="Times New Roman"/>
          <w:sz w:val="24"/>
          <w:szCs w:val="24"/>
        </w:rPr>
      </w:pPr>
      <w:r w:rsidRPr="00FE0C64">
        <w:rPr>
          <w:rFonts w:ascii="Times New Roman" w:hAnsi="Times New Roman" w:cs="Times New Roman"/>
          <w:sz w:val="24"/>
          <w:szCs w:val="24"/>
        </w:rPr>
        <w:t xml:space="preserve">4.2.4 </w:t>
      </w:r>
      <w:r w:rsidR="003B6F8C" w:rsidRPr="00FE0C64">
        <w:rPr>
          <w:rFonts w:ascii="Times New Roman" w:hAnsi="Times New Roman" w:cs="Times New Roman"/>
          <w:sz w:val="24"/>
          <w:szCs w:val="24"/>
          <w:shd w:val="clear" w:color="auto" w:fill="FFFFFF"/>
        </w:rPr>
        <w:t>Effect of Network Configuration and Customer Type</w:t>
      </w:r>
      <w:r w:rsidR="0024477B" w:rsidRPr="00FE0C64">
        <w:rPr>
          <w:rFonts w:ascii="Times New Roman" w:hAnsi="Times New Roman" w:cs="Times New Roman"/>
          <w:sz w:val="24"/>
          <w:szCs w:val="24"/>
        </w:rPr>
        <w:t>................</w:t>
      </w:r>
      <w:r w:rsidR="003B4E43" w:rsidRPr="00FE0C64">
        <w:rPr>
          <w:rFonts w:ascii="Times New Roman" w:hAnsi="Times New Roman" w:cs="Times New Roman"/>
          <w:sz w:val="24"/>
          <w:szCs w:val="24"/>
        </w:rPr>
        <w:t xml:space="preserve">............................    </w:t>
      </w:r>
      <w:r w:rsidR="00EA659E">
        <w:rPr>
          <w:rFonts w:ascii="Times New Roman" w:hAnsi="Times New Roman" w:cs="Times New Roman"/>
          <w:sz w:val="24"/>
          <w:szCs w:val="24"/>
        </w:rPr>
        <w:t>26</w:t>
      </w:r>
    </w:p>
    <w:p w:rsidR="00A871BE" w:rsidRPr="00FE0C64" w:rsidRDefault="00A871BE" w:rsidP="003F4408">
      <w:pPr>
        <w:spacing w:line="480" w:lineRule="auto"/>
        <w:jc w:val="both"/>
        <w:rPr>
          <w:rFonts w:ascii="Times New Roman" w:hAnsi="Times New Roman" w:cs="Times New Roman"/>
          <w:sz w:val="24"/>
          <w:szCs w:val="24"/>
        </w:rPr>
      </w:pPr>
      <w:r w:rsidRPr="00FE0C64">
        <w:rPr>
          <w:rFonts w:ascii="Times New Roman" w:hAnsi="Times New Roman" w:cs="Times New Roman"/>
          <w:b/>
          <w:sz w:val="24"/>
          <w:szCs w:val="24"/>
        </w:rPr>
        <w:t>Chapter 5: Conclusions</w:t>
      </w:r>
      <w:r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20542F"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29</w:t>
      </w:r>
    </w:p>
    <w:p w:rsidR="00A871BE" w:rsidRPr="00FE0C64" w:rsidRDefault="00A871BE" w:rsidP="0024273D">
      <w:pPr>
        <w:pStyle w:val="ListParagraph"/>
        <w:tabs>
          <w:tab w:val="left" w:pos="8910"/>
        </w:tabs>
        <w:spacing w:line="480" w:lineRule="auto"/>
        <w:ind w:left="360"/>
        <w:jc w:val="both"/>
        <w:rPr>
          <w:rFonts w:ascii="Times New Roman" w:hAnsi="Times New Roman" w:cs="Times New Roman"/>
          <w:sz w:val="24"/>
          <w:szCs w:val="24"/>
        </w:rPr>
      </w:pPr>
      <w:r w:rsidRPr="00FE0C64">
        <w:rPr>
          <w:rFonts w:ascii="Times New Roman" w:hAnsi="Times New Roman" w:cs="Times New Roman"/>
          <w:sz w:val="24"/>
          <w:szCs w:val="24"/>
        </w:rPr>
        <w:t>5.1 Summary.................................................................................</w:t>
      </w:r>
      <w:r w:rsidR="0024477B" w:rsidRPr="00FE0C64">
        <w:rPr>
          <w:rFonts w:ascii="Times New Roman" w:hAnsi="Times New Roman" w:cs="Times New Roman"/>
          <w:sz w:val="24"/>
          <w:szCs w:val="24"/>
        </w:rPr>
        <w:t>.......................</w:t>
      </w:r>
      <w:r w:rsidR="0020542F"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20542F"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30</w:t>
      </w:r>
    </w:p>
    <w:p w:rsidR="00A871BE" w:rsidRPr="00FE0C64" w:rsidRDefault="00A871BE" w:rsidP="003F4408">
      <w:pPr>
        <w:pStyle w:val="ListParagraph"/>
        <w:spacing w:line="480" w:lineRule="auto"/>
        <w:ind w:left="360"/>
        <w:jc w:val="both"/>
        <w:rPr>
          <w:rFonts w:ascii="Times New Roman" w:hAnsi="Times New Roman" w:cs="Times New Roman"/>
          <w:sz w:val="24"/>
          <w:szCs w:val="24"/>
        </w:rPr>
      </w:pPr>
      <w:r w:rsidRPr="00FE0C64">
        <w:rPr>
          <w:rFonts w:ascii="Times New Roman" w:hAnsi="Times New Roman" w:cs="Times New Roman"/>
          <w:sz w:val="24"/>
          <w:szCs w:val="24"/>
        </w:rPr>
        <w:t>5.2 Future Work............................................................................</w:t>
      </w:r>
      <w:r w:rsidR="0024477B" w:rsidRPr="00FE0C64">
        <w:rPr>
          <w:rFonts w:ascii="Times New Roman" w:hAnsi="Times New Roman" w:cs="Times New Roman"/>
          <w:sz w:val="24"/>
          <w:szCs w:val="24"/>
        </w:rPr>
        <w:t>...........................</w:t>
      </w:r>
      <w:r w:rsidR="0024273D" w:rsidRPr="00FE0C64">
        <w:rPr>
          <w:rFonts w:ascii="Times New Roman" w:hAnsi="Times New Roman" w:cs="Times New Roman"/>
          <w:sz w:val="24"/>
          <w:szCs w:val="24"/>
        </w:rPr>
        <w:t>.........</w:t>
      </w:r>
      <w:r w:rsidR="0024477B" w:rsidRPr="00FE0C64">
        <w:rPr>
          <w:rFonts w:ascii="Times New Roman" w:hAnsi="Times New Roman" w:cs="Times New Roman"/>
          <w:sz w:val="24"/>
          <w:szCs w:val="24"/>
        </w:rPr>
        <w:t>..</w:t>
      </w:r>
      <w:r w:rsidR="0024273D" w:rsidRPr="00FE0C64">
        <w:rPr>
          <w:rFonts w:ascii="Times New Roman" w:hAnsi="Times New Roman" w:cs="Times New Roman"/>
          <w:sz w:val="24"/>
          <w:szCs w:val="24"/>
        </w:rPr>
        <w:t xml:space="preserve">..    </w:t>
      </w:r>
      <w:r w:rsidR="00EA659E">
        <w:rPr>
          <w:rFonts w:ascii="Times New Roman" w:hAnsi="Times New Roman" w:cs="Times New Roman"/>
          <w:sz w:val="24"/>
          <w:szCs w:val="24"/>
        </w:rPr>
        <w:t xml:space="preserve"> 30</w:t>
      </w:r>
    </w:p>
    <w:p w:rsidR="005C6F9C" w:rsidRPr="00A871BE" w:rsidRDefault="00A871BE" w:rsidP="003F4408">
      <w:pPr>
        <w:spacing w:line="480" w:lineRule="auto"/>
        <w:jc w:val="both"/>
        <w:rPr>
          <w:rFonts w:ascii="Times New Roman" w:hAnsi="Times New Roman" w:cs="Times New Roman"/>
          <w:sz w:val="24"/>
        </w:rPr>
      </w:pPr>
      <w:r w:rsidRPr="00FE0C64">
        <w:rPr>
          <w:rFonts w:ascii="Times New Roman" w:hAnsi="Times New Roman" w:cs="Times New Roman"/>
          <w:b/>
          <w:sz w:val="24"/>
          <w:szCs w:val="24"/>
        </w:rPr>
        <w:t>References</w:t>
      </w:r>
      <w:r w:rsidRPr="00FE0C64">
        <w:rPr>
          <w:rFonts w:ascii="Times New Roman" w:hAnsi="Times New Roman" w:cs="Times New Roman"/>
          <w:sz w:val="24"/>
          <w:szCs w:val="24"/>
        </w:rPr>
        <w:t>...............................................................................................</w:t>
      </w:r>
      <w:r w:rsidR="0024273D" w:rsidRPr="00FE0C64">
        <w:rPr>
          <w:rFonts w:ascii="Times New Roman" w:hAnsi="Times New Roman" w:cs="Times New Roman"/>
          <w:sz w:val="24"/>
          <w:szCs w:val="24"/>
        </w:rPr>
        <w:t xml:space="preserve">...................................    </w:t>
      </w:r>
      <w:r w:rsidR="0024477B" w:rsidRPr="00FE0C64">
        <w:rPr>
          <w:rFonts w:ascii="Times New Roman" w:hAnsi="Times New Roman" w:cs="Times New Roman"/>
          <w:sz w:val="24"/>
          <w:szCs w:val="24"/>
        </w:rPr>
        <w:t>3</w:t>
      </w:r>
      <w:r w:rsidR="00EA659E">
        <w:rPr>
          <w:rFonts w:ascii="Times New Roman" w:hAnsi="Times New Roman" w:cs="Times New Roman"/>
          <w:sz w:val="24"/>
          <w:szCs w:val="24"/>
        </w:rPr>
        <w:t>2</w:t>
      </w:r>
      <w:r w:rsidRPr="00FE0C64">
        <w:rPr>
          <w:rFonts w:ascii="Times New Roman" w:hAnsi="Times New Roman" w:cs="Times New Roman"/>
          <w:sz w:val="24"/>
          <w:szCs w:val="24"/>
        </w:rPr>
        <w:t xml:space="preserve"> </w:t>
      </w:r>
      <w:r w:rsidR="005C6F9C" w:rsidRPr="00A871BE">
        <w:rPr>
          <w:rFonts w:ascii="Times New Roman" w:hAnsi="Times New Roman" w:cs="Times New Roman"/>
          <w:sz w:val="24"/>
        </w:rPr>
        <w:br w:type="page"/>
      </w:r>
    </w:p>
    <w:p w:rsidR="00CE5A13" w:rsidRDefault="000B173D" w:rsidP="00CE3630">
      <w:pPr>
        <w:spacing w:after="0" w:line="360" w:lineRule="auto"/>
        <w:jc w:val="both"/>
        <w:rPr>
          <w:rFonts w:ascii="Times New Roman" w:hAnsi="Times New Roman" w:cs="Times New Roman"/>
          <w:b/>
          <w:sz w:val="28"/>
        </w:rPr>
      </w:pPr>
      <w:r w:rsidRPr="000B173D">
        <w:rPr>
          <w:rFonts w:ascii="Times New Roman" w:hAnsi="Times New Roman" w:cs="Times New Roman"/>
          <w:b/>
          <w:sz w:val="28"/>
        </w:rPr>
        <w:lastRenderedPageBreak/>
        <w:t>List of Tables</w:t>
      </w:r>
    </w:p>
    <w:p w:rsidR="00CE3630" w:rsidRDefault="00CE3630" w:rsidP="00CE3630">
      <w:pPr>
        <w:spacing w:after="0" w:line="360" w:lineRule="auto"/>
        <w:jc w:val="both"/>
        <w:rPr>
          <w:rFonts w:ascii="Times New Roman" w:hAnsi="Times New Roman" w:cs="Times New Roman"/>
          <w:b/>
          <w:sz w:val="28"/>
        </w:rPr>
      </w:pPr>
    </w:p>
    <w:p w:rsidR="00CE3630" w:rsidRPr="00242276" w:rsidRDefault="00E95240"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w:t>
      </w:r>
      <w:r w:rsidR="00A90FEB" w:rsidRPr="00242276">
        <w:rPr>
          <w:rFonts w:ascii="Times New Roman" w:hAnsi="Times New Roman" w:cs="Times New Roman"/>
          <w:sz w:val="24"/>
          <w:shd w:val="clear" w:color="auto" w:fill="FFFFFF"/>
        </w:rPr>
        <w:t>able</w:t>
      </w:r>
      <w:r w:rsidR="00CE3630" w:rsidRPr="00242276">
        <w:rPr>
          <w:rFonts w:ascii="Times New Roman" w:hAnsi="Times New Roman" w:cs="Times New Roman"/>
          <w:sz w:val="24"/>
          <w:shd w:val="clear" w:color="auto" w:fill="FFFFFF"/>
        </w:rPr>
        <w:t xml:space="preserve"> 4.1 Peak Loads in the RBTS</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4.2 </w:t>
      </w:r>
      <w:r w:rsidR="00CE3630" w:rsidRPr="00242276">
        <w:rPr>
          <w:rFonts w:ascii="Times New Roman" w:hAnsi="Times New Roman" w:cs="Times New Roman"/>
          <w:sz w:val="24"/>
          <w:lang w:val="en-MY"/>
        </w:rPr>
        <w:t xml:space="preserve">Feeder </w:t>
      </w:r>
      <w:r w:rsidR="00F729AC" w:rsidRPr="00242276">
        <w:rPr>
          <w:rFonts w:ascii="Times New Roman" w:hAnsi="Times New Roman" w:cs="Times New Roman"/>
          <w:sz w:val="24"/>
          <w:lang w:val="en-MY"/>
        </w:rPr>
        <w:t>t</w:t>
      </w:r>
      <w:r w:rsidR="00CE3630" w:rsidRPr="00242276">
        <w:rPr>
          <w:rFonts w:ascii="Times New Roman" w:hAnsi="Times New Roman" w:cs="Times New Roman"/>
          <w:sz w:val="24"/>
          <w:lang w:val="en-MY"/>
        </w:rPr>
        <w:t>ypes a</w:t>
      </w:r>
      <w:r w:rsidR="00F729AC" w:rsidRPr="00242276">
        <w:rPr>
          <w:rFonts w:ascii="Times New Roman" w:hAnsi="Times New Roman" w:cs="Times New Roman"/>
          <w:sz w:val="24"/>
          <w:lang w:val="en-MY"/>
        </w:rPr>
        <w:t>nd l</w:t>
      </w:r>
      <w:r w:rsidR="00CE3630" w:rsidRPr="00242276">
        <w:rPr>
          <w:rFonts w:ascii="Times New Roman" w:hAnsi="Times New Roman" w:cs="Times New Roman"/>
          <w:sz w:val="24"/>
          <w:lang w:val="en-MY"/>
        </w:rPr>
        <w:t>engths</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4.3 Customer </w:t>
      </w:r>
      <w:r w:rsidR="00F729AC" w:rsidRPr="00242276">
        <w:rPr>
          <w:rFonts w:ascii="Times New Roman" w:hAnsi="Times New Roman" w:cs="Times New Roman"/>
          <w:sz w:val="24"/>
          <w:shd w:val="clear" w:color="auto" w:fill="FFFFFF"/>
        </w:rPr>
        <w:t>d</w:t>
      </w:r>
      <w:r w:rsidR="00CE3630" w:rsidRPr="00242276">
        <w:rPr>
          <w:rFonts w:ascii="Times New Roman" w:hAnsi="Times New Roman" w:cs="Times New Roman"/>
          <w:sz w:val="24"/>
          <w:shd w:val="clear" w:color="auto" w:fill="FFFFFF"/>
        </w:rPr>
        <w:t>ata</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lang w:val="en-MY"/>
        </w:rPr>
        <w:t xml:space="preserve"> 4.4 Loading </w:t>
      </w:r>
      <w:r w:rsidR="00F729AC" w:rsidRPr="00242276">
        <w:rPr>
          <w:rFonts w:ascii="Times New Roman" w:hAnsi="Times New Roman" w:cs="Times New Roman"/>
          <w:sz w:val="24"/>
          <w:lang w:val="en-MY"/>
        </w:rPr>
        <w:t>d</w:t>
      </w:r>
      <w:r w:rsidR="00CE3630" w:rsidRPr="00242276">
        <w:rPr>
          <w:rFonts w:ascii="Times New Roman" w:hAnsi="Times New Roman" w:cs="Times New Roman"/>
          <w:sz w:val="24"/>
          <w:lang w:val="en-MY"/>
        </w:rPr>
        <w:t xml:space="preserve">ata </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lang w:val="en-MY"/>
        </w:rPr>
        <w:t xml:space="preserve"> 4.5 Customer Interruption (momentary) Cost Data</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lang w:val="en-MY"/>
        </w:rPr>
        <w:t xml:space="preserve"> 4.6 Momentary Failure and Repair time </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4.7 Cases for study of the network reinforcement effect</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4.8 ENS and ECOST variation for network reinforcement</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4.9 Variation in ENS and ECOST for different transformer</w:t>
      </w:r>
      <w:r w:rsidR="00AB5716" w:rsidRPr="00242276">
        <w:rPr>
          <w:rFonts w:ascii="Times New Roman" w:hAnsi="Times New Roman" w:cs="Times New Roman"/>
          <w:sz w:val="24"/>
          <w:shd w:val="clear" w:color="auto" w:fill="FFFFFF"/>
        </w:rPr>
        <w:t xml:space="preserve"> failure rate</w:t>
      </w:r>
    </w:p>
    <w:p w:rsidR="00CE3630" w:rsidRPr="00242276" w:rsidRDefault="00A90FEB" w:rsidP="00CE3630">
      <w:pPr>
        <w:spacing w:line="600" w:lineRule="auto"/>
        <w:jc w:val="both"/>
        <w:rPr>
          <w:rFonts w:ascii="Times New Roman" w:hAnsi="Times New Roman" w:cs="Times New Roman"/>
          <w:sz w:val="24"/>
          <w:lang w:val="en-MY"/>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4.10 Variation in ENS and ECOST for different line failure rate</w:t>
      </w:r>
    </w:p>
    <w:p w:rsidR="00234472" w:rsidRPr="00242276" w:rsidRDefault="00A90FEB" w:rsidP="00CE3630">
      <w:pPr>
        <w:tabs>
          <w:tab w:val="left" w:pos="450"/>
        </w:tabs>
        <w:autoSpaceDE w:val="0"/>
        <w:autoSpaceDN w:val="0"/>
        <w:adjustRightInd w:val="0"/>
        <w:spacing w:after="0" w:line="600" w:lineRule="auto"/>
        <w:jc w:val="both"/>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Table</w:t>
      </w:r>
      <w:r w:rsidR="00CE3630" w:rsidRPr="00242276">
        <w:rPr>
          <w:rFonts w:ascii="Times New Roman" w:hAnsi="Times New Roman" w:cs="Times New Roman"/>
          <w:sz w:val="24"/>
          <w:shd w:val="clear" w:color="auto" w:fill="FFFFFF"/>
        </w:rPr>
        <w:t xml:space="preserve"> 4.11 Variation in ENS and ECOST for Network Configuration and Customer Type</w:t>
      </w:r>
    </w:p>
    <w:p w:rsidR="00234472" w:rsidRDefault="00234472">
      <w:p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br w:type="page"/>
      </w:r>
    </w:p>
    <w:p w:rsidR="00CE3630" w:rsidRDefault="00BE0436" w:rsidP="00CE3630">
      <w:pPr>
        <w:tabs>
          <w:tab w:val="left" w:pos="450"/>
        </w:tabs>
        <w:autoSpaceDE w:val="0"/>
        <w:autoSpaceDN w:val="0"/>
        <w:adjustRightInd w:val="0"/>
        <w:spacing w:after="0" w:line="600" w:lineRule="auto"/>
        <w:jc w:val="both"/>
        <w:rPr>
          <w:rFonts w:ascii="Times New Roman" w:hAnsi="Times New Roman" w:cs="Times New Roman"/>
          <w:b/>
          <w:color w:val="000000" w:themeColor="text1"/>
          <w:sz w:val="28"/>
          <w:shd w:val="clear" w:color="auto" w:fill="FFFFFF"/>
        </w:rPr>
      </w:pPr>
      <w:r w:rsidRPr="00BE0436">
        <w:rPr>
          <w:rFonts w:ascii="Times New Roman" w:hAnsi="Times New Roman" w:cs="Times New Roman"/>
          <w:b/>
          <w:color w:val="000000" w:themeColor="text1"/>
          <w:sz w:val="28"/>
          <w:shd w:val="clear" w:color="auto" w:fill="FFFFFF"/>
        </w:rPr>
        <w:lastRenderedPageBreak/>
        <w:t>List of Figures</w:t>
      </w:r>
    </w:p>
    <w:p w:rsidR="00721AA9" w:rsidRPr="00BE0436" w:rsidRDefault="00721AA9" w:rsidP="00CE3630">
      <w:pPr>
        <w:tabs>
          <w:tab w:val="left" w:pos="450"/>
        </w:tabs>
        <w:autoSpaceDE w:val="0"/>
        <w:autoSpaceDN w:val="0"/>
        <w:adjustRightInd w:val="0"/>
        <w:spacing w:after="0" w:line="600" w:lineRule="auto"/>
        <w:jc w:val="both"/>
        <w:rPr>
          <w:rFonts w:ascii="Times New Roman" w:hAnsi="Times New Roman" w:cs="Times New Roman"/>
          <w:b/>
          <w:color w:val="000000" w:themeColor="text1"/>
          <w:sz w:val="28"/>
          <w:shd w:val="clear" w:color="auto" w:fill="FFFFFF"/>
        </w:rPr>
      </w:pPr>
    </w:p>
    <w:p w:rsidR="00721AA9" w:rsidRPr="007B0637" w:rsidRDefault="00721AA9" w:rsidP="00F729AC">
      <w:pPr>
        <w:spacing w:line="480" w:lineRule="auto"/>
        <w:jc w:val="both"/>
        <w:rPr>
          <w:rFonts w:ascii="Times New Roman" w:hAnsi="Times New Roman" w:cs="Times New Roman"/>
          <w:sz w:val="24"/>
        </w:rPr>
      </w:pPr>
      <w:r w:rsidRPr="00C85E0A">
        <w:rPr>
          <w:rFonts w:ascii="Times New Roman" w:hAnsi="Times New Roman" w:cs="Times New Roman"/>
          <w:color w:val="000000" w:themeColor="text1"/>
          <w:sz w:val="24"/>
        </w:rPr>
        <w:t xml:space="preserve">Figure </w:t>
      </w:r>
      <w:r w:rsidRPr="007B0637">
        <w:rPr>
          <w:rFonts w:ascii="Times New Roman" w:hAnsi="Times New Roman" w:cs="Times New Roman"/>
          <w:sz w:val="24"/>
        </w:rPr>
        <w:t>3.1: Flowc</w:t>
      </w:r>
      <w:r w:rsidR="00F729AC" w:rsidRPr="007B0637">
        <w:rPr>
          <w:rFonts w:ascii="Times New Roman" w:hAnsi="Times New Roman" w:cs="Times New Roman"/>
          <w:sz w:val="24"/>
        </w:rPr>
        <w:t>hart of ENS and ECOST estimation</w:t>
      </w:r>
    </w:p>
    <w:p w:rsidR="004D705D" w:rsidRPr="007B0637" w:rsidRDefault="00BE0436" w:rsidP="00721AA9">
      <w:pPr>
        <w:jc w:val="both"/>
        <w:rPr>
          <w:rFonts w:ascii="Times New Roman" w:hAnsi="Times New Roman" w:cs="Times New Roman"/>
          <w:sz w:val="24"/>
          <w:shd w:val="clear" w:color="auto" w:fill="FFFFFF"/>
        </w:rPr>
      </w:pPr>
      <w:r w:rsidRPr="007B0637">
        <w:rPr>
          <w:rFonts w:ascii="Times New Roman" w:hAnsi="Times New Roman" w:cs="Times New Roman"/>
          <w:sz w:val="24"/>
          <w:shd w:val="clear" w:color="auto" w:fill="FFFFFF"/>
        </w:rPr>
        <w:t>Figure 4.1: B</w:t>
      </w:r>
      <w:r w:rsidR="00A1216B" w:rsidRPr="007B0637">
        <w:rPr>
          <w:rFonts w:ascii="Times New Roman" w:hAnsi="Times New Roman" w:cs="Times New Roman"/>
          <w:sz w:val="24"/>
          <w:shd w:val="clear" w:color="auto" w:fill="FFFFFF"/>
        </w:rPr>
        <w:t xml:space="preserve">us </w:t>
      </w:r>
      <w:r w:rsidRPr="007B0637">
        <w:rPr>
          <w:rFonts w:ascii="Times New Roman" w:hAnsi="Times New Roman" w:cs="Times New Roman"/>
          <w:sz w:val="24"/>
          <w:shd w:val="clear" w:color="auto" w:fill="FFFFFF"/>
        </w:rPr>
        <w:t>4 distribution system for RBTS</w:t>
      </w:r>
    </w:p>
    <w:p w:rsidR="004D705D" w:rsidRDefault="004D705D">
      <w:p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br w:type="page"/>
      </w:r>
    </w:p>
    <w:p w:rsidR="00CE3630" w:rsidRPr="004D705D" w:rsidRDefault="004D705D" w:rsidP="00721AA9">
      <w:pPr>
        <w:jc w:val="both"/>
        <w:rPr>
          <w:rFonts w:ascii="Times New Roman" w:hAnsi="Times New Roman" w:cs="Times New Roman"/>
          <w:b/>
          <w:color w:val="000000" w:themeColor="text1"/>
          <w:sz w:val="28"/>
          <w:shd w:val="clear" w:color="auto" w:fill="FFFFFF"/>
        </w:rPr>
      </w:pPr>
      <w:r w:rsidRPr="004D705D">
        <w:rPr>
          <w:rFonts w:ascii="Times New Roman" w:hAnsi="Times New Roman" w:cs="Times New Roman"/>
          <w:b/>
          <w:color w:val="000000" w:themeColor="text1"/>
          <w:sz w:val="28"/>
          <w:shd w:val="clear" w:color="auto" w:fill="FFFFFF"/>
        </w:rPr>
        <w:lastRenderedPageBreak/>
        <w:t>List of Abbreviations</w:t>
      </w:r>
    </w:p>
    <w:p w:rsidR="00721AA9" w:rsidRDefault="00721AA9" w:rsidP="00BE0436">
      <w:pPr>
        <w:rPr>
          <w:rFonts w:ascii="Times New Roman" w:hAnsi="Times New Roman" w:cs="Times New Roman"/>
          <w:color w:val="000000" w:themeColor="text1"/>
          <w:sz w:val="24"/>
          <w:shd w:val="clear" w:color="auto" w:fill="FFFFFF"/>
        </w:rPr>
      </w:pP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MC</w:t>
      </w:r>
      <w:r w:rsidRPr="00242276">
        <w:rPr>
          <w:rFonts w:ascii="Times New Roman" w:hAnsi="Times New Roman" w:cs="Times New Roman"/>
          <w:sz w:val="24"/>
          <w:shd w:val="clear" w:color="auto" w:fill="FFFFFF"/>
        </w:rPr>
        <w:tab/>
      </w:r>
      <w:r w:rsidRPr="00242276">
        <w:rPr>
          <w:rFonts w:ascii="Times New Roman" w:hAnsi="Times New Roman" w:cs="Times New Roman"/>
          <w:sz w:val="24"/>
          <w:shd w:val="clear" w:color="auto" w:fill="FFFFFF"/>
        </w:rPr>
        <w:tab/>
        <w:t>Monte Carlo</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MLMC</w:t>
      </w:r>
      <w:r w:rsidR="00690E5E" w:rsidRPr="00242276">
        <w:rPr>
          <w:rFonts w:ascii="Times New Roman" w:hAnsi="Times New Roman" w:cs="Times New Roman"/>
          <w:sz w:val="24"/>
          <w:shd w:val="clear" w:color="auto" w:fill="FFFFFF"/>
        </w:rPr>
        <w:tab/>
        <w:t>Multi-</w:t>
      </w:r>
      <w:r w:rsidRPr="00242276">
        <w:rPr>
          <w:rFonts w:ascii="Times New Roman" w:hAnsi="Times New Roman" w:cs="Times New Roman"/>
          <w:sz w:val="24"/>
          <w:shd w:val="clear" w:color="auto" w:fill="FFFFFF"/>
        </w:rPr>
        <w:t>Level Monte Carlo</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ENS</w:t>
      </w:r>
      <w:r w:rsidR="00F729AC" w:rsidRPr="00242276">
        <w:rPr>
          <w:rFonts w:ascii="Times New Roman" w:hAnsi="Times New Roman" w:cs="Times New Roman"/>
          <w:sz w:val="24"/>
          <w:shd w:val="clear" w:color="auto" w:fill="FFFFFF"/>
        </w:rPr>
        <w:tab/>
      </w:r>
      <w:r w:rsidR="00F729AC" w:rsidRPr="00242276">
        <w:rPr>
          <w:rFonts w:ascii="Times New Roman" w:hAnsi="Times New Roman" w:cs="Times New Roman"/>
          <w:sz w:val="24"/>
          <w:shd w:val="clear" w:color="auto" w:fill="FFFFFF"/>
        </w:rPr>
        <w:tab/>
        <w:t>Energy Not Supplied</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ECOST</w:t>
      </w:r>
      <w:r w:rsidR="00690E5E" w:rsidRPr="00242276">
        <w:rPr>
          <w:rFonts w:ascii="Times New Roman" w:hAnsi="Times New Roman" w:cs="Times New Roman"/>
          <w:sz w:val="24"/>
          <w:shd w:val="clear" w:color="auto" w:fill="FFFFFF"/>
        </w:rPr>
        <w:tab/>
        <w:t>Expected Interruption Cost</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SCDF</w:t>
      </w:r>
      <w:r w:rsidR="00690E5E" w:rsidRPr="00242276">
        <w:rPr>
          <w:rFonts w:ascii="Times New Roman" w:hAnsi="Times New Roman" w:cs="Times New Roman"/>
          <w:sz w:val="24"/>
          <w:shd w:val="clear" w:color="auto" w:fill="FFFFFF"/>
        </w:rPr>
        <w:tab/>
      </w:r>
      <w:r w:rsidR="00690E5E" w:rsidRPr="00242276">
        <w:rPr>
          <w:rFonts w:ascii="Times New Roman" w:hAnsi="Times New Roman" w:cs="Times New Roman"/>
          <w:sz w:val="24"/>
          <w:shd w:val="clear" w:color="auto" w:fill="FFFFFF"/>
        </w:rPr>
        <w:tab/>
        <w:t>Sector Customer Damage Function</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TTF</w:t>
      </w:r>
      <w:r w:rsidR="00690E5E" w:rsidRPr="00242276">
        <w:rPr>
          <w:rFonts w:ascii="Times New Roman" w:hAnsi="Times New Roman" w:cs="Times New Roman"/>
          <w:sz w:val="24"/>
          <w:shd w:val="clear" w:color="auto" w:fill="FFFFFF"/>
        </w:rPr>
        <w:tab/>
      </w:r>
      <w:r w:rsidR="00690E5E" w:rsidRPr="00242276">
        <w:rPr>
          <w:rFonts w:ascii="Times New Roman" w:hAnsi="Times New Roman" w:cs="Times New Roman"/>
          <w:sz w:val="24"/>
          <w:shd w:val="clear" w:color="auto" w:fill="FFFFFF"/>
        </w:rPr>
        <w:tab/>
        <w:t>Time-to-Failure</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SDE</w:t>
      </w:r>
      <w:r w:rsidR="00690E5E" w:rsidRPr="00242276">
        <w:rPr>
          <w:rFonts w:ascii="Times New Roman" w:hAnsi="Times New Roman" w:cs="Times New Roman"/>
          <w:sz w:val="24"/>
          <w:shd w:val="clear" w:color="auto" w:fill="FFFFFF"/>
        </w:rPr>
        <w:tab/>
      </w:r>
      <w:r w:rsidR="00690E5E" w:rsidRPr="00242276">
        <w:rPr>
          <w:rFonts w:ascii="Times New Roman" w:hAnsi="Times New Roman" w:cs="Times New Roman"/>
          <w:sz w:val="24"/>
          <w:shd w:val="clear" w:color="auto" w:fill="FFFFFF"/>
        </w:rPr>
        <w:tab/>
        <w:t>Stochastic Differential Equation</w:t>
      </w:r>
    </w:p>
    <w:p w:rsidR="001C50D2" w:rsidRPr="00242276" w:rsidRDefault="001C50D2" w:rsidP="0041004B">
      <w:pPr>
        <w:spacing w:line="480" w:lineRule="auto"/>
        <w:rPr>
          <w:rFonts w:ascii="Times New Roman" w:hAnsi="Times New Roman" w:cs="Times New Roman"/>
          <w:sz w:val="24"/>
          <w:shd w:val="clear" w:color="auto" w:fill="FFFFFF"/>
        </w:rPr>
      </w:pPr>
      <w:r w:rsidRPr="00242276">
        <w:rPr>
          <w:rFonts w:ascii="Times New Roman" w:hAnsi="Times New Roman" w:cs="Times New Roman"/>
          <w:sz w:val="24"/>
          <w:shd w:val="clear" w:color="auto" w:fill="FFFFFF"/>
        </w:rPr>
        <w:t>RBTS</w:t>
      </w:r>
      <w:r w:rsidR="00690E5E" w:rsidRPr="00242276">
        <w:rPr>
          <w:rFonts w:ascii="Times New Roman" w:hAnsi="Times New Roman" w:cs="Times New Roman"/>
          <w:sz w:val="24"/>
          <w:shd w:val="clear" w:color="auto" w:fill="FFFFFF"/>
        </w:rPr>
        <w:tab/>
      </w:r>
      <w:r w:rsidR="00690E5E" w:rsidRPr="00242276">
        <w:rPr>
          <w:rFonts w:ascii="Times New Roman" w:hAnsi="Times New Roman" w:cs="Times New Roman"/>
          <w:sz w:val="24"/>
          <w:shd w:val="clear" w:color="auto" w:fill="FFFFFF"/>
        </w:rPr>
        <w:tab/>
      </w:r>
      <w:r w:rsidR="00690E5E" w:rsidRPr="00242276">
        <w:rPr>
          <w:rFonts w:ascii="Times New Roman" w:hAnsi="Times New Roman" w:cs="Times New Roman"/>
          <w:bCs/>
          <w:sz w:val="24"/>
          <w:shd w:val="clear" w:color="auto" w:fill="FFFFFF"/>
        </w:rPr>
        <w:t>Roy Billinton</w:t>
      </w:r>
      <w:r w:rsidR="00690E5E" w:rsidRPr="00242276">
        <w:rPr>
          <w:rFonts w:ascii="Times New Roman" w:hAnsi="Times New Roman" w:cs="Times New Roman"/>
          <w:sz w:val="24"/>
          <w:shd w:val="clear" w:color="auto" w:fill="FFFFFF"/>
        </w:rPr>
        <w:t> Test </w:t>
      </w:r>
      <w:r w:rsidR="00690E5E" w:rsidRPr="00242276">
        <w:rPr>
          <w:rFonts w:ascii="Times New Roman" w:hAnsi="Times New Roman" w:cs="Times New Roman"/>
          <w:bCs/>
          <w:sz w:val="24"/>
          <w:shd w:val="clear" w:color="auto" w:fill="FFFFFF"/>
        </w:rPr>
        <w:t>System</w:t>
      </w:r>
    </w:p>
    <w:p w:rsidR="005C6F9C" w:rsidRPr="00242276" w:rsidRDefault="001C50D2" w:rsidP="0041004B">
      <w:pPr>
        <w:spacing w:line="480" w:lineRule="auto"/>
        <w:rPr>
          <w:rFonts w:ascii="Times New Roman" w:hAnsi="Times New Roman" w:cs="Times New Roman"/>
          <w:sz w:val="24"/>
          <w:lang w:val="en-MY"/>
        </w:rPr>
      </w:pPr>
      <w:r w:rsidRPr="00242276">
        <w:rPr>
          <w:rFonts w:ascii="Times New Roman" w:hAnsi="Times New Roman" w:cs="Times New Roman"/>
          <w:sz w:val="24"/>
          <w:shd w:val="clear" w:color="auto" w:fill="FFFFFF"/>
        </w:rPr>
        <w:t>SP</w:t>
      </w:r>
      <w:r w:rsidR="00C305DF" w:rsidRPr="00242276">
        <w:rPr>
          <w:rFonts w:ascii="Times New Roman" w:hAnsi="Times New Roman" w:cs="Times New Roman"/>
          <w:sz w:val="24"/>
          <w:shd w:val="clear" w:color="auto" w:fill="FFFFFF"/>
        </w:rPr>
        <w:tab/>
      </w:r>
      <w:r w:rsidR="00C305DF" w:rsidRPr="00242276">
        <w:rPr>
          <w:rFonts w:ascii="Times New Roman" w:hAnsi="Times New Roman" w:cs="Times New Roman"/>
          <w:sz w:val="24"/>
          <w:shd w:val="clear" w:color="auto" w:fill="FFFFFF"/>
        </w:rPr>
        <w:tab/>
      </w:r>
      <w:r w:rsidR="00C305DF" w:rsidRPr="00242276">
        <w:rPr>
          <w:rFonts w:ascii="Times New Roman" w:hAnsi="Times New Roman" w:cs="Times New Roman"/>
          <w:sz w:val="24"/>
          <w:lang w:val="en-MY"/>
        </w:rPr>
        <w:t>Supply Points</w:t>
      </w:r>
    </w:p>
    <w:p w:rsidR="005C6F9C" w:rsidRDefault="005C6F9C">
      <w:pPr>
        <w:rPr>
          <w:rFonts w:ascii="Times New Roman" w:hAnsi="Times New Roman" w:cs="Times New Roman"/>
          <w:sz w:val="24"/>
          <w:lang w:val="en-MY"/>
        </w:rPr>
      </w:pPr>
      <w:r>
        <w:rPr>
          <w:rFonts w:ascii="Times New Roman" w:hAnsi="Times New Roman" w:cs="Times New Roman"/>
          <w:sz w:val="24"/>
          <w:lang w:val="en-MY"/>
        </w:rPr>
        <w:br w:type="page"/>
      </w:r>
    </w:p>
    <w:p w:rsidR="00D635C5" w:rsidRDefault="00D635C5" w:rsidP="000F51A1">
      <w:pPr>
        <w:spacing w:line="480" w:lineRule="auto"/>
        <w:jc w:val="center"/>
        <w:rPr>
          <w:rFonts w:ascii="Times New Roman" w:hAnsi="Times New Roman" w:cs="Times New Roman"/>
          <w:b/>
          <w:color w:val="000000" w:themeColor="text1"/>
          <w:sz w:val="72"/>
          <w:shd w:val="clear" w:color="auto" w:fill="FFFFFF"/>
        </w:rPr>
        <w:sectPr w:rsidR="00D635C5" w:rsidSect="00D635C5">
          <w:type w:val="continuous"/>
          <w:pgSz w:w="12240" w:h="15840"/>
          <w:pgMar w:top="1440" w:right="1440" w:bottom="1440" w:left="1440" w:header="720" w:footer="720" w:gutter="0"/>
          <w:pgNumType w:fmt="lowerRoman" w:start="4"/>
          <w:cols w:space="720"/>
          <w:docGrid w:linePitch="360"/>
        </w:sectPr>
      </w:pPr>
    </w:p>
    <w:tbl>
      <w:tblPr>
        <w:tblStyle w:val="TableGrid"/>
        <w:tblW w:w="9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0F51A1" w:rsidTr="00EE2586">
        <w:trPr>
          <w:trHeight w:val="12853"/>
        </w:trPr>
        <w:tc>
          <w:tcPr>
            <w:tcW w:w="9629" w:type="dxa"/>
            <w:vAlign w:val="center"/>
          </w:tcPr>
          <w:p w:rsidR="000F51A1" w:rsidRPr="000F51A1" w:rsidRDefault="000F51A1" w:rsidP="000F51A1">
            <w:pPr>
              <w:spacing w:line="480" w:lineRule="auto"/>
              <w:jc w:val="center"/>
              <w:rPr>
                <w:rFonts w:ascii="Times New Roman" w:hAnsi="Times New Roman" w:cs="Times New Roman"/>
                <w:b/>
                <w:color w:val="000000" w:themeColor="text1"/>
                <w:sz w:val="72"/>
                <w:shd w:val="clear" w:color="auto" w:fill="FFFFFF"/>
              </w:rPr>
            </w:pPr>
            <w:r w:rsidRPr="000F51A1">
              <w:rPr>
                <w:rFonts w:ascii="Times New Roman" w:hAnsi="Times New Roman" w:cs="Times New Roman"/>
                <w:b/>
                <w:color w:val="000000" w:themeColor="text1"/>
                <w:sz w:val="72"/>
                <w:shd w:val="clear" w:color="auto" w:fill="FFFFFF"/>
              </w:rPr>
              <w:lastRenderedPageBreak/>
              <w:t>Chapter 1</w:t>
            </w:r>
          </w:p>
          <w:p w:rsidR="000F51A1" w:rsidRPr="007B32EE" w:rsidRDefault="000F51A1" w:rsidP="007B32EE">
            <w:pPr>
              <w:spacing w:line="480" w:lineRule="auto"/>
              <w:jc w:val="center"/>
              <w:rPr>
                <w:rFonts w:ascii="Times New Roman" w:hAnsi="Times New Roman" w:cs="Times New Roman"/>
                <w:b/>
                <w:color w:val="000000" w:themeColor="text1"/>
                <w:sz w:val="72"/>
                <w:shd w:val="clear" w:color="auto" w:fill="FFFFFF"/>
              </w:rPr>
            </w:pPr>
            <w:r w:rsidRPr="000F51A1">
              <w:rPr>
                <w:rFonts w:ascii="Times New Roman" w:hAnsi="Times New Roman" w:cs="Times New Roman"/>
                <w:b/>
                <w:color w:val="000000" w:themeColor="text1"/>
                <w:sz w:val="72"/>
                <w:shd w:val="clear" w:color="auto" w:fill="FFFFFF"/>
              </w:rPr>
              <w:t>Introduction</w:t>
            </w:r>
          </w:p>
        </w:tc>
      </w:tr>
    </w:tbl>
    <w:p w:rsidR="00FA2C90" w:rsidRPr="009F5A79" w:rsidRDefault="00FA2C90" w:rsidP="003F29C5">
      <w:pPr>
        <w:pStyle w:val="ListParagraph"/>
        <w:numPr>
          <w:ilvl w:val="1"/>
          <w:numId w:val="20"/>
        </w:numPr>
        <w:spacing w:line="480" w:lineRule="auto"/>
        <w:ind w:left="360"/>
        <w:jc w:val="both"/>
        <w:rPr>
          <w:rFonts w:ascii="Times New Roman" w:hAnsi="Times New Roman" w:cs="Times New Roman"/>
          <w:b/>
          <w:sz w:val="24"/>
        </w:rPr>
      </w:pPr>
      <w:r w:rsidRPr="00242276">
        <w:rPr>
          <w:rFonts w:ascii="Times New Roman" w:hAnsi="Times New Roman" w:cs="Times New Roman"/>
          <w:b/>
          <w:sz w:val="24"/>
        </w:rPr>
        <w:lastRenderedPageBreak/>
        <w:t xml:space="preserve">Importance of </w:t>
      </w:r>
      <w:r w:rsidR="00F854CF" w:rsidRPr="00242276">
        <w:rPr>
          <w:rFonts w:ascii="Times New Roman" w:hAnsi="Times New Roman" w:cs="Times New Roman"/>
          <w:b/>
          <w:sz w:val="24"/>
        </w:rPr>
        <w:t>Reliability Analysis of</w:t>
      </w:r>
      <w:r w:rsidRPr="00242276">
        <w:rPr>
          <w:rFonts w:ascii="Times New Roman" w:hAnsi="Times New Roman" w:cs="Times New Roman"/>
          <w:b/>
          <w:sz w:val="24"/>
        </w:rPr>
        <w:t xml:space="preserve"> Distribution </w:t>
      </w:r>
      <w:r w:rsidRPr="009F5A79">
        <w:rPr>
          <w:rFonts w:ascii="Times New Roman" w:hAnsi="Times New Roman" w:cs="Times New Roman"/>
          <w:b/>
          <w:sz w:val="24"/>
        </w:rPr>
        <w:t>System</w:t>
      </w:r>
    </w:p>
    <w:p w:rsidR="00F46E44" w:rsidRDefault="009F3298" w:rsidP="003F29C5">
      <w:pPr>
        <w:spacing w:line="480" w:lineRule="auto"/>
        <w:ind w:firstLine="360"/>
        <w:jc w:val="both"/>
        <w:rPr>
          <w:rFonts w:ascii="Times New Roman" w:hAnsi="Times New Roman" w:cs="Times New Roman"/>
          <w:sz w:val="24"/>
        </w:rPr>
      </w:pPr>
      <w:r>
        <w:rPr>
          <w:rFonts w:ascii="Times New Roman" w:hAnsi="Times New Roman" w:cs="Times New Roman"/>
          <w:color w:val="050505"/>
          <w:sz w:val="24"/>
          <w:szCs w:val="23"/>
          <w:shd w:val="clear" w:color="auto" w:fill="FFFFFF" w:themeFill="background1"/>
        </w:rPr>
        <w:t xml:space="preserve">The purpose of an </w:t>
      </w:r>
      <w:r w:rsidR="00FF147B" w:rsidRPr="00917193">
        <w:rPr>
          <w:rFonts w:ascii="Times New Roman" w:hAnsi="Times New Roman" w:cs="Times New Roman"/>
          <w:color w:val="050505"/>
          <w:sz w:val="24"/>
          <w:szCs w:val="23"/>
          <w:shd w:val="clear" w:color="auto" w:fill="FFFFFF" w:themeFill="background1"/>
        </w:rPr>
        <w:t xml:space="preserve">electric power system </w:t>
      </w:r>
      <w:r>
        <w:rPr>
          <w:rFonts w:ascii="Times New Roman" w:hAnsi="Times New Roman" w:cs="Times New Roman"/>
          <w:color w:val="050505"/>
          <w:sz w:val="24"/>
          <w:szCs w:val="23"/>
          <w:shd w:val="clear" w:color="auto" w:fill="FFFFFF" w:themeFill="background1"/>
        </w:rPr>
        <w:t>is to provide</w:t>
      </w:r>
      <w:r w:rsidR="00FF147B" w:rsidRPr="00917193">
        <w:rPr>
          <w:rFonts w:ascii="Times New Roman" w:hAnsi="Times New Roman" w:cs="Times New Roman"/>
          <w:color w:val="050505"/>
          <w:sz w:val="24"/>
          <w:szCs w:val="23"/>
          <w:shd w:val="clear" w:color="auto" w:fill="FFFFFF" w:themeFill="background1"/>
        </w:rPr>
        <w:t xml:space="preserve"> </w:t>
      </w:r>
      <w:r>
        <w:rPr>
          <w:rFonts w:ascii="Times New Roman" w:hAnsi="Times New Roman" w:cs="Times New Roman"/>
          <w:color w:val="050505"/>
          <w:sz w:val="24"/>
          <w:szCs w:val="23"/>
          <w:shd w:val="clear" w:color="auto" w:fill="FFFFFF" w:themeFill="background1"/>
        </w:rPr>
        <w:t xml:space="preserve">electricity to </w:t>
      </w:r>
      <w:r w:rsidR="00FF147B" w:rsidRPr="00917193">
        <w:rPr>
          <w:rFonts w:ascii="Times New Roman" w:hAnsi="Times New Roman" w:cs="Times New Roman"/>
          <w:color w:val="050505"/>
          <w:sz w:val="24"/>
          <w:szCs w:val="23"/>
          <w:shd w:val="clear" w:color="auto" w:fill="FFFFFF" w:themeFill="background1"/>
        </w:rPr>
        <w:t>its customers with best electrical distribution service at lowest cost possible with acceptable levels of reliability. Both economy and reliability aspects often clash with current power management, planning and operating systems with a broad spectrum of challenging issues. The service package a customer is subscribed to is directly related to the power disruption frequency &amp; cost. If a user gets anything less than the service quality they are subscribed to, they may claim for being excessively charged. Not every user can afford the same quality. Some consumers may be happy to pay more to receive greater reliability and some may incline the package and purchase an alternative servic</w:t>
      </w:r>
      <w:r w:rsidR="00F46E44">
        <w:rPr>
          <w:rFonts w:ascii="Times New Roman" w:hAnsi="Times New Roman" w:cs="Times New Roman"/>
          <w:color w:val="050505"/>
          <w:sz w:val="24"/>
          <w:szCs w:val="23"/>
          <w:shd w:val="clear" w:color="auto" w:fill="FFFFFF" w:themeFill="background1"/>
        </w:rPr>
        <w:t>e package of lesser reliability</w:t>
      </w:r>
      <w:r w:rsidR="00FF147B" w:rsidRPr="00D2046E">
        <w:rPr>
          <w:rFonts w:ascii="Times New Roman" w:hAnsi="Times New Roman" w:cs="Times New Roman"/>
          <w:color w:val="0070C0"/>
          <w:sz w:val="24"/>
        </w:rPr>
        <w:t xml:space="preserve"> </w:t>
      </w:r>
      <w:r w:rsidR="00FA2C90" w:rsidRPr="00D2046E">
        <w:rPr>
          <w:rFonts w:ascii="Times New Roman" w:hAnsi="Times New Roman" w:cs="Times New Roman"/>
          <w:color w:val="0070C0"/>
          <w:sz w:val="24"/>
        </w:rPr>
        <w:t>[1]</w:t>
      </w:r>
      <w:r w:rsidR="00FA2C90" w:rsidRPr="00D2046E">
        <w:rPr>
          <w:rFonts w:ascii="Times New Roman" w:hAnsi="Times New Roman" w:cs="Times New Roman"/>
          <w:sz w:val="24"/>
        </w:rPr>
        <w:t xml:space="preserve">. </w:t>
      </w:r>
    </w:p>
    <w:p w:rsidR="00FA2C90" w:rsidRDefault="00FA2C90" w:rsidP="003F29C5">
      <w:pPr>
        <w:spacing w:line="480" w:lineRule="auto"/>
        <w:ind w:firstLine="360"/>
        <w:jc w:val="both"/>
        <w:rPr>
          <w:rFonts w:ascii="Times New Roman" w:hAnsi="Times New Roman" w:cs="Times New Roman"/>
          <w:sz w:val="24"/>
        </w:rPr>
      </w:pPr>
      <w:r w:rsidRPr="00D2046E">
        <w:rPr>
          <w:rFonts w:ascii="Times New Roman" w:hAnsi="Times New Roman" w:cs="Times New Roman"/>
          <w:sz w:val="24"/>
        </w:rPr>
        <w:t>Estimation of the Expected Interruption Cos</w:t>
      </w:r>
      <w:r w:rsidR="00F46E44">
        <w:rPr>
          <w:rFonts w:ascii="Times New Roman" w:hAnsi="Times New Roman" w:cs="Times New Roman"/>
          <w:sz w:val="24"/>
        </w:rPr>
        <w:t>ts (ECOST) and Energy Not Supplied</w:t>
      </w:r>
      <w:r w:rsidRPr="00D2046E">
        <w:rPr>
          <w:rFonts w:ascii="Times New Roman" w:hAnsi="Times New Roman" w:cs="Times New Roman"/>
          <w:sz w:val="24"/>
        </w:rPr>
        <w:t xml:space="preserve"> (ENS) are critical aspect</w:t>
      </w:r>
      <w:r w:rsidR="00920639">
        <w:rPr>
          <w:rFonts w:ascii="Times New Roman" w:hAnsi="Times New Roman" w:cs="Times New Roman"/>
          <w:sz w:val="24"/>
        </w:rPr>
        <w:t>s</w:t>
      </w:r>
      <w:r w:rsidRPr="00D2046E">
        <w:rPr>
          <w:rFonts w:ascii="Times New Roman" w:hAnsi="Times New Roman" w:cs="Times New Roman"/>
          <w:sz w:val="24"/>
        </w:rPr>
        <w:t xml:space="preserve"> of distribution systems reliability assessment </w:t>
      </w:r>
      <w:r w:rsidRPr="00D2046E">
        <w:rPr>
          <w:rFonts w:ascii="Times New Roman" w:hAnsi="Times New Roman" w:cs="Times New Roman"/>
          <w:color w:val="0070C0"/>
          <w:sz w:val="24"/>
        </w:rPr>
        <w:t>[2]</w:t>
      </w:r>
      <w:r w:rsidRPr="00D2046E">
        <w:rPr>
          <w:rFonts w:ascii="Times New Roman" w:hAnsi="Times New Roman" w:cs="Times New Roman"/>
          <w:sz w:val="24"/>
        </w:rPr>
        <w:t xml:space="preserve">. Identifying the monetary value of ENS of a distribution system could play a major role in making an optimal equity investment and in deciding which regions or sectors should be cut off in the event of electricity shortages. ECOST is a totally unpredictable attribute because of the influence of random frequency and interruption length, and this interruption period is nothing but the value of ENS </w:t>
      </w:r>
      <w:r w:rsidRPr="00D2046E">
        <w:rPr>
          <w:rFonts w:ascii="Times New Roman" w:hAnsi="Times New Roman" w:cs="Times New Roman"/>
          <w:color w:val="0070C0"/>
          <w:sz w:val="24"/>
        </w:rPr>
        <w:t>[3]</w:t>
      </w:r>
      <w:r w:rsidRPr="00D2046E">
        <w:rPr>
          <w:rFonts w:ascii="Times New Roman" w:hAnsi="Times New Roman" w:cs="Times New Roman"/>
          <w:sz w:val="24"/>
        </w:rPr>
        <w:t xml:space="preserve">. The key element in ECOST calculation relies on the interruption frequency and duration of interruption. Likewise, the cost of interruption and the distribution of interruption length for a given type of customer found by analyzing the Customer Damage Function Sector (SCDF) </w:t>
      </w:r>
      <w:r w:rsidRPr="00D2046E">
        <w:rPr>
          <w:rFonts w:ascii="Times New Roman" w:hAnsi="Times New Roman" w:cs="Times New Roman"/>
          <w:color w:val="0070C0"/>
          <w:sz w:val="24"/>
        </w:rPr>
        <w:t>[4,5]</w:t>
      </w:r>
      <w:r w:rsidRPr="00D2046E">
        <w:rPr>
          <w:rFonts w:ascii="Times New Roman" w:hAnsi="Times New Roman" w:cs="Times New Roman"/>
          <w:sz w:val="24"/>
        </w:rPr>
        <w:t xml:space="preserve"> and These factors differ according to the length of the malfunction and start time. Analytical procedure focused on average duration, load and cost models of interruption may then be supplemented by a simulation solution that could produce the more reliable outcome of the ECOST and ENS calculation by considering random variables </w:t>
      </w:r>
      <w:r w:rsidRPr="00D2046E">
        <w:rPr>
          <w:rFonts w:ascii="Times New Roman" w:hAnsi="Times New Roman" w:cs="Times New Roman"/>
          <w:color w:val="0070C0"/>
          <w:sz w:val="24"/>
        </w:rPr>
        <w:t>[6,7]</w:t>
      </w:r>
      <w:r w:rsidRPr="00D2046E">
        <w:rPr>
          <w:rFonts w:ascii="Times New Roman" w:hAnsi="Times New Roman" w:cs="Times New Roman"/>
          <w:sz w:val="24"/>
        </w:rPr>
        <w:t xml:space="preserve">. Via the simulation method, information could </w:t>
      </w:r>
      <w:r w:rsidRPr="00D2046E">
        <w:rPr>
          <w:rFonts w:ascii="Times New Roman" w:hAnsi="Times New Roman" w:cs="Times New Roman"/>
          <w:sz w:val="24"/>
        </w:rPr>
        <w:lastRenderedPageBreak/>
        <w:t>be obtained on the distribution of probability of ENS and ECOST which is necessary for the expansion of distribution systems and long term planning.</w:t>
      </w:r>
    </w:p>
    <w:p w:rsidR="00FA2C90" w:rsidRPr="009F5A79" w:rsidRDefault="00FA2C90" w:rsidP="003F29C5">
      <w:pPr>
        <w:pStyle w:val="ListParagraph"/>
        <w:numPr>
          <w:ilvl w:val="1"/>
          <w:numId w:val="20"/>
        </w:numPr>
        <w:spacing w:line="480" w:lineRule="auto"/>
        <w:ind w:left="360"/>
        <w:jc w:val="both"/>
        <w:rPr>
          <w:rFonts w:ascii="Times New Roman" w:hAnsi="Times New Roman" w:cs="Times New Roman"/>
          <w:b/>
          <w:sz w:val="24"/>
        </w:rPr>
      </w:pPr>
      <w:r w:rsidRPr="009F5A79">
        <w:rPr>
          <w:rFonts w:ascii="Times New Roman" w:hAnsi="Times New Roman" w:cs="Times New Roman"/>
          <w:b/>
          <w:sz w:val="24"/>
        </w:rPr>
        <w:t>Proposed Approach</w:t>
      </w:r>
    </w:p>
    <w:p w:rsidR="00FA2C90" w:rsidRDefault="00FA2C90" w:rsidP="003F29C5">
      <w:pPr>
        <w:spacing w:line="480" w:lineRule="auto"/>
        <w:ind w:firstLine="360"/>
        <w:jc w:val="both"/>
        <w:rPr>
          <w:rFonts w:ascii="Times New Roman" w:hAnsi="Times New Roman" w:cs="Times New Roman"/>
          <w:sz w:val="24"/>
        </w:rPr>
      </w:pPr>
      <w:r w:rsidRPr="0012462B">
        <w:rPr>
          <w:rFonts w:ascii="Times New Roman" w:hAnsi="Times New Roman" w:cs="Times New Roman"/>
          <w:sz w:val="24"/>
        </w:rPr>
        <w:t xml:space="preserve">The simulation approach generally used in the reliability evaluation of distribution systems </w:t>
      </w:r>
      <w:r w:rsidRPr="0012462B">
        <w:rPr>
          <w:rFonts w:ascii="Times New Roman" w:hAnsi="Times New Roman" w:cs="Times New Roman"/>
          <w:color w:val="0070C0"/>
          <w:sz w:val="24"/>
        </w:rPr>
        <w:t xml:space="preserve">[8-13] </w:t>
      </w:r>
      <w:r w:rsidRPr="0012462B">
        <w:rPr>
          <w:rFonts w:ascii="Times New Roman" w:hAnsi="Times New Roman" w:cs="Times New Roman"/>
          <w:sz w:val="24"/>
        </w:rPr>
        <w:t>such as the estimation of ENS and ECOST is based on the Monte Carlo (MC) standard simulation.</w:t>
      </w:r>
      <w:r>
        <w:rPr>
          <w:rFonts w:ascii="Times New Roman" w:hAnsi="Times New Roman" w:cs="Times New Roman"/>
          <w:sz w:val="24"/>
        </w:rPr>
        <w:t xml:space="preserve"> </w:t>
      </w:r>
      <w:r w:rsidRPr="009B7096">
        <w:rPr>
          <w:rFonts w:ascii="Times New Roman" w:hAnsi="Times New Roman" w:cs="Times New Roman"/>
          <w:sz w:val="24"/>
        </w:rPr>
        <w:t>MC approach produces the stochastic nature of the outages and repair times of components. It can either be simulated in sequential or non-sequential mode</w:t>
      </w:r>
      <w:r>
        <w:rPr>
          <w:rFonts w:ascii="Times New Roman" w:hAnsi="Times New Roman" w:cs="Times New Roman"/>
          <w:sz w:val="24"/>
        </w:rPr>
        <w:t xml:space="preserve"> </w:t>
      </w:r>
      <w:r w:rsidRPr="009B7096">
        <w:rPr>
          <w:rFonts w:ascii="Times New Roman" w:hAnsi="Times New Roman" w:cs="Times New Roman"/>
          <w:color w:val="0070C0"/>
          <w:sz w:val="24"/>
        </w:rPr>
        <w:t>[14]</w:t>
      </w:r>
      <w:r>
        <w:rPr>
          <w:rFonts w:ascii="Times New Roman" w:hAnsi="Times New Roman" w:cs="Times New Roman"/>
          <w:sz w:val="24"/>
        </w:rPr>
        <w:t xml:space="preserve">. </w:t>
      </w:r>
      <w:r w:rsidRPr="00475A4E">
        <w:rPr>
          <w:rFonts w:ascii="Times New Roman" w:hAnsi="Times New Roman" w:cs="Times New Roman"/>
          <w:sz w:val="24"/>
        </w:rPr>
        <w:t>The states of all components are sampled in non-sequential mode, and a non-chronological system state is obtained</w:t>
      </w:r>
      <w:r>
        <w:rPr>
          <w:rFonts w:ascii="Times New Roman" w:hAnsi="Times New Roman" w:cs="Times New Roman"/>
          <w:sz w:val="24"/>
        </w:rPr>
        <w:t xml:space="preserve"> </w:t>
      </w:r>
      <w:r w:rsidRPr="00475A4E">
        <w:rPr>
          <w:rFonts w:ascii="Times New Roman" w:hAnsi="Times New Roman" w:cs="Times New Roman"/>
          <w:color w:val="0070C0"/>
          <w:sz w:val="24"/>
        </w:rPr>
        <w:t>[15]</w:t>
      </w:r>
      <w:r w:rsidRPr="00475A4E">
        <w:rPr>
          <w:rFonts w:ascii="Times New Roman" w:hAnsi="Times New Roman" w:cs="Times New Roman"/>
          <w:sz w:val="24"/>
        </w:rPr>
        <w:t>.</w:t>
      </w:r>
      <w:r>
        <w:rPr>
          <w:rFonts w:ascii="Times New Roman" w:hAnsi="Times New Roman" w:cs="Times New Roman"/>
          <w:sz w:val="24"/>
        </w:rPr>
        <w:t xml:space="preserve"> </w:t>
      </w:r>
      <w:r w:rsidR="00ED31C9">
        <w:rPr>
          <w:rFonts w:ascii="Times New Roman" w:hAnsi="Times New Roman" w:cs="Times New Roman"/>
          <w:sz w:val="24"/>
        </w:rPr>
        <w:t>But on</w:t>
      </w:r>
      <w:r w:rsidRPr="00215B93">
        <w:rPr>
          <w:rFonts w:ascii="Times New Roman" w:hAnsi="Times New Roman" w:cs="Times New Roman"/>
          <w:sz w:val="24"/>
        </w:rPr>
        <w:t xml:space="preserve"> the other hand, in the sequential approach the up and down cycles of all components are simulated, and the overall operating cycle of the system is obtained by combining all component cycles</w:t>
      </w:r>
      <w:r>
        <w:rPr>
          <w:rFonts w:ascii="Times New Roman" w:hAnsi="Times New Roman" w:cs="Times New Roman"/>
          <w:sz w:val="24"/>
        </w:rPr>
        <w:t xml:space="preserve"> </w:t>
      </w:r>
      <w:r w:rsidRPr="00215B93">
        <w:rPr>
          <w:rFonts w:ascii="Times New Roman" w:hAnsi="Times New Roman" w:cs="Times New Roman"/>
          <w:color w:val="0070C0"/>
          <w:sz w:val="24"/>
        </w:rPr>
        <w:t>[15]</w:t>
      </w:r>
      <w:r w:rsidRPr="00215B93">
        <w:rPr>
          <w:rFonts w:ascii="Times New Roman" w:hAnsi="Times New Roman" w:cs="Times New Roman"/>
          <w:sz w:val="24"/>
        </w:rPr>
        <w:t>.</w:t>
      </w:r>
      <w:r>
        <w:rPr>
          <w:rFonts w:ascii="Times New Roman" w:hAnsi="Times New Roman" w:cs="Times New Roman"/>
          <w:sz w:val="24"/>
        </w:rPr>
        <w:t xml:space="preserve"> </w:t>
      </w:r>
      <w:r w:rsidRPr="00A63F38">
        <w:rPr>
          <w:rFonts w:ascii="Times New Roman" w:hAnsi="Times New Roman" w:cs="Times New Roman"/>
          <w:sz w:val="24"/>
        </w:rPr>
        <w:t>The sequential MC mode allows for the consideration of chronological problems</w:t>
      </w:r>
      <w:r>
        <w:rPr>
          <w:rFonts w:ascii="Times New Roman" w:hAnsi="Times New Roman" w:cs="Times New Roman"/>
          <w:sz w:val="24"/>
        </w:rPr>
        <w:t xml:space="preserve"> </w:t>
      </w:r>
      <w:r w:rsidRPr="00A63F38">
        <w:rPr>
          <w:rFonts w:ascii="Times New Roman" w:hAnsi="Times New Roman" w:cs="Times New Roman"/>
          <w:color w:val="0070C0"/>
          <w:sz w:val="24"/>
        </w:rPr>
        <w:t>[16]</w:t>
      </w:r>
      <w:r w:rsidRPr="00A63F38">
        <w:rPr>
          <w:rFonts w:ascii="Times New Roman" w:hAnsi="Times New Roman" w:cs="Times New Roman"/>
          <w:sz w:val="24"/>
        </w:rPr>
        <w:t xml:space="preserve">. Each state duration sampling approach is generally used to simulate chronological problems that provide </w:t>
      </w:r>
      <w:r>
        <w:rPr>
          <w:rFonts w:ascii="Times New Roman" w:hAnsi="Times New Roman" w:cs="Times New Roman"/>
          <w:sz w:val="24"/>
        </w:rPr>
        <w:t>different</w:t>
      </w:r>
      <w:r w:rsidRPr="00A63F38">
        <w:rPr>
          <w:rFonts w:ascii="Times New Roman" w:hAnsi="Times New Roman" w:cs="Times New Roman"/>
          <w:sz w:val="24"/>
        </w:rPr>
        <w:t xml:space="preserve"> indices of reliability regarding </w:t>
      </w:r>
      <w:r>
        <w:rPr>
          <w:rFonts w:ascii="Times New Roman" w:hAnsi="Times New Roman" w:cs="Times New Roman"/>
          <w:sz w:val="24"/>
        </w:rPr>
        <w:t>interruption cost</w:t>
      </w:r>
      <w:r w:rsidRPr="00A63F38">
        <w:rPr>
          <w:rFonts w:ascii="Times New Roman" w:hAnsi="Times New Roman" w:cs="Times New Roman"/>
          <w:sz w:val="24"/>
        </w:rPr>
        <w:t xml:space="preserve"> and duration of interruption of the load point</w:t>
      </w:r>
      <w:r>
        <w:rPr>
          <w:rFonts w:ascii="Times New Roman" w:hAnsi="Times New Roman" w:cs="Times New Roman"/>
          <w:sz w:val="24"/>
        </w:rPr>
        <w:t xml:space="preserve"> </w:t>
      </w:r>
      <w:r w:rsidRPr="00A63F38">
        <w:rPr>
          <w:rFonts w:ascii="Times New Roman" w:hAnsi="Times New Roman" w:cs="Times New Roman"/>
          <w:color w:val="0070C0"/>
          <w:sz w:val="24"/>
        </w:rPr>
        <w:t>[17]</w:t>
      </w:r>
      <w:r w:rsidRPr="00A63F38">
        <w:rPr>
          <w:rFonts w:ascii="Times New Roman" w:hAnsi="Times New Roman" w:cs="Times New Roman"/>
          <w:sz w:val="24"/>
        </w:rPr>
        <w:t>.</w:t>
      </w:r>
    </w:p>
    <w:p w:rsidR="00FA2C90" w:rsidRPr="00FF5450" w:rsidRDefault="00FA2C90" w:rsidP="003F29C5">
      <w:pPr>
        <w:pStyle w:val="ListParagraph"/>
        <w:numPr>
          <w:ilvl w:val="1"/>
          <w:numId w:val="20"/>
        </w:numPr>
        <w:spacing w:line="480" w:lineRule="auto"/>
        <w:ind w:left="360"/>
        <w:jc w:val="both"/>
        <w:rPr>
          <w:rFonts w:ascii="Times New Roman" w:hAnsi="Times New Roman" w:cs="Times New Roman"/>
          <w:b/>
          <w:sz w:val="24"/>
        </w:rPr>
      </w:pPr>
      <w:r w:rsidRPr="00FF5450">
        <w:rPr>
          <w:rFonts w:ascii="Times New Roman" w:hAnsi="Times New Roman" w:cs="Times New Roman"/>
          <w:b/>
          <w:sz w:val="24"/>
        </w:rPr>
        <w:t>Momentary Interruption</w:t>
      </w:r>
    </w:p>
    <w:p w:rsidR="00FA2C90" w:rsidRDefault="00FA2C90" w:rsidP="003F29C5">
      <w:pPr>
        <w:spacing w:line="480" w:lineRule="auto"/>
        <w:ind w:firstLine="360"/>
        <w:jc w:val="both"/>
        <w:rPr>
          <w:rFonts w:ascii="Times New Roman" w:hAnsi="Times New Roman" w:cs="Times New Roman"/>
          <w:sz w:val="24"/>
        </w:rPr>
      </w:pPr>
      <w:r>
        <w:rPr>
          <w:rFonts w:ascii="Times New Roman" w:hAnsi="Times New Roman" w:cs="Times New Roman"/>
          <w:sz w:val="24"/>
        </w:rPr>
        <w:t>Sustained and M</w:t>
      </w:r>
      <w:r w:rsidRPr="00661831">
        <w:rPr>
          <w:rFonts w:ascii="Times New Roman" w:hAnsi="Times New Roman" w:cs="Times New Roman"/>
          <w:sz w:val="24"/>
        </w:rPr>
        <w:t>omentary interruptions are typically correlated elsewhere on a delivery network with a malfunction. If there is a flaw, the circuit breaker opens up to resolve the flaw and recloses immediately after a gap of time.</w:t>
      </w:r>
      <w:r>
        <w:rPr>
          <w:rFonts w:ascii="Times New Roman" w:hAnsi="Times New Roman" w:cs="Times New Roman"/>
          <w:sz w:val="24"/>
        </w:rPr>
        <w:t xml:space="preserve"> </w:t>
      </w:r>
      <w:r w:rsidRPr="00661831">
        <w:rPr>
          <w:rFonts w:ascii="Times New Roman" w:hAnsi="Times New Roman" w:cs="Times New Roman"/>
          <w:sz w:val="24"/>
        </w:rPr>
        <w:t>Such reclosing activity can occur many times in an attempt to create a temporary fault with continuous operation. If the fault is temporary in nature, a reclosing operation on the breaker should be successful and the interruption will only be temporary, therefore</w:t>
      </w:r>
      <w:r w:rsidR="00421D4F">
        <w:rPr>
          <w:rFonts w:ascii="Times New Roman" w:hAnsi="Times New Roman" w:cs="Times New Roman"/>
          <w:sz w:val="24"/>
        </w:rPr>
        <w:t xml:space="preserve"> the</w:t>
      </w:r>
      <w:r w:rsidRPr="00661831">
        <w:rPr>
          <w:rFonts w:ascii="Times New Roman" w:hAnsi="Times New Roman" w:cs="Times New Roman"/>
          <w:sz w:val="24"/>
        </w:rPr>
        <w:t xml:space="preserve"> customer experiencing a momentary interruption with that faulty feeder</w:t>
      </w:r>
      <w:r>
        <w:rPr>
          <w:rFonts w:ascii="Times New Roman" w:hAnsi="Times New Roman" w:cs="Times New Roman"/>
          <w:sz w:val="24"/>
        </w:rPr>
        <w:t xml:space="preserve">. </w:t>
      </w:r>
      <w:r w:rsidRPr="005731EA">
        <w:rPr>
          <w:rFonts w:ascii="Times New Roman" w:hAnsi="Times New Roman" w:cs="Times New Roman"/>
          <w:sz w:val="24"/>
        </w:rPr>
        <w:t xml:space="preserve">Even so, when it is the permanent fault, it should fail to reclose operations on the breaker and the </w:t>
      </w:r>
      <w:r w:rsidRPr="005731EA">
        <w:rPr>
          <w:rFonts w:ascii="Times New Roman" w:hAnsi="Times New Roman" w:cs="Times New Roman"/>
          <w:sz w:val="24"/>
        </w:rPr>
        <w:lastRenderedPageBreak/>
        <w:t>reclos</w:t>
      </w:r>
      <w:r>
        <w:rPr>
          <w:rFonts w:ascii="Times New Roman" w:hAnsi="Times New Roman" w:cs="Times New Roman"/>
          <w:sz w:val="24"/>
        </w:rPr>
        <w:t>ing device will be trapped-out, because of that, t</w:t>
      </w:r>
      <w:r w:rsidRPr="005731EA">
        <w:rPr>
          <w:rFonts w:ascii="Times New Roman" w:hAnsi="Times New Roman" w:cs="Times New Roman"/>
          <w:sz w:val="24"/>
        </w:rPr>
        <w:t>he customer experiences a sustained interruption with faulty feeder. In fact, the momentary interruptions are triggered by defensive mechanisms in reclosing beh</w:t>
      </w:r>
      <w:r>
        <w:rPr>
          <w:rFonts w:ascii="Times New Roman" w:hAnsi="Times New Roman" w:cs="Times New Roman"/>
          <w:sz w:val="24"/>
        </w:rPr>
        <w:t xml:space="preserve">aviors. Dead time is the cause </w:t>
      </w:r>
      <w:r w:rsidRPr="005731EA">
        <w:rPr>
          <w:rFonts w:ascii="Times New Roman" w:hAnsi="Times New Roman" w:cs="Times New Roman"/>
          <w:sz w:val="24"/>
        </w:rPr>
        <w:t>of momentary interruptions.</w:t>
      </w:r>
      <w:r>
        <w:rPr>
          <w:rFonts w:ascii="Times New Roman" w:hAnsi="Times New Roman" w:cs="Times New Roman"/>
          <w:sz w:val="24"/>
        </w:rPr>
        <w:t xml:space="preserve"> </w:t>
      </w:r>
      <w:r w:rsidRPr="00312448">
        <w:rPr>
          <w:rFonts w:ascii="Times New Roman" w:hAnsi="Times New Roman" w:cs="Times New Roman"/>
          <w:color w:val="0070C0"/>
          <w:sz w:val="24"/>
        </w:rPr>
        <w:t>[18]</w:t>
      </w:r>
      <w:r w:rsidRPr="00661831">
        <w:rPr>
          <w:rFonts w:ascii="Times New Roman" w:hAnsi="Times New Roman" w:cs="Times New Roman"/>
          <w:sz w:val="24"/>
        </w:rPr>
        <w:t>.</w:t>
      </w:r>
    </w:p>
    <w:p w:rsidR="00FA2C90" w:rsidRPr="004404ED" w:rsidRDefault="00FA2C90" w:rsidP="003F29C5">
      <w:pPr>
        <w:pStyle w:val="ListParagraph"/>
        <w:numPr>
          <w:ilvl w:val="1"/>
          <w:numId w:val="20"/>
        </w:numPr>
        <w:spacing w:line="480" w:lineRule="auto"/>
        <w:ind w:left="360"/>
        <w:jc w:val="both"/>
        <w:rPr>
          <w:rFonts w:ascii="Times New Roman" w:hAnsi="Times New Roman" w:cs="Times New Roman"/>
          <w:b/>
          <w:sz w:val="24"/>
        </w:rPr>
      </w:pPr>
      <w:r w:rsidRPr="004404ED">
        <w:rPr>
          <w:rFonts w:ascii="Times New Roman" w:hAnsi="Times New Roman" w:cs="Times New Roman"/>
          <w:b/>
          <w:sz w:val="24"/>
        </w:rPr>
        <w:t>Thesis Outline</w:t>
      </w:r>
    </w:p>
    <w:p w:rsidR="00FA2C90" w:rsidRDefault="00FA2C90" w:rsidP="003F29C5">
      <w:pPr>
        <w:spacing w:line="480" w:lineRule="auto"/>
        <w:ind w:firstLine="360"/>
        <w:jc w:val="both"/>
        <w:rPr>
          <w:rFonts w:ascii="Times New Roman" w:hAnsi="Times New Roman" w:cs="Times New Roman"/>
          <w:sz w:val="24"/>
        </w:rPr>
      </w:pPr>
      <w:r>
        <w:rPr>
          <w:rFonts w:ascii="Times New Roman" w:hAnsi="Times New Roman" w:cs="Times New Roman"/>
          <w:sz w:val="24"/>
        </w:rPr>
        <w:t xml:space="preserve">In this paper, we propose an efficient methodology </w:t>
      </w:r>
      <w:r w:rsidRPr="00D91154">
        <w:rPr>
          <w:rFonts w:ascii="Times New Roman" w:hAnsi="Times New Roman" w:cs="Times New Roman"/>
          <w:sz w:val="24"/>
        </w:rPr>
        <w:t>to improve a comparative measurement of the momentary interruptions and their damage in the power distribution system.</w:t>
      </w:r>
      <w:r>
        <w:rPr>
          <w:rFonts w:ascii="Times New Roman" w:hAnsi="Times New Roman" w:cs="Times New Roman"/>
          <w:sz w:val="24"/>
        </w:rPr>
        <w:t xml:space="preserve"> </w:t>
      </w:r>
      <w:r w:rsidRPr="00167F0C">
        <w:rPr>
          <w:rFonts w:ascii="Times New Roman" w:hAnsi="Times New Roman" w:cs="Times New Roman"/>
          <w:sz w:val="24"/>
        </w:rPr>
        <w:t>This paper 's ke</w:t>
      </w:r>
      <w:r>
        <w:rPr>
          <w:rFonts w:ascii="Times New Roman" w:hAnsi="Times New Roman" w:cs="Times New Roman"/>
          <w:sz w:val="24"/>
        </w:rPr>
        <w:t xml:space="preserve">y material </w:t>
      </w:r>
      <w:r w:rsidR="00421D4F">
        <w:rPr>
          <w:rFonts w:ascii="Times New Roman" w:hAnsi="Times New Roman" w:cs="Times New Roman"/>
          <w:sz w:val="24"/>
        </w:rPr>
        <w:t>comprises</w:t>
      </w:r>
      <w:r w:rsidR="000D42E3">
        <w:rPr>
          <w:rFonts w:ascii="Times New Roman" w:hAnsi="Times New Roman" w:cs="Times New Roman"/>
          <w:sz w:val="24"/>
        </w:rPr>
        <w:t xml:space="preserve"> </w:t>
      </w:r>
      <w:bookmarkStart w:id="0" w:name="_GoBack"/>
      <w:bookmarkEnd w:id="0"/>
      <w:r>
        <w:rPr>
          <w:rFonts w:ascii="Times New Roman" w:hAnsi="Times New Roman" w:cs="Times New Roman"/>
          <w:sz w:val="24"/>
        </w:rPr>
        <w:t>five</w:t>
      </w:r>
      <w:r w:rsidR="00CB4855">
        <w:rPr>
          <w:rFonts w:ascii="Times New Roman" w:hAnsi="Times New Roman" w:cs="Times New Roman"/>
          <w:sz w:val="24"/>
        </w:rPr>
        <w:t xml:space="preserve"> sections organized</w:t>
      </w:r>
      <w:r w:rsidRPr="00167F0C">
        <w:rPr>
          <w:rFonts w:ascii="Times New Roman" w:hAnsi="Times New Roman" w:cs="Times New Roman"/>
          <w:sz w:val="24"/>
        </w:rPr>
        <w:t xml:space="preserve"> as follows.</w:t>
      </w:r>
      <w:r>
        <w:rPr>
          <w:rFonts w:ascii="Times New Roman" w:hAnsi="Times New Roman" w:cs="Times New Roman"/>
          <w:sz w:val="24"/>
        </w:rPr>
        <w:t xml:space="preserve"> </w:t>
      </w:r>
    </w:p>
    <w:p w:rsidR="00FA2C90" w:rsidRPr="00D9120D" w:rsidRDefault="00FA2C90" w:rsidP="003F29C5">
      <w:pPr>
        <w:pStyle w:val="ListParagraph"/>
        <w:numPr>
          <w:ilvl w:val="0"/>
          <w:numId w:val="16"/>
        </w:numPr>
        <w:spacing w:line="480" w:lineRule="auto"/>
        <w:ind w:left="360"/>
        <w:jc w:val="both"/>
        <w:rPr>
          <w:rFonts w:ascii="Times New Roman" w:hAnsi="Times New Roman" w:cs="Times New Roman"/>
          <w:sz w:val="24"/>
        </w:rPr>
      </w:pPr>
      <w:r w:rsidRPr="000903DE">
        <w:rPr>
          <w:rFonts w:ascii="Times New Roman" w:hAnsi="Times New Roman" w:cs="Times New Roman"/>
          <w:b/>
          <w:sz w:val="24"/>
        </w:rPr>
        <w:t>Chapter 1</w:t>
      </w:r>
      <w:r>
        <w:rPr>
          <w:rFonts w:ascii="Times New Roman" w:hAnsi="Times New Roman" w:cs="Times New Roman"/>
          <w:sz w:val="24"/>
        </w:rPr>
        <w:t xml:space="preserve"> </w:t>
      </w:r>
      <w:r w:rsidRPr="000903DE">
        <w:rPr>
          <w:rFonts w:ascii="Times New Roman" w:hAnsi="Times New Roman" w:cs="Times New Roman"/>
          <w:sz w:val="24"/>
        </w:rPr>
        <w:t>introduces</w:t>
      </w:r>
      <w:r>
        <w:rPr>
          <w:rFonts w:ascii="Times New Roman" w:hAnsi="Times New Roman" w:cs="Times New Roman"/>
          <w:sz w:val="24"/>
        </w:rPr>
        <w:t xml:space="preserve"> the importance of ENS and ECOST in </w:t>
      </w:r>
      <w:r w:rsidR="00E2517A">
        <w:rPr>
          <w:rFonts w:ascii="Times New Roman" w:hAnsi="Times New Roman" w:cs="Times New Roman"/>
          <w:sz w:val="24"/>
        </w:rPr>
        <w:t xml:space="preserve">the </w:t>
      </w:r>
      <w:r>
        <w:rPr>
          <w:rFonts w:ascii="Times New Roman" w:hAnsi="Times New Roman" w:cs="Times New Roman"/>
          <w:sz w:val="24"/>
        </w:rPr>
        <w:t>distribution system along with the proposed approach and momentary interruption.</w:t>
      </w:r>
    </w:p>
    <w:p w:rsidR="00FA2C90" w:rsidRPr="00E36FCC" w:rsidRDefault="00FA2C90" w:rsidP="003F29C5">
      <w:pPr>
        <w:pStyle w:val="ListParagraph"/>
        <w:numPr>
          <w:ilvl w:val="0"/>
          <w:numId w:val="16"/>
        </w:numPr>
        <w:spacing w:line="480" w:lineRule="auto"/>
        <w:ind w:left="360"/>
        <w:jc w:val="both"/>
        <w:rPr>
          <w:rFonts w:ascii="Times New Roman" w:hAnsi="Times New Roman" w:cs="Times New Roman"/>
          <w:sz w:val="24"/>
        </w:rPr>
      </w:pPr>
      <w:r w:rsidRPr="00287BBA">
        <w:rPr>
          <w:rFonts w:ascii="Times New Roman" w:hAnsi="Times New Roman" w:cs="Times New Roman"/>
          <w:b/>
          <w:sz w:val="24"/>
        </w:rPr>
        <w:t>Chapter</w:t>
      </w:r>
      <w:r>
        <w:rPr>
          <w:rFonts w:ascii="Times New Roman" w:hAnsi="Times New Roman" w:cs="Times New Roman"/>
          <w:b/>
          <w:sz w:val="24"/>
        </w:rPr>
        <w:t xml:space="preserve"> </w:t>
      </w:r>
      <w:r w:rsidRPr="00287BBA">
        <w:rPr>
          <w:rFonts w:ascii="Times New Roman" w:hAnsi="Times New Roman" w:cs="Times New Roman"/>
          <w:b/>
          <w:sz w:val="24"/>
        </w:rPr>
        <w:t>2</w:t>
      </w:r>
      <w:r w:rsidRPr="00287BBA">
        <w:rPr>
          <w:rFonts w:ascii="Times New Roman" w:hAnsi="Times New Roman" w:cs="Times New Roman"/>
          <w:sz w:val="24"/>
        </w:rPr>
        <w:t xml:space="preserve"> describes approaches that we are going to use to evaluate </w:t>
      </w:r>
      <w:r>
        <w:rPr>
          <w:rFonts w:ascii="Times New Roman" w:hAnsi="Times New Roman" w:cs="Times New Roman"/>
          <w:sz w:val="24"/>
        </w:rPr>
        <w:t xml:space="preserve">the </w:t>
      </w:r>
      <w:r w:rsidRPr="00287BBA">
        <w:rPr>
          <w:rFonts w:ascii="Times New Roman" w:hAnsi="Times New Roman" w:cs="Times New Roman"/>
          <w:sz w:val="24"/>
        </w:rPr>
        <w:t xml:space="preserve">system ENS and ECOST. </w:t>
      </w:r>
    </w:p>
    <w:p w:rsidR="00FA2C90" w:rsidRDefault="00FA2C90" w:rsidP="003F29C5">
      <w:pPr>
        <w:pStyle w:val="ListParagraph"/>
        <w:numPr>
          <w:ilvl w:val="0"/>
          <w:numId w:val="16"/>
        </w:numPr>
        <w:spacing w:line="480" w:lineRule="auto"/>
        <w:ind w:left="360"/>
        <w:jc w:val="both"/>
        <w:rPr>
          <w:rFonts w:ascii="Times New Roman" w:hAnsi="Times New Roman" w:cs="Times New Roman"/>
          <w:sz w:val="24"/>
        </w:rPr>
      </w:pPr>
      <w:r w:rsidRPr="00E36FCC">
        <w:rPr>
          <w:rFonts w:ascii="Times New Roman" w:hAnsi="Times New Roman" w:cs="Times New Roman"/>
          <w:b/>
          <w:sz w:val="24"/>
        </w:rPr>
        <w:t xml:space="preserve">Chapter </w:t>
      </w:r>
      <w:r>
        <w:rPr>
          <w:rFonts w:ascii="Times New Roman" w:hAnsi="Times New Roman" w:cs="Times New Roman"/>
          <w:b/>
          <w:sz w:val="24"/>
        </w:rPr>
        <w:t>3</w:t>
      </w:r>
      <w:r>
        <w:rPr>
          <w:rFonts w:ascii="Times New Roman" w:hAnsi="Times New Roman" w:cs="Times New Roman"/>
          <w:sz w:val="24"/>
        </w:rPr>
        <w:t xml:space="preserve">, </w:t>
      </w:r>
      <w:r w:rsidRPr="00E36FCC">
        <w:rPr>
          <w:rFonts w:ascii="Times New Roman" w:hAnsi="Times New Roman" w:cs="Times New Roman"/>
          <w:sz w:val="24"/>
        </w:rPr>
        <w:t xml:space="preserve">ENS and ECOST methodologies have been listed in </w:t>
      </w:r>
      <w:r>
        <w:rPr>
          <w:rFonts w:ascii="Times New Roman" w:hAnsi="Times New Roman" w:cs="Times New Roman"/>
          <w:sz w:val="24"/>
        </w:rPr>
        <w:t>this section. This</w:t>
      </w:r>
      <w:r w:rsidR="00E2517A">
        <w:rPr>
          <w:rFonts w:ascii="Times New Roman" w:hAnsi="Times New Roman" w:cs="Times New Roman"/>
          <w:sz w:val="24"/>
        </w:rPr>
        <w:t xml:space="preserve"> segment comprises</w:t>
      </w:r>
      <w:r w:rsidRPr="00E36FCC">
        <w:rPr>
          <w:rFonts w:ascii="Times New Roman" w:hAnsi="Times New Roman" w:cs="Times New Roman"/>
          <w:sz w:val="24"/>
        </w:rPr>
        <w:t xml:space="preserve"> five sub-sections: generation of operating history, modeling of load, modeling of per unit interruption cost, modeling of system ENS and ECOST and both ENS and ECOST simulation phases.</w:t>
      </w:r>
    </w:p>
    <w:p w:rsidR="00FA2C90" w:rsidRDefault="00FA2C90" w:rsidP="003F29C5">
      <w:pPr>
        <w:pStyle w:val="ListParagraph"/>
        <w:numPr>
          <w:ilvl w:val="0"/>
          <w:numId w:val="16"/>
        </w:numPr>
        <w:spacing w:line="480" w:lineRule="auto"/>
        <w:ind w:left="360"/>
        <w:jc w:val="both"/>
        <w:rPr>
          <w:rFonts w:ascii="Times New Roman" w:hAnsi="Times New Roman" w:cs="Times New Roman"/>
          <w:sz w:val="24"/>
        </w:rPr>
      </w:pPr>
      <w:r>
        <w:rPr>
          <w:rFonts w:ascii="Times New Roman" w:hAnsi="Times New Roman" w:cs="Times New Roman"/>
          <w:sz w:val="24"/>
        </w:rPr>
        <w:t xml:space="preserve">In </w:t>
      </w:r>
      <w:r>
        <w:rPr>
          <w:rFonts w:ascii="Times New Roman" w:hAnsi="Times New Roman" w:cs="Times New Roman"/>
          <w:b/>
          <w:sz w:val="24"/>
        </w:rPr>
        <w:t>Chapter 4</w:t>
      </w:r>
      <w:r>
        <w:rPr>
          <w:rFonts w:ascii="Times New Roman" w:hAnsi="Times New Roman" w:cs="Times New Roman"/>
          <w:sz w:val="24"/>
        </w:rPr>
        <w:t>, d</w:t>
      </w:r>
      <w:r w:rsidR="00C5785D">
        <w:rPr>
          <w:rFonts w:ascii="Times New Roman" w:hAnsi="Times New Roman" w:cs="Times New Roman"/>
          <w:sz w:val="24"/>
        </w:rPr>
        <w:t xml:space="preserve">efinition of Bus </w:t>
      </w:r>
      <w:r w:rsidRPr="00E36FCC">
        <w:rPr>
          <w:rFonts w:ascii="Times New Roman" w:hAnsi="Times New Roman" w:cs="Times New Roman"/>
          <w:sz w:val="24"/>
        </w:rPr>
        <w:t>4 network and test device result is provided. The</w:t>
      </w:r>
      <w:r w:rsidR="00C5785D">
        <w:rPr>
          <w:rFonts w:ascii="Times New Roman" w:hAnsi="Times New Roman" w:cs="Times New Roman"/>
          <w:sz w:val="24"/>
        </w:rPr>
        <w:t xml:space="preserve"> network overview portion of Bus </w:t>
      </w:r>
      <w:r w:rsidRPr="00E36FCC">
        <w:rPr>
          <w:rFonts w:ascii="Times New Roman" w:hAnsi="Times New Roman" w:cs="Times New Roman"/>
          <w:sz w:val="24"/>
        </w:rPr>
        <w:t>4 consists of two sub-sections: description of distribution network, system data and the result component consists of four sub-sections: Effect of network reinforcement, effect of transformer failure rate, effect of line failure rate, effect of network configuration and customer type.</w:t>
      </w:r>
    </w:p>
    <w:p w:rsidR="000377A2" w:rsidRDefault="00FA2C90" w:rsidP="003F29C5">
      <w:pPr>
        <w:pStyle w:val="ListParagraph"/>
        <w:numPr>
          <w:ilvl w:val="0"/>
          <w:numId w:val="16"/>
        </w:numPr>
        <w:spacing w:line="480" w:lineRule="auto"/>
        <w:ind w:left="360"/>
        <w:jc w:val="both"/>
        <w:rPr>
          <w:rFonts w:ascii="Times New Roman" w:hAnsi="Times New Roman" w:cs="Times New Roman"/>
          <w:sz w:val="24"/>
        </w:rPr>
      </w:pPr>
      <w:r>
        <w:rPr>
          <w:rFonts w:ascii="Times New Roman" w:hAnsi="Times New Roman" w:cs="Times New Roman"/>
          <w:sz w:val="24"/>
        </w:rPr>
        <w:t xml:space="preserve">Finally, in </w:t>
      </w:r>
      <w:r w:rsidRPr="00C32A81">
        <w:rPr>
          <w:rFonts w:ascii="Times New Roman" w:hAnsi="Times New Roman" w:cs="Times New Roman"/>
          <w:b/>
          <w:sz w:val="24"/>
        </w:rPr>
        <w:t>Chapter 5</w:t>
      </w:r>
      <w:r>
        <w:rPr>
          <w:rFonts w:ascii="Times New Roman" w:hAnsi="Times New Roman" w:cs="Times New Roman"/>
          <w:sz w:val="24"/>
        </w:rPr>
        <w:t>, t</w:t>
      </w:r>
      <w:r w:rsidRPr="00E36FCC">
        <w:rPr>
          <w:rFonts w:ascii="Times New Roman" w:hAnsi="Times New Roman" w:cs="Times New Roman"/>
          <w:sz w:val="24"/>
        </w:rPr>
        <w:t xml:space="preserve">he </w:t>
      </w:r>
      <w:r>
        <w:rPr>
          <w:rFonts w:ascii="Times New Roman" w:hAnsi="Times New Roman" w:cs="Times New Roman"/>
          <w:sz w:val="24"/>
        </w:rPr>
        <w:t>thesis</w:t>
      </w:r>
      <w:r w:rsidR="00DD726C">
        <w:rPr>
          <w:rFonts w:ascii="Times New Roman" w:hAnsi="Times New Roman" w:cs="Times New Roman"/>
          <w:sz w:val="24"/>
        </w:rPr>
        <w:t xml:space="preserve"> is</w:t>
      </w:r>
      <w:r>
        <w:rPr>
          <w:rFonts w:ascii="Times New Roman" w:hAnsi="Times New Roman" w:cs="Times New Roman"/>
          <w:sz w:val="24"/>
        </w:rPr>
        <w:t xml:space="preserve"> concluded </w:t>
      </w:r>
      <w:r w:rsidRPr="00E36FCC">
        <w:rPr>
          <w:rFonts w:ascii="Times New Roman" w:hAnsi="Times New Roman" w:cs="Times New Roman"/>
          <w:sz w:val="24"/>
        </w:rPr>
        <w:t>with summary and future work.</w:t>
      </w:r>
    </w:p>
    <w:p w:rsidR="007F578A" w:rsidRPr="000377A2" w:rsidRDefault="000377A2" w:rsidP="000377A2">
      <w:pPr>
        <w:rPr>
          <w:rFonts w:ascii="Times New Roman" w:hAnsi="Times New Roman" w:cs="Times New Roman"/>
          <w:sz w:val="24"/>
        </w:rPr>
      </w:pPr>
      <w:r>
        <w:rPr>
          <w:rFonts w:ascii="Times New Roman" w:hAnsi="Times New Roman" w:cs="Times New Roman"/>
          <w:sz w:val="24"/>
        </w:rPr>
        <w:br w:type="page"/>
      </w:r>
    </w:p>
    <w:p w:rsidR="007030FF" w:rsidRDefault="007030F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9"/>
      </w:tblGrid>
      <w:tr w:rsidR="007F578A" w:rsidTr="00DC0135">
        <w:trPr>
          <w:trHeight w:val="12349"/>
        </w:trPr>
        <w:tc>
          <w:tcPr>
            <w:tcW w:w="9289" w:type="dxa"/>
            <w:vAlign w:val="center"/>
          </w:tcPr>
          <w:p w:rsidR="007F578A" w:rsidRPr="007F578A" w:rsidRDefault="007F578A" w:rsidP="007B32EE">
            <w:pPr>
              <w:spacing w:line="480" w:lineRule="auto"/>
              <w:jc w:val="center"/>
              <w:rPr>
                <w:rFonts w:ascii="Times New Roman" w:hAnsi="Times New Roman" w:cs="Times New Roman"/>
                <w:b/>
                <w:color w:val="000000" w:themeColor="text1"/>
                <w:sz w:val="72"/>
                <w:szCs w:val="72"/>
                <w:shd w:val="clear" w:color="auto" w:fill="FFFFFF"/>
              </w:rPr>
            </w:pPr>
            <w:r w:rsidRPr="007F578A">
              <w:rPr>
                <w:rFonts w:ascii="Times New Roman" w:hAnsi="Times New Roman" w:cs="Times New Roman"/>
                <w:b/>
                <w:color w:val="000000" w:themeColor="text1"/>
                <w:sz w:val="72"/>
                <w:szCs w:val="72"/>
                <w:shd w:val="clear" w:color="auto" w:fill="FFFFFF"/>
              </w:rPr>
              <w:t>Chapter 2</w:t>
            </w:r>
          </w:p>
          <w:p w:rsidR="00E3638A" w:rsidRPr="007F578A" w:rsidRDefault="007F578A" w:rsidP="00562680">
            <w:pPr>
              <w:jc w:val="center"/>
              <w:rPr>
                <w:rFonts w:ascii="Times New Roman" w:hAnsi="Times New Roman" w:cs="Times New Roman"/>
                <w:sz w:val="72"/>
                <w:szCs w:val="72"/>
              </w:rPr>
            </w:pPr>
            <w:r w:rsidRPr="007F578A">
              <w:rPr>
                <w:rFonts w:ascii="Times New Roman" w:hAnsi="Times New Roman" w:cs="Times New Roman"/>
                <w:b/>
                <w:sz w:val="72"/>
                <w:szCs w:val="72"/>
              </w:rPr>
              <w:t>Approach</w:t>
            </w:r>
            <w:r w:rsidR="00DC0135">
              <w:rPr>
                <w:rFonts w:ascii="Times New Roman" w:hAnsi="Times New Roman" w:cs="Times New Roman"/>
                <w:b/>
                <w:sz w:val="72"/>
                <w:szCs w:val="72"/>
              </w:rPr>
              <w:t xml:space="preserve">es to Evaluate </w:t>
            </w:r>
            <w:r w:rsidR="00562680">
              <w:rPr>
                <w:rFonts w:ascii="Times New Roman" w:hAnsi="Times New Roman" w:cs="Times New Roman"/>
                <w:b/>
                <w:sz w:val="72"/>
                <w:szCs w:val="72"/>
              </w:rPr>
              <w:t>Reliability Indices</w:t>
            </w:r>
          </w:p>
        </w:tc>
      </w:tr>
    </w:tbl>
    <w:p w:rsidR="007030FF" w:rsidRPr="007030FF" w:rsidRDefault="007030FF" w:rsidP="00B04ED9">
      <w:pPr>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2.1 </w:t>
      </w:r>
      <w:r w:rsidRPr="007030FF">
        <w:rPr>
          <w:rFonts w:ascii="Times New Roman" w:hAnsi="Times New Roman" w:cs="Times New Roman"/>
          <w:b/>
          <w:sz w:val="24"/>
        </w:rPr>
        <w:t>Analytic</w:t>
      </w:r>
      <w:r w:rsidR="000F7453">
        <w:rPr>
          <w:rFonts w:ascii="Times New Roman" w:hAnsi="Times New Roman" w:cs="Times New Roman"/>
          <w:b/>
          <w:sz w:val="24"/>
        </w:rPr>
        <w:t>al</w:t>
      </w:r>
      <w:r w:rsidRPr="007030FF">
        <w:rPr>
          <w:rFonts w:ascii="Times New Roman" w:hAnsi="Times New Roman" w:cs="Times New Roman"/>
          <w:b/>
          <w:sz w:val="24"/>
        </w:rPr>
        <w:t xml:space="preserve"> Method</w:t>
      </w:r>
    </w:p>
    <w:p w:rsidR="007030FF" w:rsidRDefault="007030FF" w:rsidP="00B04ED9">
      <w:pPr>
        <w:spacing w:line="480" w:lineRule="auto"/>
        <w:jc w:val="both"/>
        <w:rPr>
          <w:rFonts w:ascii="Times New Roman" w:hAnsi="Times New Roman" w:cs="Times New Roman"/>
          <w:sz w:val="24"/>
        </w:rPr>
      </w:pPr>
      <w:r>
        <w:rPr>
          <w:rFonts w:ascii="Times New Roman" w:hAnsi="Times New Roman" w:cs="Times New Roman"/>
          <w:b/>
          <w:sz w:val="24"/>
        </w:rPr>
        <w:tab/>
      </w:r>
      <w:r w:rsidRPr="006114C0">
        <w:rPr>
          <w:rFonts w:ascii="Times New Roman" w:hAnsi="Times New Roman" w:cs="Times New Roman"/>
          <w:sz w:val="24"/>
        </w:rPr>
        <w:t>The basic procedure used in the generalized analytical method</w:t>
      </w:r>
      <w:r>
        <w:rPr>
          <w:rFonts w:ascii="Times New Roman" w:hAnsi="Times New Roman" w:cs="Times New Roman"/>
          <w:sz w:val="24"/>
        </w:rPr>
        <w:t xml:space="preserve"> </w:t>
      </w:r>
      <w:r w:rsidRPr="00692E04">
        <w:rPr>
          <w:rFonts w:ascii="Times New Roman" w:hAnsi="Times New Roman" w:cs="Times New Roman"/>
          <w:color w:val="0070C0"/>
          <w:sz w:val="24"/>
        </w:rPr>
        <w:t>[1]</w:t>
      </w:r>
      <w:r w:rsidRPr="006114C0">
        <w:rPr>
          <w:rFonts w:ascii="Times New Roman" w:hAnsi="Times New Roman" w:cs="Times New Roman"/>
          <w:sz w:val="24"/>
        </w:rPr>
        <w:t xml:space="preserve"> of evaluating</w:t>
      </w:r>
      <w:r w:rsidR="0041774A">
        <w:rPr>
          <w:rFonts w:ascii="Times New Roman" w:hAnsi="Times New Roman" w:cs="Times New Roman"/>
          <w:sz w:val="24"/>
        </w:rPr>
        <w:t xml:space="preserve"> energy that is not supplied and</w:t>
      </w:r>
      <w:r w:rsidRPr="006114C0">
        <w:rPr>
          <w:rFonts w:ascii="Times New Roman" w:hAnsi="Times New Roman" w:cs="Times New Roman"/>
          <w:sz w:val="24"/>
        </w:rPr>
        <w:t xml:space="preserve"> cost indices of customer interruption can be summarized in the following steps:</w:t>
      </w:r>
    </w:p>
    <w:p w:rsidR="007030FF" w:rsidRDefault="007030FF" w:rsidP="00B04ED9">
      <w:pPr>
        <w:spacing w:line="480" w:lineRule="auto"/>
        <w:ind w:firstLine="720"/>
        <w:jc w:val="both"/>
        <w:rPr>
          <w:rFonts w:ascii="Times New Roman" w:hAnsi="Times New Roman" w:cs="Times New Roman"/>
          <w:color w:val="000000" w:themeColor="text1"/>
          <w:sz w:val="24"/>
          <w:shd w:val="clear" w:color="auto" w:fill="FFFFFF"/>
        </w:rPr>
      </w:pPr>
      <w:r>
        <w:rPr>
          <w:rFonts w:ascii="Times New Roman" w:hAnsi="Times New Roman" w:cs="Times New Roman"/>
          <w:i/>
          <w:color w:val="000000" w:themeColor="text1"/>
          <w:sz w:val="24"/>
          <w:shd w:val="clear" w:color="auto" w:fill="FFFFFF"/>
        </w:rPr>
        <w:t>Step 1</w:t>
      </w:r>
      <w:r w:rsidRPr="00CB1B64">
        <w:rPr>
          <w:rFonts w:ascii="Times New Roman" w:hAnsi="Times New Roman" w:cs="Times New Roman"/>
          <w:i/>
          <w:color w:val="000000" w:themeColor="text1"/>
          <w:sz w:val="24"/>
          <w:shd w:val="clear" w:color="auto" w:fill="FFFFFF"/>
        </w:rPr>
        <w:t>:</w:t>
      </w:r>
      <w:r>
        <w:rPr>
          <w:rFonts w:ascii="Times New Roman" w:hAnsi="Times New Roman" w:cs="Times New Roman"/>
          <w:color w:val="000000" w:themeColor="text1"/>
          <w:sz w:val="24"/>
          <w:shd w:val="clear" w:color="auto" w:fill="FFFFFF"/>
        </w:rPr>
        <w:t xml:space="preserve"> Find the average failure rate λ</w:t>
      </w:r>
      <w:r>
        <w:rPr>
          <w:rFonts w:ascii="Times New Roman" w:hAnsi="Times New Roman" w:cs="Times New Roman"/>
          <w:color w:val="000000" w:themeColor="text1"/>
          <w:sz w:val="24"/>
          <w:shd w:val="clear" w:color="auto" w:fill="FFFFFF"/>
          <w:vertAlign w:val="subscript"/>
        </w:rPr>
        <w:t>j</w:t>
      </w:r>
      <w:r>
        <w:rPr>
          <w:rFonts w:ascii="Times New Roman" w:hAnsi="Times New Roman" w:cs="Times New Roman"/>
          <w:color w:val="000000" w:themeColor="text1"/>
          <w:sz w:val="24"/>
          <w:shd w:val="clear" w:color="auto" w:fill="FFFFFF"/>
        </w:rPr>
        <w:t>,</w:t>
      </w:r>
      <w:r w:rsidRPr="00104805">
        <w:rPr>
          <w:rFonts w:ascii="Times New Roman" w:hAnsi="Times New Roman" w:cs="Times New Roman"/>
          <w:color w:val="000000" w:themeColor="text1"/>
          <w:sz w:val="24"/>
          <w:shd w:val="clear" w:color="auto" w:fill="FFFFFF"/>
        </w:rPr>
        <w:t xml:space="preserve"> the average r</w:t>
      </w:r>
      <w:r>
        <w:rPr>
          <w:rFonts w:ascii="Times New Roman" w:hAnsi="Times New Roman" w:cs="Times New Roman"/>
          <w:color w:val="000000" w:themeColor="text1"/>
          <w:sz w:val="24"/>
          <w:shd w:val="clear" w:color="auto" w:fill="FFFFFF"/>
        </w:rPr>
        <w:t>epair time r</w:t>
      </w:r>
      <w:r>
        <w:rPr>
          <w:rFonts w:ascii="Times New Roman" w:hAnsi="Times New Roman" w:cs="Times New Roman"/>
          <w:color w:val="000000" w:themeColor="text1"/>
          <w:sz w:val="24"/>
          <w:shd w:val="clear" w:color="auto" w:fill="FFFFFF"/>
          <w:vertAlign w:val="subscript"/>
        </w:rPr>
        <w:t>j</w:t>
      </w:r>
      <w:r>
        <w:rPr>
          <w:rFonts w:ascii="Times New Roman" w:hAnsi="Times New Roman" w:cs="Times New Roman"/>
          <w:color w:val="000000" w:themeColor="text1"/>
          <w:sz w:val="24"/>
          <w:shd w:val="clear" w:color="auto" w:fill="FFFFFF"/>
        </w:rPr>
        <w:t xml:space="preserve"> </w:t>
      </w:r>
      <w:r w:rsidRPr="00104805">
        <w:rPr>
          <w:rFonts w:ascii="Times New Roman" w:hAnsi="Times New Roman" w:cs="Times New Roman"/>
          <w:color w:val="000000" w:themeColor="text1"/>
          <w:sz w:val="24"/>
          <w:shd w:val="clear" w:color="auto" w:fill="FFFFFF"/>
        </w:rPr>
        <w:t>a</w:t>
      </w:r>
      <w:r>
        <w:rPr>
          <w:rFonts w:ascii="Times New Roman" w:hAnsi="Times New Roman" w:cs="Times New Roman"/>
          <w:color w:val="000000" w:themeColor="text1"/>
          <w:sz w:val="24"/>
          <w:shd w:val="clear" w:color="auto" w:fill="FFFFFF"/>
        </w:rPr>
        <w:t>nd the average switching time s</w:t>
      </w:r>
      <w:r>
        <w:rPr>
          <w:rFonts w:ascii="Times New Roman" w:hAnsi="Times New Roman" w:cs="Times New Roman"/>
          <w:color w:val="000000" w:themeColor="text1"/>
          <w:sz w:val="24"/>
          <w:shd w:val="clear" w:color="auto" w:fill="FFFFFF"/>
          <w:vertAlign w:val="subscript"/>
        </w:rPr>
        <w:t>j</w:t>
      </w:r>
      <w:r w:rsidRPr="00104805">
        <w:rPr>
          <w:rFonts w:ascii="Times New Roman" w:hAnsi="Times New Roman" w:cs="Times New Roman"/>
          <w:color w:val="000000" w:themeColor="text1"/>
          <w:sz w:val="24"/>
          <w:shd w:val="clear" w:color="auto" w:fill="FFFFFF"/>
        </w:rPr>
        <w:t xml:space="preserve"> for a failed element j. </w:t>
      </w:r>
    </w:p>
    <w:p w:rsidR="007030FF" w:rsidRDefault="007030FF" w:rsidP="00B04ED9">
      <w:pPr>
        <w:autoSpaceDE w:val="0"/>
        <w:autoSpaceDN w:val="0"/>
        <w:adjustRightInd w:val="0"/>
        <w:spacing w:after="0" w:line="480" w:lineRule="auto"/>
        <w:ind w:firstLine="720"/>
        <w:jc w:val="both"/>
        <w:rPr>
          <w:rFonts w:ascii="Times New Roman" w:hAnsi="Times New Roman" w:cs="Times New Roman"/>
          <w:sz w:val="24"/>
          <w:szCs w:val="24"/>
        </w:rPr>
      </w:pPr>
      <w:r w:rsidRPr="00CB1B64">
        <w:rPr>
          <w:rFonts w:ascii="Times New Roman" w:hAnsi="Times New Roman" w:cs="Times New Roman"/>
          <w:i/>
          <w:iCs/>
          <w:sz w:val="24"/>
          <w:szCs w:val="24"/>
        </w:rPr>
        <w:t xml:space="preserve">Step </w:t>
      </w:r>
      <w:r w:rsidRPr="00CB1B64">
        <w:rPr>
          <w:rFonts w:ascii="Times New Roman" w:hAnsi="Times New Roman" w:cs="Times New Roman"/>
          <w:sz w:val="24"/>
          <w:szCs w:val="24"/>
        </w:rPr>
        <w:t>2: Find the affected lo</w:t>
      </w:r>
      <w:r>
        <w:rPr>
          <w:rFonts w:ascii="Times New Roman" w:hAnsi="Times New Roman" w:cs="Times New Roman"/>
          <w:sz w:val="24"/>
          <w:szCs w:val="24"/>
        </w:rPr>
        <w:t xml:space="preserve">ad points using a direct search </w:t>
      </w:r>
      <w:r w:rsidRPr="00CB1B64">
        <w:rPr>
          <w:rFonts w:ascii="Times New Roman" w:hAnsi="Times New Roman" w:cs="Times New Roman"/>
          <w:sz w:val="24"/>
          <w:szCs w:val="24"/>
        </w:rPr>
        <w:t>tec</w:t>
      </w:r>
      <w:r>
        <w:rPr>
          <w:rFonts w:ascii="Times New Roman" w:hAnsi="Times New Roman" w:cs="Times New Roman"/>
          <w:sz w:val="24"/>
          <w:szCs w:val="24"/>
        </w:rPr>
        <w:t xml:space="preserve">hnique according to the network configuration. </w:t>
      </w:r>
      <w:r>
        <w:rPr>
          <w:rFonts w:ascii="Times New Roman" w:hAnsi="Times New Roman" w:cs="Times New Roman"/>
          <w:color w:val="000000" w:themeColor="text1"/>
          <w:sz w:val="24"/>
          <w:shd w:val="clear" w:color="auto" w:fill="FFFFFF"/>
        </w:rPr>
        <w:t>Sum of all unavailability of a load point U</w:t>
      </w:r>
      <w:r>
        <w:rPr>
          <w:rFonts w:ascii="Times New Roman" w:hAnsi="Times New Roman" w:cs="Times New Roman"/>
          <w:color w:val="000000" w:themeColor="text1"/>
          <w:sz w:val="24"/>
          <w:shd w:val="clear" w:color="auto" w:fill="FFFFFF"/>
          <w:vertAlign w:val="subscript"/>
        </w:rPr>
        <w:t>ij,</w:t>
      </w:r>
      <w:r>
        <w:rPr>
          <w:rFonts w:ascii="Times New Roman" w:hAnsi="Times New Roman" w:cs="Times New Roman"/>
          <w:color w:val="000000" w:themeColor="text1"/>
          <w:sz w:val="24"/>
          <w:shd w:val="clear" w:color="auto" w:fill="FFFFFF"/>
        </w:rPr>
        <w:t xml:space="preserve"> </w:t>
      </w:r>
      <w:r>
        <w:rPr>
          <w:rFonts w:ascii="Times New Roman" w:hAnsi="Times New Roman" w:cs="Times New Roman"/>
          <w:sz w:val="24"/>
          <w:szCs w:val="24"/>
        </w:rPr>
        <w:t>the failure</w:t>
      </w:r>
      <w:r w:rsidRPr="00CB1B64">
        <w:rPr>
          <w:rFonts w:ascii="Times New Roman" w:hAnsi="Times New Roman" w:cs="Times New Roman"/>
          <w:color w:val="000000" w:themeColor="text1"/>
          <w:sz w:val="24"/>
          <w:shd w:val="clear" w:color="auto" w:fill="FFFFFF"/>
        </w:rPr>
        <w:t xml:space="preserve"> </w:t>
      </w:r>
      <w:r>
        <w:rPr>
          <w:rFonts w:ascii="Times New Roman" w:hAnsi="Times New Roman" w:cs="Times New Roman"/>
          <w:color w:val="000000" w:themeColor="text1"/>
          <w:sz w:val="24"/>
          <w:shd w:val="clear" w:color="auto" w:fill="FFFFFF"/>
        </w:rPr>
        <w:t>rate λ</w:t>
      </w:r>
      <w:r>
        <w:rPr>
          <w:rFonts w:ascii="Times New Roman" w:hAnsi="Times New Roman" w:cs="Times New Roman"/>
          <w:color w:val="000000" w:themeColor="text1"/>
          <w:sz w:val="24"/>
          <w:shd w:val="clear" w:color="auto" w:fill="FFFFFF"/>
          <w:vertAlign w:val="subscript"/>
        </w:rPr>
        <w:t>ij</w:t>
      </w:r>
      <w:r w:rsidRPr="00CB1B64">
        <w:rPr>
          <w:rFonts w:ascii="Times New Roman" w:hAnsi="Times New Roman" w:cs="Times New Roman"/>
          <w:sz w:val="24"/>
          <w:szCs w:val="24"/>
        </w:rPr>
        <w:t xml:space="preserve"> and the failure duration </w:t>
      </w:r>
      <w:r>
        <w:rPr>
          <w:rFonts w:ascii="Times New Roman" w:hAnsi="Times New Roman" w:cs="Times New Roman"/>
          <w:i/>
          <w:iCs/>
          <w:sz w:val="24"/>
          <w:szCs w:val="24"/>
        </w:rPr>
        <w:t>r</w:t>
      </w:r>
      <w:r>
        <w:rPr>
          <w:rFonts w:ascii="Times New Roman" w:hAnsi="Times New Roman" w:cs="Times New Roman"/>
          <w:i/>
          <w:iCs/>
          <w:sz w:val="24"/>
          <w:szCs w:val="24"/>
          <w:vertAlign w:val="subscript"/>
        </w:rPr>
        <w:t xml:space="preserve">ij </w:t>
      </w:r>
      <w:r w:rsidRPr="00CB1B64">
        <w:rPr>
          <w:rFonts w:ascii="Times New Roman" w:hAnsi="Times New Roman" w:cs="Times New Roman"/>
          <w:i/>
          <w:iCs/>
          <w:sz w:val="24"/>
          <w:szCs w:val="24"/>
        </w:rPr>
        <w:t>for</w:t>
      </w:r>
      <w:r>
        <w:rPr>
          <w:rFonts w:ascii="Times New Roman" w:hAnsi="Times New Roman" w:cs="Times New Roman"/>
          <w:sz w:val="24"/>
          <w:szCs w:val="24"/>
        </w:rPr>
        <w:t xml:space="preserve"> an affected load point </w:t>
      </w:r>
      <w:r w:rsidRPr="00CB1B64">
        <w:rPr>
          <w:rFonts w:ascii="Times New Roman" w:hAnsi="Times New Roman" w:cs="Times New Roman"/>
          <w:b/>
          <w:bCs/>
          <w:i/>
          <w:iCs/>
          <w:sz w:val="24"/>
          <w:szCs w:val="24"/>
        </w:rPr>
        <w:t xml:space="preserve">i </w:t>
      </w:r>
      <w:r w:rsidRPr="00CB1B64">
        <w:rPr>
          <w:rFonts w:ascii="Times New Roman" w:hAnsi="Times New Roman" w:cs="Times New Roman"/>
          <w:sz w:val="24"/>
          <w:szCs w:val="24"/>
        </w:rPr>
        <w:t xml:space="preserve">can be calculated </w:t>
      </w:r>
      <w:r>
        <w:rPr>
          <w:rFonts w:ascii="Times New Roman" w:hAnsi="Times New Roman" w:cs="Times New Roman"/>
          <w:sz w:val="24"/>
          <w:szCs w:val="24"/>
        </w:rPr>
        <w:t xml:space="preserve">using Equations (2.1), (2.2) </w:t>
      </w:r>
      <w:r w:rsidRPr="00CB1B64">
        <w:rPr>
          <w:rFonts w:ascii="Times New Roman" w:hAnsi="Times New Roman" w:cs="Times New Roman"/>
          <w:sz w:val="24"/>
          <w:szCs w:val="24"/>
        </w:rPr>
        <w:t xml:space="preserve">and </w:t>
      </w:r>
      <w:r>
        <w:rPr>
          <w:rFonts w:ascii="Times New Roman" w:hAnsi="Times New Roman" w:cs="Times New Roman"/>
          <w:sz w:val="24"/>
          <w:szCs w:val="24"/>
        </w:rPr>
        <w:t>(2.3).</w:t>
      </w:r>
    </w:p>
    <w:p w:rsidR="007030FF" w:rsidRPr="00CB1B64" w:rsidRDefault="007030FF" w:rsidP="00B04ED9">
      <w:pPr>
        <w:autoSpaceDE w:val="0"/>
        <w:autoSpaceDN w:val="0"/>
        <w:adjustRightInd w:val="0"/>
        <w:spacing w:after="0" w:line="480" w:lineRule="auto"/>
        <w:ind w:firstLine="720"/>
        <w:rPr>
          <w:rFonts w:ascii="Times New Roman" w:hAnsi="Times New Roman" w:cs="Times New Roman"/>
          <w:sz w:val="24"/>
          <w:szCs w:val="24"/>
        </w:rPr>
      </w:pPr>
    </w:p>
    <w:p w:rsidR="007030FF" w:rsidRPr="00776AD7" w:rsidRDefault="0076591E" w:rsidP="00B04ED9">
      <w:pPr>
        <w:spacing w:line="480" w:lineRule="auto"/>
        <w:ind w:left="720" w:hanging="720"/>
        <w:jc w:val="right"/>
        <w:rPr>
          <w:rFonts w:ascii="Times New Roman" w:eastAsiaTheme="minorEastAsia" w:hAnsi="Times New Roman" w:cs="Times New Roman"/>
          <w:sz w:val="24"/>
          <w:szCs w:val="24"/>
          <w:shd w:val="clear" w:color="auto" w:fill="FFFFFF"/>
        </w:rPr>
      </w:pPr>
      <m:oMath>
        <m:sSub>
          <m:sSubPr>
            <m:ctrlPr>
              <w:rPr>
                <w:rFonts w:ascii="Cambria Math" w:eastAsiaTheme="minorEastAsia" w:hAnsi="Cambria Math" w:cs="Times New Roman"/>
                <w:b/>
                <w:i/>
                <w:color w:val="000000" w:themeColor="text1"/>
                <w:sz w:val="32"/>
                <w:szCs w:val="24"/>
                <w:shd w:val="clear" w:color="auto" w:fill="FFFFFF"/>
              </w:rPr>
            </m:ctrlPr>
          </m:sSubPr>
          <m:e>
            <m:r>
              <m:rPr>
                <m:sty m:val="bi"/>
              </m:rPr>
              <w:rPr>
                <w:rFonts w:ascii="Cambria Math" w:eastAsiaTheme="minorEastAsia" w:hAnsi="Cambria Math" w:cs="Times New Roman"/>
                <w:color w:val="000000" w:themeColor="text1"/>
                <w:sz w:val="32"/>
                <w:szCs w:val="24"/>
                <w:shd w:val="clear" w:color="auto" w:fill="FFFFFF"/>
              </w:rPr>
              <m:t>λ</m:t>
            </m:r>
          </m:e>
          <m:sub>
            <m:r>
              <m:rPr>
                <m:sty m:val="bi"/>
              </m:rPr>
              <w:rPr>
                <w:rFonts w:ascii="Cambria Math" w:eastAsiaTheme="minorEastAsia" w:hAnsi="Cambria Math" w:cs="Times New Roman"/>
                <w:color w:val="000000" w:themeColor="text1"/>
                <w:sz w:val="32"/>
                <w:szCs w:val="24"/>
                <w:shd w:val="clear" w:color="auto" w:fill="FFFFFF"/>
              </w:rPr>
              <m:t>ij</m:t>
            </m:r>
          </m:sub>
        </m:sSub>
        <m:r>
          <m:rPr>
            <m:sty m:val="b"/>
          </m:rPr>
          <w:rPr>
            <w:rFonts w:ascii="Cambria Math" w:hAnsi="Cambria Math" w:cs="Times New Roman"/>
            <w:color w:val="000000" w:themeColor="text1"/>
            <w:sz w:val="32"/>
            <w:szCs w:val="24"/>
            <w:shd w:val="clear" w:color="auto" w:fill="FFFFFF"/>
          </w:rPr>
          <m:t xml:space="preserve">  = </m:t>
        </m:r>
        <m:sSub>
          <m:sSubPr>
            <m:ctrlPr>
              <w:rPr>
                <w:rFonts w:ascii="Cambria Math" w:hAnsi="Cambria Math" w:cs="Times New Roman"/>
                <w:b/>
                <w:color w:val="000000" w:themeColor="text1"/>
                <w:sz w:val="32"/>
                <w:szCs w:val="24"/>
                <w:shd w:val="clear" w:color="auto" w:fill="FFFFFF"/>
              </w:rPr>
            </m:ctrlPr>
          </m:sSubPr>
          <m:e>
            <m:r>
              <m:rPr>
                <m:sty m:val="b"/>
              </m:rPr>
              <w:rPr>
                <w:rFonts w:ascii="Cambria Math" w:hAnsi="Cambria Math" w:cs="Times New Roman"/>
                <w:color w:val="000000" w:themeColor="text1"/>
                <w:sz w:val="32"/>
                <w:szCs w:val="24"/>
                <w:shd w:val="clear" w:color="auto" w:fill="FFFFFF"/>
              </w:rPr>
              <m:t>λ</m:t>
            </m:r>
          </m:e>
          <m:sub>
            <m:r>
              <m:rPr>
                <m:sty m:val="bi"/>
              </m:rPr>
              <w:rPr>
                <w:rFonts w:ascii="Cambria Math" w:hAnsi="Cambria Math" w:cs="Times New Roman"/>
                <w:color w:val="000000" w:themeColor="text1"/>
                <w:sz w:val="32"/>
                <w:szCs w:val="24"/>
                <w:shd w:val="clear" w:color="auto" w:fill="FFFFFF"/>
              </w:rPr>
              <m:t>j</m:t>
            </m:r>
          </m:sub>
        </m:sSub>
        <m:r>
          <m:rPr>
            <m:sty m:val="b"/>
          </m:rPr>
          <w:rPr>
            <w:rFonts w:ascii="Cambria Math" w:hAnsi="Cambria Math" w:cs="Times New Roman"/>
            <w:color w:val="000000" w:themeColor="text1"/>
            <w:sz w:val="32"/>
            <w:szCs w:val="24"/>
            <w:shd w:val="clear" w:color="auto" w:fill="FFFFFF"/>
          </w:rPr>
          <m:t xml:space="preserve"> </m:t>
        </m:r>
        <m:nary>
          <m:naryPr>
            <m:chr m:val="∏"/>
            <m:limLoc m:val="undOvr"/>
            <m:ctrlPr>
              <w:rPr>
                <w:rFonts w:ascii="Cambria Math" w:hAnsi="Cambria Math" w:cs="Times New Roman"/>
                <w:b/>
                <w:i/>
                <w:color w:val="000000" w:themeColor="text1"/>
                <w:sz w:val="32"/>
                <w:szCs w:val="24"/>
                <w:shd w:val="clear" w:color="auto" w:fill="FFFFFF"/>
              </w:rPr>
            </m:ctrlPr>
          </m:naryPr>
          <m:sub>
            <m:r>
              <m:rPr>
                <m:sty m:val="bi"/>
              </m:rPr>
              <w:rPr>
                <w:rFonts w:ascii="Cambria Math" w:hAnsi="Cambria Math" w:cs="Times New Roman"/>
                <w:color w:val="000000" w:themeColor="text1"/>
                <w:sz w:val="32"/>
                <w:szCs w:val="24"/>
                <w:shd w:val="clear" w:color="auto" w:fill="FFFFFF"/>
              </w:rPr>
              <m:t>k=1</m:t>
            </m:r>
          </m:sub>
          <m:sup>
            <m:r>
              <m:rPr>
                <m:sty m:val="bi"/>
              </m:rPr>
              <w:rPr>
                <w:rFonts w:ascii="Cambria Math" w:hAnsi="Cambria Math" w:cs="Times New Roman"/>
                <w:color w:val="000000" w:themeColor="text1"/>
                <w:sz w:val="32"/>
                <w:szCs w:val="24"/>
                <w:shd w:val="clear" w:color="auto" w:fill="FFFFFF"/>
              </w:rPr>
              <m:t>Npr</m:t>
            </m:r>
          </m:sup>
          <m:e>
            <m:r>
              <m:rPr>
                <m:sty m:val="bi"/>
              </m:rPr>
              <w:rPr>
                <w:rFonts w:ascii="Cambria Math" w:hAnsi="Cambria Math" w:cs="Times New Roman"/>
                <w:color w:val="000000" w:themeColor="text1"/>
                <w:sz w:val="32"/>
                <w:szCs w:val="24"/>
                <w:shd w:val="clear" w:color="auto" w:fill="FFFFFF"/>
              </w:rPr>
              <m:t>(1-</m:t>
            </m:r>
            <m:sSub>
              <m:sSubPr>
                <m:ctrlPr>
                  <w:rPr>
                    <w:rFonts w:ascii="Cambria Math" w:hAnsi="Cambria Math" w:cs="Times New Roman"/>
                    <w:b/>
                    <w:i/>
                    <w:color w:val="000000" w:themeColor="text1"/>
                    <w:sz w:val="32"/>
                    <w:szCs w:val="24"/>
                    <w:shd w:val="clear" w:color="auto" w:fill="FFFFFF"/>
                  </w:rPr>
                </m:ctrlPr>
              </m:sSubPr>
              <m:e>
                <m:r>
                  <m:rPr>
                    <m:sty m:val="bi"/>
                  </m:rPr>
                  <w:rPr>
                    <w:rFonts w:ascii="Cambria Math" w:hAnsi="Cambria Math" w:cs="Times New Roman"/>
                    <w:color w:val="000000" w:themeColor="text1"/>
                    <w:sz w:val="32"/>
                    <w:szCs w:val="24"/>
                    <w:shd w:val="clear" w:color="auto" w:fill="FFFFFF"/>
                  </w:rPr>
                  <m:t>p</m:t>
                </m:r>
              </m:e>
              <m:sub>
                <m:r>
                  <m:rPr>
                    <m:sty m:val="bi"/>
                  </m:rPr>
                  <w:rPr>
                    <w:rFonts w:ascii="Cambria Math" w:hAnsi="Cambria Math" w:cs="Times New Roman"/>
                    <w:color w:val="000000" w:themeColor="text1"/>
                    <w:sz w:val="32"/>
                    <w:szCs w:val="24"/>
                    <w:shd w:val="clear" w:color="auto" w:fill="FFFFFF"/>
                  </w:rPr>
                  <m:t>k</m:t>
                </m:r>
              </m:sub>
            </m:sSub>
            <m:r>
              <m:rPr>
                <m:sty m:val="bi"/>
              </m:rPr>
              <w:rPr>
                <w:rFonts w:ascii="Cambria Math" w:hAnsi="Cambria Math" w:cs="Times New Roman"/>
                <w:color w:val="000000" w:themeColor="text1"/>
                <w:sz w:val="32"/>
                <w:szCs w:val="24"/>
                <w:shd w:val="clear" w:color="auto" w:fill="FFFFFF"/>
              </w:rPr>
              <m:t>)</m:t>
            </m:r>
          </m:e>
        </m:nary>
      </m:oMath>
      <w:r w:rsidR="007030FF" w:rsidRPr="00776AD7">
        <w:rPr>
          <w:rFonts w:ascii="Times New Roman" w:eastAsiaTheme="minorEastAsia" w:hAnsi="Times New Roman" w:cs="Times New Roman"/>
          <w:b/>
          <w:sz w:val="24"/>
          <w:szCs w:val="24"/>
          <w:shd w:val="clear" w:color="auto" w:fill="FFFFFF"/>
        </w:rPr>
        <w:tab/>
      </w:r>
      <w:r w:rsidR="007030FF" w:rsidRPr="00776AD7">
        <w:rPr>
          <w:rFonts w:ascii="Times New Roman" w:eastAsiaTheme="minorEastAsia" w:hAnsi="Times New Roman" w:cs="Times New Roman"/>
          <w:b/>
          <w:sz w:val="24"/>
          <w:szCs w:val="24"/>
          <w:shd w:val="clear" w:color="auto" w:fill="FFFFFF"/>
        </w:rPr>
        <w:tab/>
      </w:r>
      <w:r w:rsidR="00BD5C91" w:rsidRPr="00776AD7">
        <w:rPr>
          <w:rFonts w:ascii="Times New Roman" w:eastAsiaTheme="minorEastAsia" w:hAnsi="Times New Roman" w:cs="Times New Roman"/>
          <w:b/>
          <w:sz w:val="24"/>
          <w:szCs w:val="24"/>
          <w:shd w:val="clear" w:color="auto" w:fill="FFFFFF"/>
        </w:rPr>
        <w:t xml:space="preserve">          </w:t>
      </w:r>
      <w:r w:rsidR="007030FF" w:rsidRPr="00776AD7">
        <w:rPr>
          <w:rFonts w:ascii="Times New Roman" w:eastAsiaTheme="minorEastAsia" w:hAnsi="Times New Roman" w:cs="Times New Roman"/>
          <w:b/>
          <w:sz w:val="24"/>
          <w:szCs w:val="24"/>
          <w:shd w:val="clear" w:color="auto" w:fill="FFFFFF"/>
        </w:rPr>
        <w:tab/>
      </w:r>
      <w:r w:rsidR="007030FF" w:rsidRPr="00776AD7">
        <w:rPr>
          <w:rFonts w:ascii="Times New Roman" w:eastAsiaTheme="minorEastAsia" w:hAnsi="Times New Roman" w:cs="Times New Roman"/>
          <w:b/>
          <w:sz w:val="24"/>
          <w:szCs w:val="24"/>
          <w:shd w:val="clear" w:color="auto" w:fill="FFFFFF"/>
        </w:rPr>
        <w:tab/>
      </w:r>
      <w:r w:rsidR="007030FF" w:rsidRPr="00776AD7">
        <w:rPr>
          <w:rFonts w:ascii="Times New Roman" w:eastAsiaTheme="minorEastAsia" w:hAnsi="Times New Roman" w:cs="Times New Roman"/>
          <w:sz w:val="24"/>
          <w:szCs w:val="24"/>
          <w:shd w:val="clear" w:color="auto" w:fill="FFFFFF"/>
        </w:rPr>
        <w:t xml:space="preserve"> (2.1)</w:t>
      </w:r>
    </w:p>
    <w:p w:rsidR="007030FF" w:rsidRDefault="007030FF" w:rsidP="00B04ED9">
      <w:pPr>
        <w:autoSpaceDE w:val="0"/>
        <w:autoSpaceDN w:val="0"/>
        <w:adjustRightInd w:val="0"/>
        <w:spacing w:after="0" w:line="480" w:lineRule="auto"/>
        <w:jc w:val="both"/>
        <w:rPr>
          <w:rFonts w:ascii="Times New Roman" w:hAnsi="Times New Roman" w:cs="Times New Roman"/>
          <w:i/>
          <w:iCs/>
          <w:sz w:val="24"/>
          <w:szCs w:val="24"/>
        </w:rPr>
      </w:pPr>
      <w:r w:rsidRPr="00896483">
        <w:rPr>
          <w:rFonts w:ascii="Times New Roman" w:hAnsi="Times New Roman" w:cs="Times New Roman"/>
          <w:sz w:val="24"/>
          <w:szCs w:val="24"/>
        </w:rPr>
        <w:t xml:space="preserve">where </w:t>
      </w:r>
      <w:r w:rsidRPr="00896483">
        <w:rPr>
          <w:rFonts w:ascii="Times New Roman" w:hAnsi="Times New Roman" w:cs="Times New Roman"/>
          <w:bCs/>
          <w:i/>
          <w:iCs/>
          <w:sz w:val="24"/>
          <w:szCs w:val="24"/>
        </w:rPr>
        <w:t>p</w:t>
      </w:r>
      <w:r>
        <w:rPr>
          <w:rFonts w:ascii="Times New Roman" w:hAnsi="Times New Roman" w:cs="Times New Roman"/>
          <w:bCs/>
          <w:i/>
          <w:iCs/>
          <w:sz w:val="24"/>
          <w:szCs w:val="24"/>
          <w:vertAlign w:val="subscript"/>
        </w:rPr>
        <w:t>k</w:t>
      </w:r>
      <w:r w:rsidRPr="00896483">
        <w:rPr>
          <w:rFonts w:ascii="Times New Roman" w:hAnsi="Times New Roman" w:cs="Times New Roman"/>
          <w:b/>
          <w:bCs/>
          <w:i/>
          <w:iCs/>
          <w:sz w:val="24"/>
          <w:szCs w:val="24"/>
        </w:rPr>
        <w:t xml:space="preserve"> </w:t>
      </w:r>
      <w:r w:rsidRPr="00896483">
        <w:rPr>
          <w:rFonts w:ascii="Times New Roman" w:hAnsi="Times New Roman" w:cs="Times New Roman"/>
          <w:sz w:val="24"/>
          <w:szCs w:val="24"/>
        </w:rPr>
        <w:t xml:space="preserve">is the probability that fuse (or breaker) </w:t>
      </w:r>
      <w:r w:rsidRPr="00896483">
        <w:rPr>
          <w:rFonts w:ascii="Times New Roman" w:hAnsi="Times New Roman" w:cs="Times New Roman"/>
          <w:i/>
          <w:iCs/>
          <w:sz w:val="24"/>
          <w:szCs w:val="24"/>
        </w:rPr>
        <w:t xml:space="preserve">k </w:t>
      </w:r>
      <w:r w:rsidRPr="00896483">
        <w:rPr>
          <w:rFonts w:ascii="Times New Roman" w:hAnsi="Times New Roman" w:cs="Times New Roman"/>
          <w:sz w:val="24"/>
          <w:szCs w:val="24"/>
        </w:rPr>
        <w:t>operates</w:t>
      </w:r>
      <w:r>
        <w:rPr>
          <w:rFonts w:ascii="Times New Roman" w:hAnsi="Times New Roman" w:cs="Times New Roman"/>
          <w:sz w:val="24"/>
          <w:szCs w:val="24"/>
        </w:rPr>
        <w:t xml:space="preserve"> </w:t>
      </w:r>
      <w:r w:rsidRPr="00896483">
        <w:rPr>
          <w:rFonts w:ascii="Times New Roman" w:hAnsi="Times New Roman" w:cs="Times New Roman"/>
          <w:sz w:val="24"/>
          <w:szCs w:val="24"/>
        </w:rPr>
        <w:t xml:space="preserve">successfully. </w:t>
      </w:r>
      <w:r>
        <w:rPr>
          <w:rFonts w:ascii="Times New Roman" w:hAnsi="Times New Roman" w:cs="Times New Roman"/>
          <w:i/>
          <w:iCs/>
          <w:sz w:val="24"/>
          <w:szCs w:val="24"/>
        </w:rPr>
        <w:t>N</w:t>
      </w:r>
      <w:r>
        <w:rPr>
          <w:rFonts w:ascii="Times New Roman" w:hAnsi="Times New Roman" w:cs="Times New Roman"/>
          <w:i/>
          <w:iCs/>
          <w:sz w:val="24"/>
          <w:szCs w:val="24"/>
          <w:vertAlign w:val="subscript"/>
        </w:rPr>
        <w:t>pr</w:t>
      </w:r>
      <w:r>
        <w:rPr>
          <w:rFonts w:ascii="Times New Roman" w:hAnsi="Times New Roman" w:cs="Times New Roman"/>
          <w:i/>
          <w:iCs/>
          <w:sz w:val="24"/>
          <w:szCs w:val="24"/>
        </w:rPr>
        <w:t xml:space="preserve"> </w:t>
      </w:r>
      <w:r>
        <w:rPr>
          <w:rFonts w:ascii="Times New Roman" w:hAnsi="Times New Roman" w:cs="Times New Roman"/>
          <w:sz w:val="24"/>
          <w:szCs w:val="24"/>
        </w:rPr>
        <w:t>is</w:t>
      </w:r>
      <w:r w:rsidRPr="00896483">
        <w:rPr>
          <w:rFonts w:ascii="Times New Roman" w:hAnsi="Times New Roman" w:cs="Times New Roman"/>
          <w:sz w:val="24"/>
          <w:szCs w:val="24"/>
        </w:rPr>
        <w:t xml:space="preserve"> the tot</w:t>
      </w:r>
      <w:r>
        <w:rPr>
          <w:rFonts w:ascii="Times New Roman" w:hAnsi="Times New Roman" w:cs="Times New Roman"/>
          <w:sz w:val="24"/>
          <w:szCs w:val="24"/>
        </w:rPr>
        <w:t xml:space="preserve">al number of breakers and ruses </w:t>
      </w:r>
      <w:r w:rsidRPr="00896483">
        <w:rPr>
          <w:rFonts w:ascii="Times New Roman" w:hAnsi="Times New Roman" w:cs="Times New Roman"/>
          <w:sz w:val="24"/>
          <w:szCs w:val="24"/>
        </w:rPr>
        <w:t xml:space="preserve">between the load point </w:t>
      </w:r>
      <w:r w:rsidRPr="00896483">
        <w:rPr>
          <w:rFonts w:ascii="Times New Roman" w:hAnsi="Times New Roman" w:cs="Times New Roman"/>
          <w:b/>
          <w:bCs/>
          <w:i/>
          <w:iCs/>
          <w:sz w:val="24"/>
          <w:szCs w:val="24"/>
        </w:rPr>
        <w:t xml:space="preserve">i </w:t>
      </w:r>
      <w:r w:rsidRPr="00896483">
        <w:rPr>
          <w:rFonts w:ascii="Times New Roman" w:hAnsi="Times New Roman" w:cs="Times New Roman"/>
          <w:sz w:val="24"/>
          <w:szCs w:val="24"/>
        </w:rPr>
        <w:t xml:space="preserve">and the failed element </w:t>
      </w:r>
      <w:r>
        <w:rPr>
          <w:rFonts w:ascii="Times New Roman" w:hAnsi="Times New Roman" w:cs="Times New Roman"/>
          <w:i/>
          <w:iCs/>
          <w:sz w:val="24"/>
          <w:szCs w:val="24"/>
        </w:rPr>
        <w:t>j.</w:t>
      </w:r>
    </w:p>
    <w:p w:rsidR="007030FF" w:rsidRDefault="007030FF" w:rsidP="00B04ED9">
      <w:pPr>
        <w:autoSpaceDE w:val="0"/>
        <w:autoSpaceDN w:val="0"/>
        <w:adjustRightInd w:val="0"/>
        <w:spacing w:after="0" w:line="480" w:lineRule="auto"/>
        <w:jc w:val="both"/>
        <w:rPr>
          <w:rFonts w:ascii="Times New Roman" w:hAnsi="Times New Roman" w:cs="Times New Roman"/>
          <w:i/>
          <w:iCs/>
          <w:sz w:val="24"/>
          <w:szCs w:val="24"/>
        </w:rPr>
      </w:pPr>
    </w:p>
    <w:p w:rsidR="007030FF" w:rsidRPr="001804E3" w:rsidRDefault="0076591E" w:rsidP="00B04ED9">
      <w:pPr>
        <w:autoSpaceDE w:val="0"/>
        <w:autoSpaceDN w:val="0"/>
        <w:adjustRightInd w:val="0"/>
        <w:spacing w:after="0" w:line="480" w:lineRule="auto"/>
        <w:jc w:val="right"/>
        <w:rPr>
          <w:rFonts w:ascii="Times New Roman" w:hAnsi="Times New Roman" w:cs="Times New Roman"/>
          <w:color w:val="000000" w:themeColor="text1"/>
          <w:sz w:val="24"/>
          <w:szCs w:val="24"/>
        </w:rPr>
      </w:pPr>
      <m:oMath>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r</m:t>
            </m:r>
          </m:e>
          <m:sub>
            <m:r>
              <m:rPr>
                <m:sty m:val="bi"/>
              </m:rPr>
              <w:rPr>
                <w:rFonts w:ascii="Cambria Math" w:eastAsiaTheme="minorEastAsia" w:hAnsi="Cambria Math" w:cs="Times New Roman"/>
                <w:color w:val="000000" w:themeColor="text1"/>
                <w:sz w:val="32"/>
                <w:szCs w:val="24"/>
              </w:rPr>
              <m:t>ij</m:t>
            </m:r>
          </m:sub>
        </m:sSub>
        <m:r>
          <m:rPr>
            <m:sty m:val="bi"/>
          </m:rPr>
          <w:rPr>
            <w:rFonts w:ascii="Cambria Math" w:hAnsi="Cambria Math" w:cs="Times New Roman"/>
            <w:color w:val="000000" w:themeColor="text1"/>
            <w:sz w:val="32"/>
            <w:szCs w:val="24"/>
          </w:rPr>
          <m:t xml:space="preserve"> = </m:t>
        </m:r>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p</m:t>
            </m:r>
          </m:e>
          <m:sub>
            <m:r>
              <m:rPr>
                <m:sty m:val="bi"/>
              </m:rPr>
              <w:rPr>
                <w:rFonts w:ascii="Cambria Math" w:hAnsi="Cambria Math" w:cs="Times New Roman"/>
                <w:color w:val="000000" w:themeColor="text1"/>
                <w:sz w:val="32"/>
                <w:szCs w:val="24"/>
              </w:rPr>
              <m:t>a</m:t>
            </m:r>
          </m:sub>
        </m:sSub>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s</m:t>
            </m:r>
          </m:e>
          <m:sub>
            <m:r>
              <m:rPr>
                <m:sty m:val="bi"/>
              </m:rPr>
              <w:rPr>
                <w:rFonts w:ascii="Cambria Math" w:hAnsi="Cambria Math" w:cs="Times New Roman"/>
                <w:color w:val="000000" w:themeColor="text1"/>
                <w:sz w:val="32"/>
                <w:szCs w:val="24"/>
              </w:rPr>
              <m:t>j</m:t>
            </m:r>
          </m:sub>
        </m:sSub>
        <m:r>
          <m:rPr>
            <m:sty m:val="bi"/>
          </m:rPr>
          <w:rPr>
            <w:rFonts w:ascii="Cambria Math" w:hAnsi="Cambria Math" w:cs="Times New Roman"/>
            <w:color w:val="000000" w:themeColor="text1"/>
            <w:sz w:val="32"/>
            <w:szCs w:val="24"/>
          </w:rPr>
          <m:t xml:space="preserve"> + </m:t>
        </m:r>
        <m:r>
          <m:rPr>
            <m:sty m:val="bi"/>
          </m:rPr>
          <w:rPr>
            <w:rFonts w:ascii="Cambria Math" w:hAnsi="Cambria Math" w:cs="Times New Roman"/>
            <w:color w:val="000000" w:themeColor="text1"/>
            <w:sz w:val="32"/>
            <w:shd w:val="clear" w:color="auto" w:fill="FFFFFF"/>
          </w:rPr>
          <m:t>(1-</m:t>
        </m:r>
        <m:sSub>
          <m:sSubPr>
            <m:ctrlPr>
              <w:rPr>
                <w:rFonts w:ascii="Cambria Math" w:hAnsi="Cambria Math" w:cs="Times New Roman"/>
                <w:b/>
                <w:i/>
                <w:color w:val="000000" w:themeColor="text1"/>
                <w:sz w:val="32"/>
                <w:shd w:val="clear" w:color="auto" w:fill="FFFFFF"/>
              </w:rPr>
            </m:ctrlPr>
          </m:sSubPr>
          <m:e>
            <m:r>
              <m:rPr>
                <m:sty m:val="bi"/>
              </m:rPr>
              <w:rPr>
                <w:rFonts w:ascii="Cambria Math" w:hAnsi="Cambria Math" w:cs="Times New Roman"/>
                <w:color w:val="000000" w:themeColor="text1"/>
                <w:sz w:val="32"/>
                <w:shd w:val="clear" w:color="auto" w:fill="FFFFFF"/>
              </w:rPr>
              <m:t>p</m:t>
            </m:r>
          </m:e>
          <m:sub>
            <m:r>
              <m:rPr>
                <m:sty m:val="bi"/>
              </m:rPr>
              <w:rPr>
                <w:rFonts w:ascii="Cambria Math" w:hAnsi="Cambria Math" w:cs="Times New Roman"/>
                <w:color w:val="000000" w:themeColor="text1"/>
                <w:sz w:val="32"/>
                <w:shd w:val="clear" w:color="auto" w:fill="FFFFFF"/>
              </w:rPr>
              <m:t>a</m:t>
            </m:r>
          </m:sub>
        </m:sSub>
        <m:r>
          <m:rPr>
            <m:sty m:val="bi"/>
          </m:rPr>
          <w:rPr>
            <w:rFonts w:ascii="Cambria Math" w:hAnsi="Cambria Math" w:cs="Times New Roman"/>
            <w:color w:val="000000" w:themeColor="text1"/>
            <w:sz w:val="32"/>
            <w:shd w:val="clear" w:color="auto" w:fill="FFFFFF"/>
          </w:rPr>
          <m:t>)</m:t>
        </m:r>
        <m:r>
          <m:rPr>
            <m:sty m:val="bi"/>
          </m:rPr>
          <w:rPr>
            <w:rFonts w:ascii="Cambria Math" w:hAnsi="Cambria Math" w:cs="Times New Roman"/>
            <w:color w:val="000000" w:themeColor="text1"/>
            <w:sz w:val="24"/>
            <w:szCs w:val="24"/>
          </w:rPr>
          <m:t xml:space="preserve"> </m:t>
        </m:r>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r</m:t>
            </m:r>
          </m:e>
          <m:sub>
            <m:r>
              <m:rPr>
                <m:sty m:val="bi"/>
              </m:rPr>
              <w:rPr>
                <w:rFonts w:ascii="Cambria Math" w:hAnsi="Cambria Math" w:cs="Times New Roman"/>
                <w:color w:val="000000" w:themeColor="text1"/>
                <w:sz w:val="32"/>
                <w:szCs w:val="24"/>
              </w:rPr>
              <m:t>j</m:t>
            </m:r>
          </m:sub>
        </m:sSub>
      </m:oMath>
      <w:r w:rsidR="007030FF" w:rsidRPr="001804E3">
        <w:rPr>
          <w:rFonts w:ascii="Times New Roman" w:hAnsi="Times New Roman" w:cs="Times New Roman"/>
          <w:b/>
          <w:iCs/>
          <w:color w:val="000000" w:themeColor="text1"/>
          <w:sz w:val="32"/>
          <w:szCs w:val="24"/>
          <w:vertAlign w:val="subscript"/>
        </w:rPr>
        <w:tab/>
      </w:r>
      <w:r w:rsidR="007030FF" w:rsidRPr="001804E3">
        <w:rPr>
          <w:rFonts w:ascii="Times New Roman" w:hAnsi="Times New Roman" w:cs="Times New Roman"/>
          <w:b/>
          <w:iCs/>
          <w:color w:val="000000" w:themeColor="text1"/>
          <w:sz w:val="32"/>
          <w:szCs w:val="24"/>
          <w:vertAlign w:val="subscript"/>
        </w:rPr>
        <w:tab/>
      </w:r>
      <w:r w:rsidR="007030FF" w:rsidRPr="001804E3">
        <w:rPr>
          <w:rFonts w:ascii="Times New Roman" w:hAnsi="Times New Roman" w:cs="Times New Roman"/>
          <w:b/>
          <w:iCs/>
          <w:color w:val="000000" w:themeColor="text1"/>
          <w:sz w:val="32"/>
          <w:szCs w:val="24"/>
          <w:vertAlign w:val="subscript"/>
        </w:rPr>
        <w:tab/>
      </w:r>
      <w:r w:rsidR="007030FF" w:rsidRPr="001804E3">
        <w:rPr>
          <w:rFonts w:ascii="Times New Roman" w:hAnsi="Times New Roman" w:cs="Times New Roman"/>
          <w:b/>
          <w:iCs/>
          <w:color w:val="000000" w:themeColor="text1"/>
          <w:sz w:val="32"/>
          <w:szCs w:val="24"/>
          <w:vertAlign w:val="subscript"/>
        </w:rPr>
        <w:tab/>
      </w:r>
      <w:r w:rsidR="007030FF" w:rsidRPr="001804E3">
        <w:rPr>
          <w:rFonts w:ascii="Times New Roman" w:hAnsi="Times New Roman" w:cs="Times New Roman"/>
          <w:iCs/>
          <w:color w:val="000000" w:themeColor="text1"/>
          <w:sz w:val="32"/>
          <w:szCs w:val="24"/>
        </w:rPr>
        <w:t>(2.2)</w:t>
      </w:r>
    </w:p>
    <w:p w:rsidR="007030FF" w:rsidRDefault="007030FF" w:rsidP="00B04ED9">
      <w:pPr>
        <w:autoSpaceDE w:val="0"/>
        <w:autoSpaceDN w:val="0"/>
        <w:adjustRightInd w:val="0"/>
        <w:spacing w:after="0" w:line="480" w:lineRule="auto"/>
        <w:jc w:val="both"/>
        <w:rPr>
          <w:rFonts w:ascii="Times New Roman" w:hAnsi="Times New Roman" w:cs="Times New Roman"/>
          <w:sz w:val="24"/>
          <w:szCs w:val="24"/>
        </w:rPr>
      </w:pPr>
    </w:p>
    <w:p w:rsidR="007030FF" w:rsidRDefault="007030FF" w:rsidP="00B04ED9">
      <w:pPr>
        <w:autoSpaceDE w:val="0"/>
        <w:autoSpaceDN w:val="0"/>
        <w:adjustRightInd w:val="0"/>
        <w:spacing w:after="0" w:line="480" w:lineRule="auto"/>
        <w:jc w:val="both"/>
        <w:rPr>
          <w:rFonts w:ascii="Times New Roman" w:hAnsi="Times New Roman" w:cs="Times New Roman"/>
          <w:sz w:val="24"/>
          <w:szCs w:val="24"/>
        </w:rPr>
      </w:pPr>
      <w:r w:rsidRPr="009D0D28">
        <w:rPr>
          <w:rFonts w:ascii="Times New Roman" w:hAnsi="Times New Roman" w:cs="Times New Roman"/>
          <w:sz w:val="24"/>
          <w:szCs w:val="24"/>
        </w:rPr>
        <w:t xml:space="preserve">where </w:t>
      </w:r>
      <w:r w:rsidRPr="00AA55AA">
        <w:rPr>
          <w:rFonts w:ascii="Times New Roman" w:hAnsi="Times New Roman" w:cs="Times New Roman"/>
          <w:bCs/>
          <w:i/>
          <w:iCs/>
          <w:sz w:val="24"/>
          <w:szCs w:val="24"/>
        </w:rPr>
        <w:t>p</w:t>
      </w:r>
      <w:r w:rsidRPr="00AA55AA">
        <w:rPr>
          <w:rFonts w:ascii="Times New Roman" w:hAnsi="Times New Roman" w:cs="Times New Roman"/>
          <w:bCs/>
          <w:i/>
          <w:iCs/>
          <w:sz w:val="24"/>
          <w:szCs w:val="24"/>
          <w:vertAlign w:val="subscript"/>
        </w:rPr>
        <w:t>a</w:t>
      </w:r>
      <w:r w:rsidRPr="009D0D28">
        <w:rPr>
          <w:rFonts w:ascii="Times New Roman" w:hAnsi="Times New Roman" w:cs="Times New Roman"/>
          <w:b/>
          <w:bCs/>
          <w:i/>
          <w:iCs/>
          <w:sz w:val="24"/>
          <w:szCs w:val="24"/>
        </w:rPr>
        <w:t xml:space="preserve"> </w:t>
      </w:r>
      <w:r>
        <w:rPr>
          <w:rFonts w:ascii="Times New Roman" w:hAnsi="Times New Roman" w:cs="Times New Roman"/>
          <w:sz w:val="24"/>
          <w:szCs w:val="24"/>
        </w:rPr>
        <w:t>is the probability o</w:t>
      </w:r>
      <w:r w:rsidRPr="009D0D28">
        <w:rPr>
          <w:rFonts w:ascii="Times New Roman" w:hAnsi="Times New Roman" w:cs="Times New Roman"/>
          <w:sz w:val="24"/>
          <w:szCs w:val="24"/>
        </w:rPr>
        <w:t>f being able to transfer load for</w:t>
      </w:r>
      <w:r>
        <w:rPr>
          <w:rFonts w:ascii="Times New Roman" w:hAnsi="Times New Roman" w:cs="Times New Roman"/>
          <w:sz w:val="24"/>
          <w:szCs w:val="24"/>
        </w:rPr>
        <w:t xml:space="preserve"> </w:t>
      </w:r>
      <w:r w:rsidRPr="009D0D28">
        <w:rPr>
          <w:rFonts w:ascii="Times New Roman" w:hAnsi="Times New Roman" w:cs="Times New Roman"/>
          <w:sz w:val="24"/>
          <w:szCs w:val="24"/>
        </w:rPr>
        <w:t xml:space="preserve">a load point that can be isolated from the failed element. </w:t>
      </w:r>
      <w:r>
        <w:rPr>
          <w:rFonts w:ascii="Times New Roman" w:hAnsi="Times New Roman" w:cs="Times New Roman"/>
          <w:i/>
          <w:iCs/>
          <w:sz w:val="24"/>
          <w:szCs w:val="24"/>
        </w:rPr>
        <w:t>p</w:t>
      </w:r>
      <w:r>
        <w:rPr>
          <w:rFonts w:ascii="Times New Roman" w:hAnsi="Times New Roman" w:cs="Times New Roman"/>
          <w:i/>
          <w:iCs/>
          <w:sz w:val="24"/>
          <w:szCs w:val="24"/>
          <w:vertAlign w:val="subscript"/>
        </w:rPr>
        <w:t>a</w:t>
      </w:r>
      <w:r>
        <w:rPr>
          <w:rFonts w:ascii="Times New Roman" w:hAnsi="Times New Roman" w:cs="Times New Roman"/>
          <w:sz w:val="24"/>
          <w:szCs w:val="24"/>
        </w:rPr>
        <w:t xml:space="preserve"> is</w:t>
      </w:r>
      <w:r w:rsidRPr="009D0D28">
        <w:rPr>
          <w:rFonts w:ascii="Times New Roman" w:hAnsi="Times New Roman" w:cs="Times New Roman"/>
          <w:sz w:val="24"/>
          <w:szCs w:val="24"/>
        </w:rPr>
        <w:t xml:space="preserve"> zero for load points that cannot be isolated by disconnect</w:t>
      </w:r>
      <w:r>
        <w:rPr>
          <w:rFonts w:ascii="Times New Roman" w:hAnsi="Times New Roman" w:cs="Times New Roman"/>
          <w:sz w:val="24"/>
          <w:szCs w:val="24"/>
        </w:rPr>
        <w:t xml:space="preserve"> </w:t>
      </w:r>
      <w:r w:rsidRPr="009D0D28">
        <w:rPr>
          <w:rFonts w:ascii="Times New Roman" w:hAnsi="Times New Roman" w:cs="Times New Roman"/>
          <w:sz w:val="24"/>
          <w:szCs w:val="24"/>
        </w:rPr>
        <w:t>switches from the failed element</w:t>
      </w:r>
      <w:r>
        <w:rPr>
          <w:rFonts w:ascii="Times New Roman" w:hAnsi="Times New Roman" w:cs="Times New Roman"/>
          <w:sz w:val="24"/>
          <w:szCs w:val="24"/>
        </w:rPr>
        <w:t xml:space="preserve"> </w:t>
      </w:r>
      <w:r w:rsidRPr="009D0D28">
        <w:rPr>
          <w:rFonts w:ascii="Times New Roman" w:hAnsi="Times New Roman" w:cs="Times New Roman"/>
          <w:sz w:val="24"/>
          <w:szCs w:val="24"/>
        </w:rPr>
        <w:t>j.</w:t>
      </w:r>
    </w:p>
    <w:p w:rsidR="007030FF" w:rsidRDefault="007030FF" w:rsidP="00B04ED9">
      <w:pPr>
        <w:autoSpaceDE w:val="0"/>
        <w:autoSpaceDN w:val="0"/>
        <w:adjustRightInd w:val="0"/>
        <w:spacing w:after="0" w:line="480" w:lineRule="auto"/>
        <w:jc w:val="both"/>
        <w:rPr>
          <w:rFonts w:ascii="Times New Roman" w:hAnsi="Times New Roman" w:cs="Times New Roman"/>
          <w:sz w:val="24"/>
          <w:szCs w:val="24"/>
        </w:rPr>
      </w:pPr>
    </w:p>
    <w:p w:rsidR="007030FF" w:rsidRPr="000B7B46" w:rsidRDefault="0076591E" w:rsidP="000B7B46">
      <w:pPr>
        <w:autoSpaceDE w:val="0"/>
        <w:autoSpaceDN w:val="0"/>
        <w:adjustRightInd w:val="0"/>
        <w:spacing w:after="0" w:line="480" w:lineRule="auto"/>
        <w:jc w:val="right"/>
        <w:rPr>
          <w:rFonts w:ascii="Times New Roman" w:hAnsi="Times New Roman" w:cs="Times New Roman"/>
          <w:iCs/>
          <w:color w:val="000000" w:themeColor="text1"/>
          <w:sz w:val="24"/>
          <w:szCs w:val="24"/>
        </w:rPr>
      </w:pPr>
      <m:oMath>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U</m:t>
            </m:r>
          </m:e>
          <m:sub>
            <m:r>
              <m:rPr>
                <m:sty m:val="bi"/>
              </m:rPr>
              <w:rPr>
                <w:rFonts w:ascii="Cambria Math" w:hAnsi="Cambria Math" w:cs="Times New Roman"/>
                <w:color w:val="000000" w:themeColor="text1"/>
                <w:sz w:val="32"/>
                <w:szCs w:val="24"/>
              </w:rPr>
              <m:t>ij</m:t>
            </m:r>
          </m:sub>
        </m:sSub>
        <m:r>
          <m:rPr>
            <m:sty m:val="bi"/>
          </m:rPr>
          <w:rPr>
            <w:rFonts w:ascii="Cambria Math" w:hAnsi="Cambria Math" w:cs="Times New Roman"/>
            <w:color w:val="000000" w:themeColor="text1"/>
            <w:sz w:val="32"/>
            <w:szCs w:val="24"/>
            <w:vertAlign w:val="subscript"/>
          </w:rPr>
          <m:t xml:space="preserve"> </m:t>
        </m:r>
        <m:r>
          <m:rPr>
            <m:sty m:val="bi"/>
          </m:rPr>
          <w:rPr>
            <w:rFonts w:ascii="Cambria Math" w:hAnsi="Cambria Math" w:cs="Times New Roman"/>
            <w:color w:val="000000" w:themeColor="text1"/>
            <w:sz w:val="32"/>
            <w:szCs w:val="24"/>
          </w:rPr>
          <m:t>= ∑ (</m:t>
        </m:r>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rPr>
              <m:t>j</m:t>
            </m:r>
          </m:sub>
        </m:sSub>
        <m:r>
          <w:rPr>
            <w:rFonts w:ascii="Cambria Math" w:hAnsi="Cambria Math" w:cs="Times New Roman"/>
            <w:color w:val="000000" w:themeColor="text1"/>
            <w:sz w:val="32"/>
            <w:szCs w:val="24"/>
            <w:shd w:val="clear" w:color="auto" w:fill="FFFFFF"/>
          </w:rPr>
          <m:t xml:space="preserve"> </m:t>
        </m:r>
        <m:sSub>
          <m:sSubPr>
            <m:ctrlPr>
              <w:rPr>
                <w:rFonts w:ascii="Cambria Math" w:hAnsi="Cambria Math" w:cs="Times New Roman"/>
                <w:b/>
                <w:i/>
                <w:color w:val="000000" w:themeColor="text1"/>
                <w:sz w:val="32"/>
                <w:szCs w:val="24"/>
                <w:shd w:val="clear" w:color="auto" w:fill="FFFFFF"/>
              </w:rPr>
            </m:ctrlPr>
          </m:sSubPr>
          <m:e>
            <m:r>
              <m:rPr>
                <m:sty m:val="bi"/>
              </m:rPr>
              <w:rPr>
                <w:rFonts w:ascii="Cambria Math" w:hAnsi="Cambria Math" w:cs="Times New Roman"/>
                <w:color w:val="000000" w:themeColor="text1"/>
                <w:sz w:val="32"/>
                <w:szCs w:val="24"/>
                <w:shd w:val="clear" w:color="auto" w:fill="FFFFFF"/>
              </w:rPr>
              <m:t>λ</m:t>
            </m:r>
          </m:e>
          <m:sub>
            <m:r>
              <m:rPr>
                <m:sty m:val="bi"/>
              </m:rPr>
              <w:rPr>
                <w:rFonts w:ascii="Cambria Math" w:hAnsi="Cambria Math" w:cs="Times New Roman"/>
                <w:color w:val="000000" w:themeColor="text1"/>
                <w:sz w:val="32"/>
                <w:szCs w:val="24"/>
                <w:shd w:val="clear" w:color="auto" w:fill="FFFFFF"/>
              </w:rPr>
              <m:t>j</m:t>
            </m:r>
          </m:sub>
        </m:sSub>
        <m:r>
          <m:rPr>
            <m:sty m:val="bi"/>
          </m:rPr>
          <w:rPr>
            <w:rFonts w:ascii="Cambria Math" w:hAnsi="Cambria Math" w:cs="Times New Roman"/>
            <w:color w:val="000000" w:themeColor="text1"/>
            <w:sz w:val="32"/>
            <w:szCs w:val="24"/>
          </w:rPr>
          <m:t xml:space="preserve"> </m:t>
        </m:r>
        <m:sSub>
          <m:sSubPr>
            <m:ctrlPr>
              <w:rPr>
                <w:rFonts w:ascii="Cambria Math" w:hAnsi="Cambria Math" w:cs="Times New Roman"/>
                <w:b/>
                <w:i/>
                <w:iCs/>
                <w:color w:val="000000" w:themeColor="text1"/>
                <w:sz w:val="32"/>
                <w:szCs w:val="24"/>
              </w:rPr>
            </m:ctrlPr>
          </m:sSubPr>
          <m:e>
            <m:r>
              <m:rPr>
                <m:sty m:val="bi"/>
              </m:rPr>
              <w:rPr>
                <w:rFonts w:ascii="Cambria Math" w:hAnsi="Cambria Math" w:cs="Times New Roman"/>
                <w:color w:val="000000" w:themeColor="text1"/>
                <w:sz w:val="32"/>
                <w:szCs w:val="24"/>
              </w:rPr>
              <m:t>r</m:t>
            </m:r>
          </m:e>
          <m:sub>
            <m:r>
              <m:rPr>
                <m:sty m:val="bi"/>
              </m:rPr>
              <w:rPr>
                <w:rFonts w:ascii="Cambria Math" w:hAnsi="Cambria Math" w:cs="Times New Roman"/>
                <w:color w:val="000000" w:themeColor="text1"/>
                <w:sz w:val="32"/>
                <w:szCs w:val="24"/>
              </w:rPr>
              <m:t>j</m:t>
            </m:r>
          </m:sub>
        </m:sSub>
        <m:r>
          <m:rPr>
            <m:sty m:val="bi"/>
          </m:rPr>
          <w:rPr>
            <w:rFonts w:ascii="Cambria Math" w:hAnsi="Cambria Math" w:cs="Times New Roman"/>
            <w:color w:val="000000" w:themeColor="text1"/>
            <w:sz w:val="32"/>
            <w:szCs w:val="24"/>
          </w:rPr>
          <m:t>)</m:t>
        </m:r>
      </m:oMath>
      <w:r w:rsidR="007030FF" w:rsidRPr="00DA16AC">
        <w:rPr>
          <w:rFonts w:ascii="Times New Roman" w:hAnsi="Times New Roman" w:cs="Times New Roman"/>
          <w:b/>
          <w:iCs/>
          <w:color w:val="000000" w:themeColor="text1"/>
          <w:sz w:val="24"/>
          <w:szCs w:val="24"/>
          <w:vertAlign w:val="subscript"/>
        </w:rPr>
        <w:tab/>
      </w:r>
      <w:r w:rsidR="007030FF" w:rsidRPr="00DA16AC">
        <w:rPr>
          <w:rFonts w:ascii="Times New Roman" w:hAnsi="Times New Roman" w:cs="Times New Roman"/>
          <w:b/>
          <w:iCs/>
          <w:color w:val="000000" w:themeColor="text1"/>
          <w:sz w:val="24"/>
          <w:szCs w:val="24"/>
          <w:vertAlign w:val="subscript"/>
        </w:rPr>
        <w:tab/>
      </w:r>
      <w:r w:rsidR="00BD5C91" w:rsidRPr="00DA16AC">
        <w:rPr>
          <w:rFonts w:ascii="Times New Roman" w:hAnsi="Times New Roman" w:cs="Times New Roman"/>
          <w:b/>
          <w:iCs/>
          <w:color w:val="000000" w:themeColor="text1"/>
          <w:sz w:val="24"/>
          <w:szCs w:val="24"/>
          <w:vertAlign w:val="subscript"/>
        </w:rPr>
        <w:tab/>
      </w:r>
      <w:r w:rsidR="007030FF" w:rsidRPr="00DA16AC">
        <w:rPr>
          <w:rFonts w:ascii="Times New Roman" w:hAnsi="Times New Roman" w:cs="Times New Roman"/>
          <w:b/>
          <w:iCs/>
          <w:color w:val="000000" w:themeColor="text1"/>
          <w:sz w:val="24"/>
          <w:szCs w:val="24"/>
          <w:vertAlign w:val="subscript"/>
        </w:rPr>
        <w:tab/>
      </w:r>
      <w:r w:rsidR="007030FF" w:rsidRPr="00DA16AC">
        <w:rPr>
          <w:rFonts w:ascii="Times New Roman" w:hAnsi="Times New Roman" w:cs="Times New Roman"/>
          <w:b/>
          <w:iCs/>
          <w:color w:val="000000" w:themeColor="text1"/>
          <w:sz w:val="24"/>
          <w:szCs w:val="24"/>
          <w:vertAlign w:val="subscript"/>
        </w:rPr>
        <w:tab/>
      </w:r>
      <w:r w:rsidR="007030FF" w:rsidRPr="00DA16AC">
        <w:rPr>
          <w:rFonts w:ascii="Times New Roman" w:hAnsi="Times New Roman" w:cs="Times New Roman"/>
          <w:iCs/>
          <w:color w:val="000000" w:themeColor="text1"/>
          <w:sz w:val="24"/>
          <w:szCs w:val="24"/>
        </w:rPr>
        <w:t>(2.3)</w:t>
      </w:r>
    </w:p>
    <w:p w:rsidR="007030FF" w:rsidRPr="000051E2" w:rsidRDefault="007030FF" w:rsidP="00B04ED9">
      <w:pPr>
        <w:autoSpaceDE w:val="0"/>
        <w:autoSpaceDN w:val="0"/>
        <w:adjustRightInd w:val="0"/>
        <w:spacing w:after="0" w:line="480" w:lineRule="auto"/>
        <w:jc w:val="both"/>
        <w:rPr>
          <w:rFonts w:ascii="Times New Roman" w:hAnsi="Times New Roman" w:cs="Times New Roman"/>
          <w:i/>
          <w:iCs/>
          <w:sz w:val="24"/>
          <w:szCs w:val="24"/>
        </w:rPr>
      </w:pPr>
      <w:r>
        <w:rPr>
          <w:rFonts w:ascii="Times New Roman" w:hAnsi="Times New Roman" w:cs="Times New Roman"/>
          <w:iCs/>
          <w:sz w:val="24"/>
          <w:szCs w:val="24"/>
        </w:rPr>
        <w:lastRenderedPageBreak/>
        <w:t>Where l</w:t>
      </w:r>
      <w:r>
        <w:rPr>
          <w:rFonts w:ascii="Times New Roman" w:hAnsi="Times New Roman" w:cs="Times New Roman"/>
          <w:iCs/>
          <w:sz w:val="24"/>
          <w:szCs w:val="24"/>
          <w:vertAlign w:val="subscript"/>
        </w:rPr>
        <w:t>j</w:t>
      </w:r>
      <w:r>
        <w:rPr>
          <w:rFonts w:ascii="Times New Roman" w:hAnsi="Times New Roman" w:cs="Times New Roman"/>
          <w:iCs/>
          <w:sz w:val="24"/>
          <w:szCs w:val="24"/>
        </w:rPr>
        <w:t xml:space="preserve"> is </w:t>
      </w:r>
      <w:r w:rsidR="00B87909">
        <w:rPr>
          <w:rFonts w:ascii="Times New Roman" w:hAnsi="Times New Roman" w:cs="Times New Roman"/>
          <w:iCs/>
          <w:sz w:val="24"/>
          <w:szCs w:val="24"/>
        </w:rPr>
        <w:t xml:space="preserve">the </w:t>
      </w:r>
      <w:r>
        <w:rPr>
          <w:rFonts w:ascii="Times New Roman" w:hAnsi="Times New Roman" w:cs="Times New Roman"/>
          <w:iCs/>
          <w:sz w:val="24"/>
          <w:szCs w:val="24"/>
        </w:rPr>
        <w:t xml:space="preserve">length of the line for affected load point </w:t>
      </w:r>
      <w:r>
        <w:rPr>
          <w:rFonts w:ascii="Times New Roman" w:hAnsi="Times New Roman" w:cs="Times New Roman"/>
          <w:i/>
          <w:iCs/>
          <w:sz w:val="24"/>
          <w:szCs w:val="24"/>
        </w:rPr>
        <w:t>i.</w:t>
      </w:r>
    </w:p>
    <w:p w:rsidR="007030FF" w:rsidRDefault="007030FF" w:rsidP="00B04ED9">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St</w:t>
      </w:r>
      <w:r w:rsidRPr="00370CF1">
        <w:rPr>
          <w:rFonts w:ascii="Times New Roman" w:hAnsi="Times New Roman" w:cs="Times New Roman"/>
          <w:i/>
          <w:iCs/>
          <w:sz w:val="24"/>
          <w:szCs w:val="24"/>
        </w:rPr>
        <w:t xml:space="preserve">ep 3: </w:t>
      </w:r>
      <w:r>
        <w:rPr>
          <w:rFonts w:ascii="Times New Roman" w:hAnsi="Times New Roman" w:cs="Times New Roman"/>
          <w:sz w:val="24"/>
          <w:szCs w:val="24"/>
        </w:rPr>
        <w:t>Using</w:t>
      </w:r>
      <w:r w:rsidRPr="00370CF1">
        <w:rPr>
          <w:rFonts w:ascii="Times New Roman" w:hAnsi="Times New Roman" w:cs="Times New Roman"/>
          <w:sz w:val="24"/>
          <w:szCs w:val="24"/>
        </w:rPr>
        <w:t xml:space="preserve"> the outage time </w:t>
      </w:r>
      <w:r>
        <w:rPr>
          <w:rFonts w:ascii="Times New Roman" w:hAnsi="Times New Roman" w:cs="Times New Roman"/>
          <w:i/>
          <w:iCs/>
          <w:sz w:val="24"/>
          <w:szCs w:val="24"/>
        </w:rPr>
        <w:t>r</w:t>
      </w:r>
      <w:r>
        <w:rPr>
          <w:rFonts w:ascii="Times New Roman" w:hAnsi="Times New Roman" w:cs="Times New Roman"/>
          <w:i/>
          <w:iCs/>
          <w:sz w:val="24"/>
          <w:szCs w:val="24"/>
          <w:vertAlign w:val="subscript"/>
        </w:rPr>
        <w:t>ij</w:t>
      </w:r>
      <w:r w:rsidRPr="00370CF1">
        <w:rPr>
          <w:rFonts w:ascii="Times New Roman" w:hAnsi="Times New Roman" w:cs="Times New Roman"/>
          <w:b/>
          <w:bCs/>
          <w:i/>
          <w:iCs/>
          <w:sz w:val="24"/>
          <w:szCs w:val="24"/>
        </w:rPr>
        <w:t xml:space="preserve"> </w:t>
      </w:r>
      <w:r w:rsidRPr="00370CF1">
        <w:rPr>
          <w:rFonts w:ascii="Times New Roman" w:hAnsi="Times New Roman" w:cs="Times New Roman"/>
          <w:sz w:val="24"/>
          <w:szCs w:val="24"/>
        </w:rPr>
        <w:t xml:space="preserve">and the customer type at load </w:t>
      </w:r>
      <w:r w:rsidRPr="00750D31">
        <w:rPr>
          <w:rFonts w:ascii="Times New Roman" w:hAnsi="Times New Roman" w:cs="Times New Roman"/>
          <w:sz w:val="24"/>
          <w:szCs w:val="24"/>
        </w:rPr>
        <w:t xml:space="preserve">point </w:t>
      </w:r>
      <w:r w:rsidRPr="00750D31">
        <w:rPr>
          <w:rFonts w:ascii="Times New Roman" w:hAnsi="Times New Roman" w:cs="Times New Roman"/>
          <w:bCs/>
          <w:i/>
          <w:iCs/>
          <w:sz w:val="24"/>
          <w:szCs w:val="24"/>
        </w:rPr>
        <w:t>i.</w:t>
      </w:r>
      <w:r w:rsidRPr="00370CF1">
        <w:rPr>
          <w:rFonts w:ascii="Times New Roman" w:hAnsi="Times New Roman" w:cs="Times New Roman"/>
          <w:b/>
          <w:bCs/>
          <w:i/>
          <w:iCs/>
          <w:sz w:val="24"/>
          <w:szCs w:val="24"/>
        </w:rPr>
        <w:t xml:space="preserve"> </w:t>
      </w:r>
      <w:r w:rsidRPr="00370CF1">
        <w:rPr>
          <w:rFonts w:ascii="Times New Roman" w:hAnsi="Times New Roman" w:cs="Times New Roman"/>
          <w:sz w:val="24"/>
          <w:szCs w:val="24"/>
        </w:rPr>
        <w:t xml:space="preserve">determine the per unit (kW) interruption cost </w:t>
      </w:r>
      <w:r>
        <w:rPr>
          <w:rFonts w:ascii="Times New Roman" w:hAnsi="Times New Roman" w:cs="Times New Roman"/>
          <w:sz w:val="24"/>
          <w:szCs w:val="24"/>
        </w:rPr>
        <w:t>c</w:t>
      </w:r>
      <w:r>
        <w:rPr>
          <w:rFonts w:ascii="Times New Roman" w:hAnsi="Times New Roman" w:cs="Times New Roman"/>
          <w:sz w:val="24"/>
          <w:szCs w:val="24"/>
          <w:vertAlign w:val="subscript"/>
        </w:rPr>
        <w:t>ij</w:t>
      </w:r>
      <w:r>
        <w:rPr>
          <w:rFonts w:ascii="Times New Roman" w:hAnsi="Times New Roman" w:cs="Times New Roman"/>
          <w:sz w:val="24"/>
          <w:szCs w:val="24"/>
        </w:rPr>
        <w:t xml:space="preserve"> </w:t>
      </w:r>
      <w:r w:rsidRPr="00370CF1">
        <w:rPr>
          <w:rFonts w:ascii="Times New Roman" w:hAnsi="Times New Roman" w:cs="Times New Roman"/>
          <w:sz w:val="24"/>
          <w:szCs w:val="24"/>
        </w:rPr>
        <w:t>using the corresponding sector customer damage function(SCDF)</w:t>
      </w:r>
      <w:r>
        <w:rPr>
          <w:rFonts w:ascii="Times New Roman" w:hAnsi="Times New Roman" w:cs="Times New Roman"/>
          <w:sz w:val="24"/>
          <w:szCs w:val="24"/>
        </w:rPr>
        <w:t>.</w:t>
      </w:r>
    </w:p>
    <w:p w:rsidR="007030FF" w:rsidRDefault="007030FF" w:rsidP="00B04ED9">
      <w:pPr>
        <w:autoSpaceDE w:val="0"/>
        <w:autoSpaceDN w:val="0"/>
        <w:adjustRightInd w:val="0"/>
        <w:spacing w:after="0" w:line="480" w:lineRule="auto"/>
        <w:ind w:firstLine="720"/>
        <w:jc w:val="both"/>
        <w:rPr>
          <w:rFonts w:ascii="Times New Roman" w:hAnsi="Times New Roman" w:cs="Times New Roman"/>
          <w:sz w:val="24"/>
          <w:szCs w:val="24"/>
        </w:rPr>
      </w:pPr>
    </w:p>
    <w:p w:rsidR="007030FF" w:rsidRPr="00F57ED4" w:rsidRDefault="0076591E" w:rsidP="00B04ED9">
      <w:pPr>
        <w:autoSpaceDE w:val="0"/>
        <w:autoSpaceDN w:val="0"/>
        <w:adjustRightInd w:val="0"/>
        <w:spacing w:after="0" w:line="480" w:lineRule="auto"/>
        <w:ind w:firstLine="720"/>
        <w:jc w:val="right"/>
        <w:rPr>
          <w:rFonts w:ascii="Times New Roman" w:hAnsi="Times New Roman" w:cs="Times New Roman"/>
          <w:b/>
          <w:color w:val="000000" w:themeColor="text1"/>
          <w:sz w:val="32"/>
          <w:szCs w:val="24"/>
        </w:rPr>
      </w:pPr>
      <m:oMath>
        <m:sSub>
          <m:sSubPr>
            <m:ctrlPr>
              <w:rPr>
                <w:rFonts w:ascii="Cambria Math" w:hAnsi="Cambria Math" w:cs="Times New Roman"/>
                <w:b/>
                <w:i/>
                <w:color w:val="000000" w:themeColor="text1"/>
                <w:sz w:val="32"/>
                <w:szCs w:val="24"/>
              </w:rPr>
            </m:ctrlPr>
          </m:sSubPr>
          <m:e>
            <m:r>
              <m:rPr>
                <m:sty m:val="bi"/>
              </m:rPr>
              <w:rPr>
                <w:rFonts w:ascii="Cambria Math" w:hAnsi="Cambria Math" w:cs="Times New Roman"/>
                <w:color w:val="000000" w:themeColor="text1"/>
                <w:sz w:val="32"/>
                <w:szCs w:val="24"/>
              </w:rPr>
              <m:t>c</m:t>
            </m:r>
          </m:e>
          <m:sub>
            <m:r>
              <m:rPr>
                <m:sty m:val="bi"/>
              </m:rPr>
              <w:rPr>
                <w:rFonts w:ascii="Cambria Math" w:hAnsi="Cambria Math" w:cs="Times New Roman"/>
                <w:color w:val="000000" w:themeColor="text1"/>
                <w:sz w:val="32"/>
                <w:szCs w:val="24"/>
              </w:rPr>
              <m:t>ij</m:t>
            </m:r>
          </m:sub>
        </m:sSub>
        <m:r>
          <m:rPr>
            <m:sty m:val="bi"/>
          </m:rPr>
          <w:rPr>
            <w:rFonts w:ascii="Cambria Math" w:hAnsi="Cambria Math" w:cs="Times New Roman"/>
            <w:color w:val="000000" w:themeColor="text1"/>
            <w:sz w:val="32"/>
            <w:szCs w:val="24"/>
          </w:rPr>
          <m:t xml:space="preserve"> = f (</m:t>
        </m:r>
        <m:sSub>
          <m:sSubPr>
            <m:ctrlPr>
              <w:rPr>
                <w:rFonts w:ascii="Cambria Math" w:hAnsi="Cambria Math" w:cs="Times New Roman"/>
                <w:b/>
                <w:i/>
                <w:iCs/>
                <w:color w:val="000000" w:themeColor="text1"/>
                <w:sz w:val="24"/>
                <w:szCs w:val="24"/>
              </w:rPr>
            </m:ctrlPr>
          </m:sSubPr>
          <m:e>
            <m:r>
              <m:rPr>
                <m:sty m:val="bi"/>
              </m:rPr>
              <w:rPr>
                <w:rFonts w:ascii="Cambria Math" w:hAnsi="Cambria Math" w:cs="Times New Roman"/>
                <w:color w:val="000000" w:themeColor="text1"/>
                <w:sz w:val="24"/>
                <w:szCs w:val="24"/>
              </w:rPr>
              <m:t>r</m:t>
            </m:r>
          </m:e>
          <m:sub>
            <m:r>
              <m:rPr>
                <m:sty m:val="bi"/>
              </m:rPr>
              <w:rPr>
                <w:rFonts w:ascii="Cambria Math" w:hAnsi="Cambria Math" w:cs="Times New Roman"/>
                <w:color w:val="000000" w:themeColor="text1"/>
                <w:sz w:val="24"/>
                <w:szCs w:val="24"/>
              </w:rPr>
              <m:t>ij</m:t>
            </m:r>
          </m:sub>
        </m:sSub>
        <m:r>
          <m:rPr>
            <m:sty m:val="bi"/>
          </m:rPr>
          <w:rPr>
            <w:rFonts w:ascii="Cambria Math" w:hAnsi="Cambria Math" w:cs="Times New Roman"/>
            <w:color w:val="000000" w:themeColor="text1"/>
            <w:sz w:val="32"/>
            <w:szCs w:val="24"/>
          </w:rPr>
          <m:t>)</m:t>
        </m:r>
      </m:oMath>
      <w:r w:rsidR="00F57ED4">
        <w:rPr>
          <w:rFonts w:ascii="Times New Roman" w:hAnsi="Times New Roman" w:cs="Times New Roman"/>
          <w:b/>
          <w:color w:val="000000" w:themeColor="text1"/>
          <w:sz w:val="32"/>
          <w:szCs w:val="24"/>
        </w:rPr>
        <w:tab/>
      </w:r>
      <w:r w:rsidR="00F57ED4">
        <w:rPr>
          <w:rFonts w:ascii="Times New Roman" w:hAnsi="Times New Roman" w:cs="Times New Roman"/>
          <w:b/>
          <w:color w:val="000000" w:themeColor="text1"/>
          <w:sz w:val="32"/>
          <w:szCs w:val="24"/>
        </w:rPr>
        <w:tab/>
      </w:r>
      <w:r w:rsidR="00F57ED4">
        <w:rPr>
          <w:rFonts w:ascii="Times New Roman" w:hAnsi="Times New Roman" w:cs="Times New Roman"/>
          <w:b/>
          <w:color w:val="000000" w:themeColor="text1"/>
          <w:sz w:val="32"/>
          <w:szCs w:val="24"/>
        </w:rPr>
        <w:tab/>
      </w:r>
      <w:r w:rsidR="00F57ED4">
        <w:rPr>
          <w:rFonts w:ascii="Times New Roman" w:hAnsi="Times New Roman" w:cs="Times New Roman"/>
          <w:b/>
          <w:color w:val="000000" w:themeColor="text1"/>
          <w:sz w:val="32"/>
          <w:szCs w:val="24"/>
        </w:rPr>
        <w:tab/>
      </w:r>
      <w:r w:rsidR="007030FF" w:rsidRPr="00F57ED4">
        <w:rPr>
          <w:rFonts w:ascii="Times New Roman" w:hAnsi="Times New Roman" w:cs="Times New Roman"/>
          <w:b/>
          <w:color w:val="000000" w:themeColor="text1"/>
          <w:sz w:val="32"/>
          <w:szCs w:val="24"/>
        </w:rPr>
        <w:tab/>
      </w:r>
      <w:r w:rsidR="007030FF" w:rsidRPr="00F57ED4">
        <w:rPr>
          <w:rFonts w:ascii="Times New Roman" w:hAnsi="Times New Roman" w:cs="Times New Roman"/>
          <w:color w:val="000000" w:themeColor="text1"/>
          <w:sz w:val="32"/>
          <w:szCs w:val="24"/>
        </w:rPr>
        <w:t>(2.4)</w:t>
      </w:r>
    </w:p>
    <w:p w:rsidR="007030FF" w:rsidRDefault="007030FF" w:rsidP="00B04ED9">
      <w:pPr>
        <w:autoSpaceDE w:val="0"/>
        <w:autoSpaceDN w:val="0"/>
        <w:adjustRightInd w:val="0"/>
        <w:spacing w:after="0" w:line="480" w:lineRule="auto"/>
        <w:ind w:firstLine="720"/>
        <w:jc w:val="center"/>
        <w:rPr>
          <w:rFonts w:ascii="Times New Roman" w:hAnsi="Times New Roman" w:cs="Times New Roman"/>
          <w:b/>
          <w:sz w:val="32"/>
          <w:szCs w:val="24"/>
        </w:rPr>
      </w:pPr>
    </w:p>
    <w:p w:rsidR="007030FF" w:rsidRDefault="007030FF" w:rsidP="00B04ED9">
      <w:pPr>
        <w:spacing w:line="480" w:lineRule="auto"/>
        <w:jc w:val="both"/>
        <w:rPr>
          <w:rFonts w:ascii="Times New Roman" w:hAnsi="Times New Roman" w:cs="Times New Roman"/>
          <w:sz w:val="24"/>
          <w:szCs w:val="24"/>
        </w:rPr>
      </w:pPr>
      <w:r w:rsidRPr="00BF559E">
        <w:rPr>
          <w:rFonts w:ascii="Times New Roman" w:hAnsi="Times New Roman" w:cs="Times New Roman"/>
          <w:sz w:val="24"/>
          <w:szCs w:val="24"/>
        </w:rPr>
        <w:t xml:space="preserve">where </w:t>
      </w:r>
      <w:r w:rsidRPr="00BF559E">
        <w:rPr>
          <w:rFonts w:ascii="Times New Roman" w:hAnsi="Times New Roman" w:cs="Times New Roman"/>
          <w:sz w:val="32"/>
          <w:szCs w:val="24"/>
        </w:rPr>
        <w:t>f (</w:t>
      </w:r>
      <w:r w:rsidRPr="00BF559E">
        <w:rPr>
          <w:rFonts w:ascii="Times New Roman" w:hAnsi="Times New Roman" w:cs="Times New Roman"/>
          <w:i/>
          <w:iCs/>
          <w:sz w:val="24"/>
          <w:szCs w:val="24"/>
        </w:rPr>
        <w:t>r</w:t>
      </w:r>
      <w:r w:rsidRPr="00BF559E">
        <w:rPr>
          <w:rFonts w:ascii="Times New Roman" w:hAnsi="Times New Roman" w:cs="Times New Roman"/>
          <w:i/>
          <w:iCs/>
          <w:sz w:val="24"/>
          <w:szCs w:val="24"/>
          <w:vertAlign w:val="subscript"/>
        </w:rPr>
        <w:t>ij</w:t>
      </w:r>
      <w:r w:rsidRPr="00BF559E">
        <w:rPr>
          <w:rFonts w:ascii="Times New Roman" w:hAnsi="Times New Roman" w:cs="Times New Roman"/>
          <w:sz w:val="32"/>
          <w:szCs w:val="24"/>
        </w:rPr>
        <w:t xml:space="preserve">) </w:t>
      </w:r>
      <w:r w:rsidRPr="00BF559E">
        <w:rPr>
          <w:rFonts w:ascii="Times New Roman" w:hAnsi="Times New Roman" w:cs="Times New Roman"/>
          <w:sz w:val="24"/>
          <w:szCs w:val="24"/>
        </w:rPr>
        <w:t xml:space="preserve">is the SCDF. </w:t>
      </w:r>
    </w:p>
    <w:p w:rsidR="007030FF" w:rsidRDefault="007030FF" w:rsidP="00B04ED9">
      <w:pPr>
        <w:tabs>
          <w:tab w:val="left" w:pos="450"/>
        </w:tabs>
        <w:autoSpaceDE w:val="0"/>
        <w:autoSpaceDN w:val="0"/>
        <w:adjustRightInd w:val="0"/>
        <w:spacing w:after="0" w:line="480" w:lineRule="auto"/>
        <w:jc w:val="both"/>
        <w:rPr>
          <w:rFonts w:ascii="Times New Roman" w:hAnsi="Times New Roman" w:cs="Times New Roman"/>
          <w:iCs/>
          <w:sz w:val="24"/>
          <w:szCs w:val="24"/>
        </w:rPr>
      </w:pPr>
      <w:r>
        <w:rPr>
          <w:rFonts w:ascii="Times New Roman" w:hAnsi="Times New Roman" w:cs="Times New Roman"/>
          <w:i/>
          <w:iCs/>
          <w:sz w:val="24"/>
          <w:szCs w:val="24"/>
        </w:rPr>
        <w:tab/>
        <w:t>St</w:t>
      </w:r>
      <w:r w:rsidRPr="006E7DF6">
        <w:rPr>
          <w:rFonts w:ascii="Times New Roman" w:hAnsi="Times New Roman" w:cs="Times New Roman"/>
          <w:i/>
          <w:iCs/>
          <w:sz w:val="24"/>
          <w:szCs w:val="24"/>
        </w:rPr>
        <w:t xml:space="preserve">ep </w:t>
      </w:r>
      <w:r w:rsidRPr="006E7DF6">
        <w:rPr>
          <w:rFonts w:ascii="Times New Roman" w:hAnsi="Times New Roman" w:cs="Times New Roman"/>
          <w:bCs/>
          <w:i/>
          <w:iCs/>
          <w:sz w:val="24"/>
          <w:szCs w:val="24"/>
        </w:rPr>
        <w:t>4</w:t>
      </w:r>
      <w:r w:rsidRPr="006E7DF6">
        <w:rPr>
          <w:rFonts w:ascii="Times New Roman" w:hAnsi="Times New Roman" w:cs="Times New Roman"/>
          <w:b/>
          <w:bCs/>
          <w:i/>
          <w:iCs/>
          <w:sz w:val="24"/>
          <w:szCs w:val="24"/>
        </w:rPr>
        <w:t xml:space="preserve">: </w:t>
      </w:r>
      <w:r>
        <w:rPr>
          <w:rFonts w:ascii="Times New Roman" w:hAnsi="Times New Roman" w:cs="Times New Roman"/>
          <w:sz w:val="24"/>
          <w:szCs w:val="24"/>
        </w:rPr>
        <w:t xml:space="preserve">Evaluate the </w:t>
      </w:r>
      <w:r w:rsidR="003B7DE3">
        <w:rPr>
          <w:rFonts w:ascii="Times New Roman" w:hAnsi="Times New Roman" w:cs="Times New Roman"/>
          <w:sz w:val="24"/>
          <w:szCs w:val="24"/>
        </w:rPr>
        <w:t>energy not supplied</w:t>
      </w:r>
      <w:r w:rsidRPr="006E7DF6">
        <w:rPr>
          <w:rFonts w:ascii="Times New Roman" w:hAnsi="Times New Roman" w:cs="Times New Roman"/>
          <w:sz w:val="24"/>
          <w:szCs w:val="24"/>
        </w:rPr>
        <w:t xml:space="preserve"> </w:t>
      </w:r>
      <w:r>
        <w:rPr>
          <w:rFonts w:ascii="Times New Roman" w:hAnsi="Times New Roman" w:cs="Times New Roman"/>
          <w:i/>
          <w:iCs/>
          <w:sz w:val="24"/>
          <w:szCs w:val="24"/>
        </w:rPr>
        <w:t>ENS</w:t>
      </w:r>
      <w:r>
        <w:rPr>
          <w:rFonts w:ascii="Times New Roman" w:hAnsi="Times New Roman" w:cs="Times New Roman"/>
          <w:i/>
          <w:iCs/>
          <w:sz w:val="24"/>
          <w:szCs w:val="24"/>
          <w:vertAlign w:val="subscript"/>
        </w:rPr>
        <w:t>ij</w:t>
      </w:r>
      <w:r w:rsidRPr="006E7DF6">
        <w:rPr>
          <w:rFonts w:ascii="Times New Roman" w:hAnsi="Times New Roman" w:cs="Times New Roman"/>
          <w:i/>
          <w:iCs/>
          <w:sz w:val="24"/>
          <w:szCs w:val="24"/>
        </w:rPr>
        <w:t xml:space="preserve"> </w:t>
      </w:r>
      <w:r w:rsidRPr="006E7DF6">
        <w:rPr>
          <w:rFonts w:ascii="Times New Roman" w:hAnsi="Times New Roman" w:cs="Times New Roman"/>
          <w:sz w:val="24"/>
          <w:szCs w:val="24"/>
        </w:rPr>
        <w:t>and</w:t>
      </w:r>
      <w:r>
        <w:rPr>
          <w:rFonts w:ascii="Times New Roman" w:hAnsi="Times New Roman" w:cs="Times New Roman"/>
          <w:sz w:val="24"/>
          <w:szCs w:val="24"/>
        </w:rPr>
        <w:t xml:space="preserve"> </w:t>
      </w:r>
      <w:r w:rsidRPr="006E7DF6">
        <w:rPr>
          <w:rFonts w:ascii="Times New Roman" w:hAnsi="Times New Roman" w:cs="Times New Roman"/>
          <w:sz w:val="24"/>
          <w:szCs w:val="24"/>
        </w:rPr>
        <w:t xml:space="preserve">expected interruption cost </w:t>
      </w:r>
      <w:r w:rsidRPr="006E7DF6">
        <w:rPr>
          <w:rFonts w:ascii="Times New Roman" w:hAnsi="Times New Roman" w:cs="Times New Roman"/>
          <w:i/>
          <w:iCs/>
          <w:sz w:val="24"/>
          <w:szCs w:val="24"/>
        </w:rPr>
        <w:t>ECOST</w:t>
      </w:r>
      <w:r>
        <w:rPr>
          <w:rFonts w:ascii="Times New Roman" w:hAnsi="Times New Roman" w:cs="Times New Roman"/>
          <w:i/>
          <w:iCs/>
          <w:sz w:val="24"/>
          <w:szCs w:val="24"/>
          <w:vertAlign w:val="subscript"/>
        </w:rPr>
        <w:t>ij</w:t>
      </w:r>
      <w:r w:rsidRPr="006E7DF6">
        <w:rPr>
          <w:rFonts w:ascii="Times New Roman" w:hAnsi="Times New Roman" w:cs="Times New Roman"/>
          <w:i/>
          <w:iCs/>
          <w:sz w:val="24"/>
          <w:szCs w:val="24"/>
        </w:rPr>
        <w:t xml:space="preserve"> </w:t>
      </w:r>
      <w:r w:rsidRPr="006E7DF6">
        <w:rPr>
          <w:rFonts w:ascii="Times New Roman" w:hAnsi="Times New Roman" w:cs="Times New Roman"/>
          <w:sz w:val="24"/>
          <w:szCs w:val="24"/>
        </w:rPr>
        <w:t xml:space="preserve">of the load point </w:t>
      </w:r>
      <w:r>
        <w:rPr>
          <w:rFonts w:ascii="Times New Roman" w:hAnsi="Times New Roman" w:cs="Times New Roman"/>
          <w:i/>
          <w:iCs/>
          <w:sz w:val="24"/>
          <w:szCs w:val="24"/>
        </w:rPr>
        <w:t xml:space="preserve">i </w:t>
      </w:r>
      <w:r>
        <w:rPr>
          <w:rFonts w:ascii="Times New Roman" w:hAnsi="Times New Roman" w:cs="Times New Roman"/>
          <w:iCs/>
          <w:sz w:val="24"/>
          <w:szCs w:val="24"/>
        </w:rPr>
        <w:t>caused by failure element j.</w:t>
      </w:r>
    </w:p>
    <w:p w:rsidR="007030FF" w:rsidRDefault="007030FF" w:rsidP="00B04ED9">
      <w:pPr>
        <w:tabs>
          <w:tab w:val="left" w:pos="450"/>
        </w:tabs>
        <w:autoSpaceDE w:val="0"/>
        <w:autoSpaceDN w:val="0"/>
        <w:adjustRightInd w:val="0"/>
        <w:spacing w:after="0" w:line="480" w:lineRule="auto"/>
        <w:jc w:val="center"/>
        <w:rPr>
          <w:rFonts w:ascii="Times New Roman" w:hAnsi="Times New Roman" w:cs="Times New Roman"/>
          <w:iCs/>
          <w:sz w:val="24"/>
          <w:szCs w:val="24"/>
        </w:rPr>
      </w:pPr>
    </w:p>
    <w:p w:rsidR="007030FF" w:rsidRPr="00FA612C" w:rsidRDefault="0076591E" w:rsidP="00873F55">
      <w:pPr>
        <w:tabs>
          <w:tab w:val="left" w:pos="450"/>
        </w:tabs>
        <w:autoSpaceDE w:val="0"/>
        <w:autoSpaceDN w:val="0"/>
        <w:adjustRightInd w:val="0"/>
        <w:spacing w:after="0" w:line="480" w:lineRule="auto"/>
        <w:jc w:val="right"/>
        <w:rPr>
          <w:rFonts w:ascii="Times New Roman" w:hAnsi="Times New Roman" w:cs="Times New Roman"/>
          <w:iCs/>
          <w:color w:val="000000" w:themeColor="text1"/>
          <w:sz w:val="32"/>
          <w:szCs w:val="24"/>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ENS</m:t>
            </m:r>
          </m:e>
          <m:sub>
            <m:r>
              <m:rPr>
                <m:sty m:val="bi"/>
              </m:rPr>
              <w:rPr>
                <w:rFonts w:ascii="Cambria Math" w:hAnsi="Cambria Math" w:cs="Times New Roman"/>
                <w:color w:val="000000" w:themeColor="text1"/>
                <w:sz w:val="32"/>
                <w:szCs w:val="24"/>
                <w:vertAlign w:val="subscript"/>
              </w:rPr>
              <m:t>ij</m:t>
            </m:r>
          </m:sub>
        </m:sSub>
        <m:r>
          <m:rPr>
            <m:sty m:val="bi"/>
          </m:rPr>
          <w:rPr>
            <w:rFonts w:ascii="Cambria Math" w:hAnsi="Cambria Math" w:cs="Times New Roman"/>
            <w:color w:val="000000" w:themeColor="text1"/>
            <w:sz w:val="32"/>
            <w:szCs w:val="24"/>
          </w:rPr>
          <m:t xml:space="preserve">= </m:t>
        </m:r>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U</m:t>
            </m:r>
          </m:e>
          <m:sub>
            <m:r>
              <m:rPr>
                <m:sty m:val="bi"/>
              </m:rPr>
              <w:rPr>
                <w:rFonts w:ascii="Cambria Math" w:hAnsi="Cambria Math" w:cs="Times New Roman"/>
                <w:color w:val="000000" w:themeColor="text1"/>
                <w:sz w:val="32"/>
                <w:szCs w:val="24"/>
                <w:vertAlign w:val="subscript"/>
              </w:rPr>
              <m:t>ij</m:t>
            </m:r>
          </m:sub>
        </m:sSub>
      </m:oMath>
      <w:r w:rsidR="007030FF" w:rsidRPr="00FA612C">
        <w:rPr>
          <w:rFonts w:ascii="Times New Roman" w:hAnsi="Times New Roman" w:cs="Times New Roman"/>
          <w:b/>
          <w:iCs/>
          <w:color w:val="000000" w:themeColor="text1"/>
          <w:sz w:val="32"/>
          <w:szCs w:val="24"/>
        </w:rPr>
        <w:tab/>
      </w:r>
      <w:r w:rsidR="007030FF" w:rsidRPr="00FA612C">
        <w:rPr>
          <w:rFonts w:ascii="Times New Roman" w:hAnsi="Times New Roman" w:cs="Times New Roman"/>
          <w:b/>
          <w:iCs/>
          <w:color w:val="000000" w:themeColor="text1"/>
          <w:sz w:val="32"/>
          <w:szCs w:val="24"/>
        </w:rPr>
        <w:tab/>
      </w:r>
      <w:r w:rsidR="007030FF" w:rsidRPr="00FA612C">
        <w:rPr>
          <w:rFonts w:ascii="Times New Roman" w:hAnsi="Times New Roman" w:cs="Times New Roman"/>
          <w:b/>
          <w:iCs/>
          <w:color w:val="000000" w:themeColor="text1"/>
          <w:sz w:val="32"/>
          <w:szCs w:val="24"/>
        </w:rPr>
        <w:tab/>
      </w:r>
      <w:r w:rsidR="007030FF" w:rsidRPr="00FA612C">
        <w:rPr>
          <w:rFonts w:ascii="Times New Roman" w:hAnsi="Times New Roman" w:cs="Times New Roman"/>
          <w:b/>
          <w:iCs/>
          <w:color w:val="000000" w:themeColor="text1"/>
          <w:sz w:val="32"/>
          <w:szCs w:val="24"/>
        </w:rPr>
        <w:tab/>
      </w:r>
      <w:r w:rsidR="007030FF" w:rsidRPr="00FA612C">
        <w:rPr>
          <w:rFonts w:ascii="Times New Roman" w:hAnsi="Times New Roman" w:cs="Times New Roman"/>
          <w:b/>
          <w:iCs/>
          <w:color w:val="000000" w:themeColor="text1"/>
          <w:sz w:val="32"/>
          <w:szCs w:val="24"/>
        </w:rPr>
        <w:tab/>
      </w:r>
      <w:r w:rsidR="007030FF" w:rsidRPr="00FA612C">
        <w:rPr>
          <w:rFonts w:ascii="Times New Roman" w:hAnsi="Times New Roman" w:cs="Times New Roman"/>
          <w:iCs/>
          <w:color w:val="000000" w:themeColor="text1"/>
          <w:sz w:val="32"/>
          <w:szCs w:val="24"/>
        </w:rPr>
        <w:t>(2.5)</w:t>
      </w:r>
    </w:p>
    <w:p w:rsidR="007030FF" w:rsidRPr="00FA612C" w:rsidRDefault="0076591E" w:rsidP="00873F55">
      <w:pPr>
        <w:tabs>
          <w:tab w:val="left" w:pos="450"/>
        </w:tabs>
        <w:autoSpaceDE w:val="0"/>
        <w:autoSpaceDN w:val="0"/>
        <w:adjustRightInd w:val="0"/>
        <w:spacing w:after="0" w:line="480" w:lineRule="auto"/>
        <w:jc w:val="right"/>
        <w:rPr>
          <w:rFonts w:ascii="Times New Roman" w:hAnsi="Times New Roman" w:cs="Times New Roman"/>
          <w:color w:val="000000" w:themeColor="text1"/>
          <w:sz w:val="32"/>
          <w:shd w:val="clear" w:color="auto" w:fill="FFFFFF"/>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ECOST</m:t>
            </m:r>
          </m:e>
          <m:sub>
            <m:r>
              <m:rPr>
                <m:sty m:val="bi"/>
              </m:rPr>
              <w:rPr>
                <w:rFonts w:ascii="Cambria Math" w:hAnsi="Cambria Math" w:cs="Times New Roman"/>
                <w:color w:val="000000" w:themeColor="text1"/>
                <w:sz w:val="32"/>
                <w:szCs w:val="24"/>
                <w:vertAlign w:val="subscript"/>
              </w:rPr>
              <m:t>ij</m:t>
            </m:r>
          </m:sub>
        </m:sSub>
        <m:r>
          <m:rPr>
            <m:sty m:val="bi"/>
          </m:rPr>
          <w:rPr>
            <w:rFonts w:ascii="Cambria Math" w:hAnsi="Cambria Math" w:cs="Times New Roman"/>
            <w:color w:val="000000" w:themeColor="text1"/>
            <w:sz w:val="32"/>
            <w:szCs w:val="24"/>
          </w:rPr>
          <m:t xml:space="preserve"> =</m:t>
        </m:r>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rPr>
          <m:t xml:space="preserve"> </m:t>
        </m:r>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c</m:t>
            </m:r>
          </m:e>
          <m:sub>
            <m:r>
              <m:rPr>
                <m:sty m:val="bi"/>
              </m:rPr>
              <w:rPr>
                <w:rFonts w:ascii="Cambria Math" w:eastAsiaTheme="minorEastAsia" w:hAnsi="Cambria Math" w:cs="Times New Roman"/>
                <w:color w:val="000000" w:themeColor="text1"/>
                <w:sz w:val="32"/>
                <w:szCs w:val="24"/>
              </w:rPr>
              <m:t>ij</m:t>
            </m:r>
          </m:sub>
        </m:sSub>
        <m:r>
          <m:rPr>
            <m:sty m:val="bi"/>
          </m:rPr>
          <w:rPr>
            <w:rFonts w:ascii="Cambria Math" w:eastAsiaTheme="minorEastAsia" w:hAnsi="Cambria Math" w:cs="Times New Roman"/>
            <w:color w:val="000000" w:themeColor="text1"/>
            <w:sz w:val="32"/>
            <w:szCs w:val="24"/>
            <w:vertAlign w:val="subscript"/>
          </w:rPr>
          <m:t xml:space="preserve"> </m:t>
        </m:r>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λ</m:t>
            </m:r>
          </m:e>
          <m:sub>
            <m:r>
              <m:rPr>
                <m:sty m:val="bi"/>
              </m:rPr>
              <w:rPr>
                <w:rFonts w:ascii="Cambria Math" w:eastAsiaTheme="minorEastAsia" w:hAnsi="Cambria Math" w:cs="Times New Roman"/>
                <w:color w:val="000000" w:themeColor="text1"/>
                <w:sz w:val="32"/>
                <w:szCs w:val="24"/>
              </w:rPr>
              <m:t>ij</m:t>
            </m:r>
          </m:sub>
        </m:sSub>
      </m:oMath>
      <w:r w:rsidR="00174B4C">
        <w:rPr>
          <w:rFonts w:ascii="Times New Roman" w:hAnsi="Times New Roman" w:cs="Times New Roman"/>
          <w:b/>
          <w:color w:val="000000" w:themeColor="text1"/>
          <w:sz w:val="32"/>
          <w:shd w:val="clear" w:color="auto" w:fill="FFFFFF"/>
          <w:vertAlign w:val="subscript"/>
        </w:rPr>
        <w:tab/>
      </w:r>
      <w:r w:rsidR="00174B4C">
        <w:rPr>
          <w:rFonts w:ascii="Times New Roman" w:hAnsi="Times New Roman" w:cs="Times New Roman"/>
          <w:b/>
          <w:color w:val="000000" w:themeColor="text1"/>
          <w:sz w:val="32"/>
          <w:shd w:val="clear" w:color="auto" w:fill="FFFFFF"/>
          <w:vertAlign w:val="subscript"/>
        </w:rPr>
        <w:tab/>
      </w:r>
      <w:r w:rsidR="00174B4C">
        <w:rPr>
          <w:rFonts w:ascii="Times New Roman" w:hAnsi="Times New Roman" w:cs="Times New Roman"/>
          <w:b/>
          <w:color w:val="000000" w:themeColor="text1"/>
          <w:sz w:val="32"/>
          <w:shd w:val="clear" w:color="auto" w:fill="FFFFFF"/>
          <w:vertAlign w:val="subscript"/>
        </w:rPr>
        <w:tab/>
      </w:r>
      <w:r w:rsidR="007030FF" w:rsidRPr="00FA612C">
        <w:rPr>
          <w:rFonts w:ascii="Times New Roman" w:hAnsi="Times New Roman" w:cs="Times New Roman"/>
          <w:b/>
          <w:color w:val="000000" w:themeColor="text1"/>
          <w:sz w:val="32"/>
          <w:shd w:val="clear" w:color="auto" w:fill="FFFFFF"/>
          <w:vertAlign w:val="subscript"/>
        </w:rPr>
        <w:tab/>
      </w:r>
      <w:r w:rsidR="007030FF" w:rsidRPr="00FA612C">
        <w:rPr>
          <w:rFonts w:ascii="Times New Roman" w:hAnsi="Times New Roman" w:cs="Times New Roman"/>
          <w:color w:val="000000" w:themeColor="text1"/>
          <w:sz w:val="32"/>
          <w:shd w:val="clear" w:color="auto" w:fill="FFFFFF"/>
        </w:rPr>
        <w:t>(2.6)</w:t>
      </w:r>
    </w:p>
    <w:p w:rsidR="007030FF" w:rsidRPr="001D4E02" w:rsidRDefault="0004480B" w:rsidP="001D4E02">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Where L</w:t>
      </w:r>
      <w:r>
        <w:rPr>
          <w:rFonts w:ascii="Times New Roman" w:hAnsi="Times New Roman" w:cs="Times New Roman"/>
          <w:color w:val="000000" w:themeColor="text1"/>
          <w:sz w:val="24"/>
          <w:shd w:val="clear" w:color="auto" w:fill="FFFFFF"/>
          <w:vertAlign w:val="subscript"/>
        </w:rPr>
        <w:t>i</w:t>
      </w:r>
      <w:r>
        <w:rPr>
          <w:rFonts w:ascii="Times New Roman" w:hAnsi="Times New Roman" w:cs="Times New Roman"/>
          <w:color w:val="000000" w:themeColor="text1"/>
          <w:sz w:val="24"/>
          <w:shd w:val="clear" w:color="auto" w:fill="FFFFFF"/>
        </w:rPr>
        <w:t xml:space="preserve"> is the average load point of i.</w:t>
      </w:r>
    </w:p>
    <w:p w:rsidR="007030FF" w:rsidRDefault="007030FF" w:rsidP="00385373">
      <w:pPr>
        <w:autoSpaceDE w:val="0"/>
        <w:autoSpaceDN w:val="0"/>
        <w:adjustRightInd w:val="0"/>
        <w:spacing w:after="0" w:line="480" w:lineRule="auto"/>
        <w:ind w:firstLine="720"/>
        <w:jc w:val="both"/>
        <w:rPr>
          <w:rFonts w:ascii="Times New Roman" w:hAnsi="Times New Roman" w:cs="Times New Roman"/>
          <w:sz w:val="24"/>
          <w:szCs w:val="24"/>
        </w:rPr>
      </w:pPr>
      <w:r w:rsidRPr="00AC68B2">
        <w:rPr>
          <w:rFonts w:ascii="Times New Roman" w:hAnsi="Times New Roman" w:cs="Times New Roman"/>
          <w:i/>
          <w:iCs/>
          <w:sz w:val="24"/>
          <w:szCs w:val="24"/>
        </w:rPr>
        <w:t>Step 5</w:t>
      </w:r>
      <w:r>
        <w:rPr>
          <w:rFonts w:ascii="Times New Roman" w:hAnsi="Times New Roman" w:cs="Times New Roman"/>
          <w:i/>
          <w:iCs/>
          <w:sz w:val="24"/>
          <w:szCs w:val="24"/>
        </w:rPr>
        <w:t xml:space="preserve">: </w:t>
      </w:r>
      <w:r w:rsidRPr="00AC68B2">
        <w:rPr>
          <w:rFonts w:ascii="Times New Roman" w:hAnsi="Times New Roman" w:cs="Times New Roman"/>
          <w:i/>
          <w:iCs/>
          <w:sz w:val="24"/>
          <w:szCs w:val="24"/>
        </w:rPr>
        <w:t xml:space="preserve"> </w:t>
      </w:r>
      <w:r>
        <w:rPr>
          <w:rFonts w:ascii="Times New Roman" w:hAnsi="Times New Roman" w:cs="Times New Roman"/>
          <w:sz w:val="24"/>
          <w:szCs w:val="24"/>
        </w:rPr>
        <w:t>Repeat 1-4</w:t>
      </w:r>
      <w:r w:rsidRPr="00AC68B2">
        <w:rPr>
          <w:rFonts w:ascii="Times New Roman" w:hAnsi="Times New Roman" w:cs="Times New Roman"/>
          <w:sz w:val="24"/>
          <w:szCs w:val="24"/>
        </w:rPr>
        <w:t xml:space="preserve"> for all elements in order</w:t>
      </w:r>
      <w:r>
        <w:rPr>
          <w:rFonts w:ascii="Times New Roman" w:hAnsi="Times New Roman" w:cs="Times New Roman"/>
          <w:sz w:val="24"/>
          <w:szCs w:val="24"/>
        </w:rPr>
        <w:t xml:space="preserve"> to calculate </w:t>
      </w:r>
      <w:r w:rsidRPr="00AC68B2">
        <w:rPr>
          <w:rFonts w:ascii="Times New Roman" w:hAnsi="Times New Roman" w:cs="Times New Roman"/>
          <w:sz w:val="24"/>
          <w:szCs w:val="24"/>
        </w:rPr>
        <w:t xml:space="preserve">total load point </w:t>
      </w:r>
      <w:r>
        <w:rPr>
          <w:rFonts w:ascii="Times New Roman" w:hAnsi="Times New Roman" w:cs="Times New Roman"/>
          <w:i/>
          <w:iCs/>
          <w:sz w:val="24"/>
          <w:szCs w:val="24"/>
        </w:rPr>
        <w:t>ENS</w:t>
      </w:r>
      <w:r>
        <w:rPr>
          <w:rFonts w:ascii="Times New Roman" w:hAnsi="Times New Roman" w:cs="Times New Roman"/>
          <w:i/>
          <w:iCs/>
          <w:sz w:val="24"/>
          <w:szCs w:val="24"/>
          <w:vertAlign w:val="subscript"/>
        </w:rPr>
        <w:t>i</w:t>
      </w:r>
      <w:r w:rsidRPr="00AC68B2">
        <w:rPr>
          <w:rFonts w:ascii="Times New Roman" w:hAnsi="Times New Roman" w:cs="Times New Roman"/>
          <w:sz w:val="24"/>
          <w:szCs w:val="24"/>
        </w:rPr>
        <w:t xml:space="preserve">, </w:t>
      </w:r>
      <w:r>
        <w:rPr>
          <w:rFonts w:ascii="Times New Roman" w:hAnsi="Times New Roman" w:cs="Times New Roman"/>
          <w:i/>
          <w:iCs/>
          <w:sz w:val="24"/>
          <w:szCs w:val="24"/>
        </w:rPr>
        <w:t>ECOST</w:t>
      </w:r>
      <w:r>
        <w:rPr>
          <w:rFonts w:ascii="Times New Roman" w:hAnsi="Times New Roman" w:cs="Times New Roman"/>
          <w:i/>
          <w:iCs/>
          <w:sz w:val="24"/>
          <w:szCs w:val="24"/>
          <w:vertAlign w:val="subscript"/>
        </w:rPr>
        <w:t>i</w:t>
      </w:r>
      <w:r>
        <w:rPr>
          <w:rFonts w:ascii="Times New Roman" w:hAnsi="Times New Roman" w:cs="Times New Roman"/>
          <w:i/>
          <w:iCs/>
          <w:sz w:val="24"/>
          <w:szCs w:val="24"/>
        </w:rPr>
        <w:t xml:space="preserve"> </w:t>
      </w:r>
      <w:r>
        <w:rPr>
          <w:rFonts w:ascii="Times New Roman" w:hAnsi="Times New Roman" w:cs="Times New Roman"/>
          <w:sz w:val="24"/>
          <w:szCs w:val="24"/>
        </w:rPr>
        <w:t>using the follow</w:t>
      </w:r>
      <w:r w:rsidRPr="00AC68B2">
        <w:rPr>
          <w:rFonts w:ascii="Times New Roman" w:hAnsi="Times New Roman" w:cs="Times New Roman"/>
          <w:sz w:val="24"/>
          <w:szCs w:val="24"/>
        </w:rPr>
        <w:t>ing equations</w:t>
      </w:r>
      <w:r w:rsidR="00385373">
        <w:rPr>
          <w:rFonts w:ascii="Times New Roman" w:hAnsi="Times New Roman" w:cs="Times New Roman"/>
          <w:sz w:val="24"/>
          <w:szCs w:val="24"/>
        </w:rPr>
        <w:t>:</w:t>
      </w:r>
    </w:p>
    <w:p w:rsidR="00385373" w:rsidRDefault="00385373" w:rsidP="00385373">
      <w:pPr>
        <w:autoSpaceDE w:val="0"/>
        <w:autoSpaceDN w:val="0"/>
        <w:adjustRightInd w:val="0"/>
        <w:spacing w:after="0" w:line="480" w:lineRule="auto"/>
        <w:ind w:firstLine="720"/>
        <w:jc w:val="both"/>
        <w:rPr>
          <w:rFonts w:ascii="Times New Roman" w:hAnsi="Times New Roman" w:cs="Times New Roman"/>
          <w:sz w:val="24"/>
          <w:szCs w:val="24"/>
        </w:rPr>
      </w:pPr>
    </w:p>
    <w:p w:rsidR="007030FF" w:rsidRPr="00280521" w:rsidRDefault="0076591E" w:rsidP="00B04ED9">
      <w:pPr>
        <w:tabs>
          <w:tab w:val="left" w:pos="450"/>
        </w:tabs>
        <w:autoSpaceDE w:val="0"/>
        <w:autoSpaceDN w:val="0"/>
        <w:adjustRightInd w:val="0"/>
        <w:spacing w:after="0" w:line="480" w:lineRule="auto"/>
        <w:jc w:val="right"/>
        <w:rPr>
          <w:rFonts w:ascii="Times New Roman" w:hAnsi="Times New Roman" w:cs="Times New Roman"/>
          <w:iCs/>
          <w:color w:val="000000" w:themeColor="text1"/>
          <w:sz w:val="32"/>
          <w:szCs w:val="24"/>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ENS</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rPr>
          <m:t xml:space="preserve"> = </m:t>
        </m:r>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vertAlign w:val="subscript"/>
          </w:rPr>
          <m:t xml:space="preserve">  </m:t>
        </m:r>
        <m:nary>
          <m:naryPr>
            <m:chr m:val="∑"/>
            <m:limLoc m:val="undOvr"/>
            <m:ctrlPr>
              <w:rPr>
                <w:rFonts w:ascii="Cambria Math" w:hAnsi="Cambria Math" w:cs="Times New Roman"/>
                <w:b/>
                <w:i/>
                <w:iCs/>
                <w:color w:val="000000" w:themeColor="text1"/>
                <w:sz w:val="32"/>
                <w:szCs w:val="24"/>
                <w:vertAlign w:val="subscript"/>
              </w:rPr>
            </m:ctrlPr>
          </m:naryPr>
          <m:sub>
            <m:r>
              <m:rPr>
                <m:sty m:val="bi"/>
              </m:rPr>
              <w:rPr>
                <w:rFonts w:ascii="Cambria Math" w:hAnsi="Cambria Math" w:cs="Times New Roman"/>
                <w:color w:val="000000" w:themeColor="text1"/>
                <w:sz w:val="32"/>
                <w:szCs w:val="24"/>
                <w:vertAlign w:val="subscript"/>
              </w:rPr>
              <m:t>j=1</m:t>
            </m:r>
          </m:sub>
          <m:sup>
            <m:r>
              <m:rPr>
                <m:sty m:val="bi"/>
              </m:rPr>
              <w:rPr>
                <w:rFonts w:ascii="Cambria Math" w:hAnsi="Cambria Math" w:cs="Times New Roman"/>
                <w:color w:val="000000" w:themeColor="text1"/>
                <w:sz w:val="32"/>
                <w:shd w:val="clear" w:color="auto" w:fill="FFFFFF"/>
              </w:rPr>
              <m:t>Ne</m:t>
            </m:r>
          </m:sup>
          <m:e>
            <m:r>
              <m:rPr>
                <m:sty m:val="bi"/>
              </m:rPr>
              <w:rPr>
                <w:rFonts w:ascii="Cambria Math" w:hAnsi="Cambria Math" w:cs="Times New Roman"/>
                <w:color w:val="000000" w:themeColor="text1"/>
                <w:sz w:val="32"/>
                <w:szCs w:val="24"/>
              </w:rPr>
              <m:t xml:space="preserve"> </m:t>
            </m:r>
          </m:e>
        </m:nary>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U</m:t>
            </m:r>
          </m:e>
          <m:sub>
            <m:r>
              <m:rPr>
                <m:sty m:val="bi"/>
              </m:rPr>
              <w:rPr>
                <w:rFonts w:ascii="Cambria Math" w:hAnsi="Cambria Math" w:cs="Times New Roman"/>
                <w:color w:val="000000" w:themeColor="text1"/>
                <w:sz w:val="32"/>
                <w:szCs w:val="24"/>
                <w:vertAlign w:val="subscript"/>
              </w:rPr>
              <m:t>ij</m:t>
            </m:r>
          </m:sub>
        </m:sSub>
      </m:oMath>
      <w:r w:rsidR="00174B4C">
        <w:rPr>
          <w:rFonts w:ascii="Times New Roman" w:hAnsi="Times New Roman" w:cs="Times New Roman"/>
          <w:b/>
          <w:iCs/>
          <w:color w:val="FF0000"/>
          <w:sz w:val="32"/>
          <w:szCs w:val="24"/>
        </w:rPr>
        <w:tab/>
      </w:r>
      <w:r w:rsidR="00174B4C">
        <w:rPr>
          <w:rFonts w:ascii="Times New Roman" w:hAnsi="Times New Roman" w:cs="Times New Roman"/>
          <w:b/>
          <w:iCs/>
          <w:color w:val="FF0000"/>
          <w:sz w:val="32"/>
          <w:szCs w:val="24"/>
        </w:rPr>
        <w:tab/>
      </w:r>
      <w:r w:rsidR="00174B4C">
        <w:rPr>
          <w:rFonts w:ascii="Times New Roman" w:hAnsi="Times New Roman" w:cs="Times New Roman"/>
          <w:b/>
          <w:iCs/>
          <w:color w:val="FF0000"/>
          <w:sz w:val="32"/>
          <w:szCs w:val="24"/>
        </w:rPr>
        <w:tab/>
      </w:r>
      <w:r w:rsidR="007030FF" w:rsidRPr="00280521">
        <w:rPr>
          <w:rFonts w:ascii="Times New Roman" w:hAnsi="Times New Roman" w:cs="Times New Roman"/>
          <w:b/>
          <w:iCs/>
          <w:color w:val="000000" w:themeColor="text1"/>
          <w:sz w:val="32"/>
          <w:szCs w:val="24"/>
        </w:rPr>
        <w:tab/>
      </w:r>
      <w:r w:rsidR="007030FF" w:rsidRPr="00280521">
        <w:rPr>
          <w:rFonts w:ascii="Times New Roman" w:hAnsi="Times New Roman" w:cs="Times New Roman"/>
          <w:iCs/>
          <w:color w:val="000000" w:themeColor="text1"/>
          <w:sz w:val="32"/>
          <w:szCs w:val="24"/>
        </w:rPr>
        <w:t>(2.7)</w:t>
      </w:r>
    </w:p>
    <w:p w:rsidR="007030FF" w:rsidRPr="00280521" w:rsidRDefault="0076591E" w:rsidP="00B04ED9">
      <w:pPr>
        <w:tabs>
          <w:tab w:val="left" w:pos="450"/>
        </w:tabs>
        <w:autoSpaceDE w:val="0"/>
        <w:autoSpaceDN w:val="0"/>
        <w:adjustRightInd w:val="0"/>
        <w:spacing w:after="0" w:line="480" w:lineRule="auto"/>
        <w:jc w:val="right"/>
        <w:rPr>
          <w:rFonts w:ascii="Times New Roman" w:hAnsi="Times New Roman" w:cs="Times New Roman"/>
          <w:color w:val="000000" w:themeColor="text1"/>
          <w:sz w:val="32"/>
          <w:shd w:val="clear" w:color="auto" w:fill="FFFFFF"/>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ECOST</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rPr>
          <m:t xml:space="preserve"> = </m:t>
        </m:r>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hd w:val="clear" w:color="auto" w:fill="FFFFFF"/>
          </w:rPr>
          <m:t xml:space="preserve"> </m:t>
        </m:r>
        <m:nary>
          <m:naryPr>
            <m:chr m:val="∑"/>
            <m:limLoc m:val="undOvr"/>
            <m:ctrlPr>
              <w:rPr>
                <w:rFonts w:ascii="Cambria Math" w:hAnsi="Cambria Math" w:cs="Times New Roman"/>
                <w:b/>
                <w:i/>
                <w:iCs/>
                <w:color w:val="000000" w:themeColor="text1"/>
                <w:sz w:val="32"/>
                <w:szCs w:val="24"/>
                <w:vertAlign w:val="subscript"/>
              </w:rPr>
            </m:ctrlPr>
          </m:naryPr>
          <m:sub>
            <m:r>
              <m:rPr>
                <m:sty m:val="bi"/>
              </m:rPr>
              <w:rPr>
                <w:rFonts w:ascii="Cambria Math" w:hAnsi="Cambria Math" w:cs="Times New Roman"/>
                <w:color w:val="000000" w:themeColor="text1"/>
                <w:sz w:val="32"/>
                <w:szCs w:val="24"/>
                <w:vertAlign w:val="subscript"/>
              </w:rPr>
              <m:t>j=1</m:t>
            </m:r>
          </m:sub>
          <m:sup>
            <m:r>
              <m:rPr>
                <m:sty m:val="bi"/>
              </m:rPr>
              <w:rPr>
                <w:rFonts w:ascii="Cambria Math" w:hAnsi="Cambria Math" w:cs="Times New Roman"/>
                <w:color w:val="000000" w:themeColor="text1"/>
                <w:sz w:val="32"/>
                <w:shd w:val="clear" w:color="auto" w:fill="FFFFFF"/>
              </w:rPr>
              <m:t>Ne</m:t>
            </m:r>
          </m:sup>
          <m:e>
            <m:r>
              <m:rPr>
                <m:sty m:val="bi"/>
              </m:rPr>
              <w:rPr>
                <w:rFonts w:ascii="Cambria Math" w:hAnsi="Cambria Math" w:cs="Times New Roman"/>
                <w:color w:val="000000" w:themeColor="text1"/>
                <w:sz w:val="32"/>
                <w:szCs w:val="24"/>
              </w:rPr>
              <m:t xml:space="preserve"> </m:t>
            </m:r>
          </m:e>
        </m:nary>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c</m:t>
            </m:r>
          </m:e>
          <m:sub>
            <m:r>
              <m:rPr>
                <m:sty m:val="bi"/>
              </m:rPr>
              <w:rPr>
                <w:rFonts w:ascii="Cambria Math" w:eastAsiaTheme="minorEastAsia" w:hAnsi="Cambria Math" w:cs="Times New Roman"/>
                <w:color w:val="000000" w:themeColor="text1"/>
                <w:sz w:val="32"/>
                <w:szCs w:val="24"/>
              </w:rPr>
              <m:t>ij</m:t>
            </m:r>
          </m:sub>
        </m:sSub>
        <m:r>
          <m:rPr>
            <m:sty m:val="bi"/>
          </m:rPr>
          <w:rPr>
            <w:rFonts w:ascii="Cambria Math" w:eastAsiaTheme="minorEastAsia" w:hAnsi="Cambria Math" w:cs="Times New Roman"/>
            <w:color w:val="000000" w:themeColor="text1"/>
            <w:sz w:val="32"/>
            <w:szCs w:val="24"/>
            <w:vertAlign w:val="subscript"/>
          </w:rPr>
          <m:t xml:space="preserve"> </m:t>
        </m:r>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λ</m:t>
            </m:r>
          </m:e>
          <m:sub>
            <m:r>
              <m:rPr>
                <m:sty m:val="bi"/>
              </m:rPr>
              <w:rPr>
                <w:rFonts w:ascii="Cambria Math" w:eastAsiaTheme="minorEastAsia" w:hAnsi="Cambria Math" w:cs="Times New Roman"/>
                <w:color w:val="000000" w:themeColor="text1"/>
                <w:sz w:val="32"/>
                <w:szCs w:val="24"/>
              </w:rPr>
              <m:t>ij</m:t>
            </m:r>
          </m:sub>
        </m:sSub>
      </m:oMath>
      <w:r w:rsidR="00174B4C">
        <w:rPr>
          <w:rFonts w:ascii="Times New Roman" w:hAnsi="Times New Roman" w:cs="Times New Roman"/>
          <w:b/>
          <w:color w:val="000000" w:themeColor="text1"/>
          <w:sz w:val="32"/>
          <w:shd w:val="clear" w:color="auto" w:fill="FFFFFF"/>
          <w:vertAlign w:val="subscript"/>
        </w:rPr>
        <w:tab/>
      </w:r>
      <w:r w:rsidR="00174B4C">
        <w:rPr>
          <w:rFonts w:ascii="Times New Roman" w:hAnsi="Times New Roman" w:cs="Times New Roman"/>
          <w:b/>
          <w:color w:val="000000" w:themeColor="text1"/>
          <w:sz w:val="32"/>
          <w:shd w:val="clear" w:color="auto" w:fill="FFFFFF"/>
          <w:vertAlign w:val="subscript"/>
        </w:rPr>
        <w:tab/>
      </w:r>
      <w:r w:rsidR="007030FF" w:rsidRPr="00280521">
        <w:rPr>
          <w:rFonts w:ascii="Times New Roman" w:hAnsi="Times New Roman" w:cs="Times New Roman"/>
          <w:b/>
          <w:color w:val="000000" w:themeColor="text1"/>
          <w:sz w:val="32"/>
          <w:shd w:val="clear" w:color="auto" w:fill="FFFFFF"/>
          <w:vertAlign w:val="subscript"/>
        </w:rPr>
        <w:tab/>
      </w:r>
      <w:r w:rsidR="007030FF" w:rsidRPr="00280521">
        <w:rPr>
          <w:rFonts w:ascii="Times New Roman" w:hAnsi="Times New Roman" w:cs="Times New Roman"/>
          <w:color w:val="000000" w:themeColor="text1"/>
          <w:sz w:val="32"/>
          <w:shd w:val="clear" w:color="auto" w:fill="FFFFFF"/>
        </w:rPr>
        <w:t>(2.8)</w:t>
      </w:r>
    </w:p>
    <w:p w:rsidR="00385373" w:rsidRDefault="007030FF" w:rsidP="00B04ED9">
      <w:pPr>
        <w:autoSpaceDE w:val="0"/>
        <w:autoSpaceDN w:val="0"/>
        <w:adjustRightInd w:val="0"/>
        <w:spacing w:after="0" w:line="480" w:lineRule="auto"/>
        <w:jc w:val="both"/>
        <w:rPr>
          <w:rFonts w:ascii="Times New Roman" w:hAnsi="Times New Roman" w:cs="Times New Roman"/>
          <w:sz w:val="24"/>
          <w:szCs w:val="24"/>
        </w:rPr>
      </w:pPr>
      <w:r w:rsidRPr="00056AAE">
        <w:rPr>
          <w:rFonts w:ascii="Times New Roman" w:hAnsi="Times New Roman" w:cs="Times New Roman"/>
          <w:sz w:val="24"/>
          <w:szCs w:val="24"/>
        </w:rPr>
        <w:t xml:space="preserve">where </w:t>
      </w:r>
      <w:r w:rsidRPr="00056AAE">
        <w:rPr>
          <w:rFonts w:ascii="Times New Roman" w:hAnsi="Times New Roman" w:cs="Times New Roman"/>
          <w:i/>
          <w:iCs/>
          <w:sz w:val="24"/>
          <w:szCs w:val="24"/>
        </w:rPr>
        <w:t xml:space="preserve">Ne </w:t>
      </w:r>
      <w:r w:rsidRPr="00056AAE">
        <w:rPr>
          <w:rFonts w:ascii="Times New Roman" w:hAnsi="Times New Roman" w:cs="Times New Roman"/>
          <w:sz w:val="24"/>
          <w:szCs w:val="24"/>
        </w:rPr>
        <w:t>is the total number of elements in the distribution system.</w:t>
      </w:r>
    </w:p>
    <w:p w:rsidR="007030FF" w:rsidRPr="00056AAE" w:rsidRDefault="007030FF" w:rsidP="00B04ED9">
      <w:pPr>
        <w:autoSpaceDE w:val="0"/>
        <w:autoSpaceDN w:val="0"/>
        <w:adjustRightInd w:val="0"/>
        <w:spacing w:after="0" w:line="480" w:lineRule="auto"/>
        <w:jc w:val="both"/>
        <w:rPr>
          <w:rFonts w:ascii="Times New Roman" w:hAnsi="Times New Roman" w:cs="Times New Roman"/>
          <w:color w:val="000000" w:themeColor="text1"/>
          <w:sz w:val="24"/>
          <w:szCs w:val="24"/>
          <w:shd w:val="clear" w:color="auto" w:fill="FFFFFF"/>
        </w:rPr>
      </w:pPr>
      <w:r w:rsidRPr="00056AAE">
        <w:rPr>
          <w:rFonts w:ascii="Times New Roman" w:hAnsi="Times New Roman" w:cs="Times New Roman"/>
          <w:color w:val="000000" w:themeColor="text1"/>
          <w:sz w:val="24"/>
          <w:szCs w:val="24"/>
          <w:shd w:val="clear" w:color="auto" w:fill="FFFFFF"/>
        </w:rPr>
        <w:t xml:space="preserve"> </w:t>
      </w:r>
    </w:p>
    <w:p w:rsidR="007030FF" w:rsidRPr="00056AAE" w:rsidRDefault="007030FF" w:rsidP="00B04ED9">
      <w:pPr>
        <w:autoSpaceDE w:val="0"/>
        <w:autoSpaceDN w:val="0"/>
        <w:adjustRightInd w:val="0"/>
        <w:spacing w:after="0" w:line="480" w:lineRule="auto"/>
        <w:ind w:firstLine="720"/>
        <w:jc w:val="both"/>
        <w:rPr>
          <w:rFonts w:ascii="Times New Roman" w:hAnsi="Times New Roman" w:cs="Times New Roman"/>
          <w:color w:val="000000" w:themeColor="text1"/>
          <w:sz w:val="24"/>
          <w:szCs w:val="24"/>
          <w:shd w:val="clear" w:color="auto" w:fill="FFFFFF"/>
        </w:rPr>
      </w:pPr>
      <w:r w:rsidRPr="00056AAE">
        <w:rPr>
          <w:rFonts w:ascii="Times New Roman" w:hAnsi="Times New Roman" w:cs="Times New Roman"/>
          <w:i/>
          <w:iCs/>
          <w:sz w:val="24"/>
          <w:szCs w:val="24"/>
        </w:rPr>
        <w:lastRenderedPageBreak/>
        <w:t xml:space="preserve">Step 6:  </w:t>
      </w:r>
      <w:r w:rsidRPr="00056AAE">
        <w:rPr>
          <w:rFonts w:ascii="Times New Roman" w:hAnsi="Times New Roman" w:cs="Times New Roman"/>
          <w:sz w:val="24"/>
          <w:szCs w:val="24"/>
        </w:rPr>
        <w:t xml:space="preserve">Repeat 5 until the </w:t>
      </w:r>
      <w:r w:rsidRPr="00056AAE">
        <w:rPr>
          <w:rFonts w:ascii="Times New Roman" w:hAnsi="Times New Roman" w:cs="Times New Roman"/>
          <w:i/>
          <w:iCs/>
          <w:sz w:val="24"/>
          <w:szCs w:val="24"/>
        </w:rPr>
        <w:t>ENS</w:t>
      </w:r>
      <w:r w:rsidRPr="00056AAE">
        <w:rPr>
          <w:rFonts w:ascii="Times New Roman" w:hAnsi="Times New Roman" w:cs="Times New Roman"/>
          <w:i/>
          <w:iCs/>
          <w:sz w:val="24"/>
          <w:szCs w:val="24"/>
          <w:vertAlign w:val="subscript"/>
        </w:rPr>
        <w:t>i</w:t>
      </w:r>
      <w:r w:rsidRPr="00056AAE">
        <w:rPr>
          <w:rFonts w:ascii="Times New Roman" w:hAnsi="Times New Roman" w:cs="Times New Roman"/>
          <w:i/>
          <w:iCs/>
          <w:sz w:val="24"/>
          <w:szCs w:val="24"/>
        </w:rPr>
        <w:t>,</w:t>
      </w:r>
      <w:r w:rsidRPr="00056AAE">
        <w:rPr>
          <w:rFonts w:ascii="Times New Roman" w:hAnsi="Times New Roman" w:cs="Times New Roman"/>
          <w:sz w:val="24"/>
          <w:szCs w:val="24"/>
        </w:rPr>
        <w:t xml:space="preserve"> </w:t>
      </w:r>
      <w:r w:rsidRPr="00056AAE">
        <w:rPr>
          <w:rFonts w:ascii="Times New Roman" w:hAnsi="Times New Roman" w:cs="Times New Roman"/>
          <w:i/>
          <w:iCs/>
          <w:sz w:val="24"/>
          <w:szCs w:val="24"/>
        </w:rPr>
        <w:t>ECOST</w:t>
      </w:r>
      <w:r w:rsidRPr="00056AAE">
        <w:rPr>
          <w:rFonts w:ascii="Times New Roman" w:hAnsi="Times New Roman" w:cs="Times New Roman"/>
          <w:i/>
          <w:iCs/>
          <w:sz w:val="24"/>
          <w:szCs w:val="24"/>
          <w:vertAlign w:val="subscript"/>
        </w:rPr>
        <w:t>i</w:t>
      </w:r>
      <w:r w:rsidRPr="00056AAE">
        <w:rPr>
          <w:rFonts w:ascii="Times New Roman" w:hAnsi="Times New Roman" w:cs="Times New Roman"/>
          <w:i/>
          <w:iCs/>
          <w:sz w:val="24"/>
          <w:szCs w:val="24"/>
        </w:rPr>
        <w:t xml:space="preserve"> </w:t>
      </w:r>
      <w:r w:rsidRPr="00056AAE">
        <w:rPr>
          <w:rFonts w:ascii="Times New Roman" w:hAnsi="Times New Roman" w:cs="Times New Roman"/>
          <w:iCs/>
          <w:sz w:val="24"/>
          <w:szCs w:val="24"/>
        </w:rPr>
        <w:t>of all the load points are evaluated</w:t>
      </w:r>
      <w:r w:rsidRPr="00056AAE">
        <w:rPr>
          <w:rFonts w:ascii="Times New Roman" w:hAnsi="Times New Roman" w:cs="Times New Roman"/>
          <w:color w:val="000000" w:themeColor="text1"/>
          <w:sz w:val="24"/>
          <w:szCs w:val="24"/>
          <w:shd w:val="clear" w:color="auto" w:fill="FFFFFF"/>
        </w:rPr>
        <w:t>.</w:t>
      </w:r>
    </w:p>
    <w:p w:rsidR="007030FF" w:rsidRDefault="007030FF" w:rsidP="00B04ED9">
      <w:pPr>
        <w:autoSpaceDE w:val="0"/>
        <w:autoSpaceDN w:val="0"/>
        <w:adjustRightInd w:val="0"/>
        <w:spacing w:after="0" w:line="480" w:lineRule="auto"/>
        <w:ind w:firstLine="720"/>
        <w:jc w:val="both"/>
        <w:rPr>
          <w:rFonts w:ascii="Times New Roman" w:hAnsi="Times New Roman" w:cs="Times New Roman"/>
          <w:color w:val="000000" w:themeColor="text1"/>
          <w:sz w:val="24"/>
          <w:szCs w:val="24"/>
          <w:shd w:val="clear" w:color="auto" w:fill="FFFFFF"/>
        </w:rPr>
      </w:pPr>
      <w:r w:rsidRPr="00056AAE">
        <w:rPr>
          <w:rFonts w:ascii="Times New Roman" w:hAnsi="Times New Roman" w:cs="Times New Roman"/>
          <w:i/>
          <w:iCs/>
          <w:sz w:val="24"/>
          <w:szCs w:val="24"/>
        </w:rPr>
        <w:t xml:space="preserve">Step 7: </w:t>
      </w:r>
      <w:r w:rsidRPr="00056AAE">
        <w:rPr>
          <w:rFonts w:ascii="Times New Roman" w:hAnsi="Times New Roman" w:cs="Times New Roman"/>
          <w:iCs/>
          <w:sz w:val="24"/>
          <w:szCs w:val="24"/>
        </w:rPr>
        <w:t xml:space="preserve">Evaluate the total system </w:t>
      </w:r>
      <w:r w:rsidRPr="00056AAE">
        <w:rPr>
          <w:rFonts w:ascii="Times New Roman" w:hAnsi="Times New Roman" w:cs="Times New Roman"/>
          <w:i/>
          <w:iCs/>
          <w:sz w:val="24"/>
          <w:szCs w:val="24"/>
        </w:rPr>
        <w:t>ENS</w:t>
      </w:r>
      <w:r w:rsidRPr="00056AAE">
        <w:rPr>
          <w:rFonts w:ascii="Times New Roman" w:hAnsi="Times New Roman" w:cs="Times New Roman"/>
          <w:sz w:val="24"/>
          <w:szCs w:val="24"/>
        </w:rPr>
        <w:t xml:space="preserve">, </w:t>
      </w:r>
      <w:r w:rsidRPr="00056AAE">
        <w:rPr>
          <w:rFonts w:ascii="Times New Roman" w:hAnsi="Times New Roman" w:cs="Times New Roman"/>
          <w:i/>
          <w:iCs/>
          <w:sz w:val="24"/>
          <w:szCs w:val="24"/>
        </w:rPr>
        <w:t>ECOST</w:t>
      </w:r>
      <w:r w:rsidRPr="00056AAE">
        <w:rPr>
          <w:rFonts w:ascii="Times New Roman" w:hAnsi="Times New Roman" w:cs="Times New Roman"/>
          <w:i/>
          <w:iCs/>
          <w:sz w:val="24"/>
          <w:szCs w:val="24"/>
          <w:vertAlign w:val="subscript"/>
        </w:rPr>
        <w:t xml:space="preserve"> </w:t>
      </w:r>
      <w:r w:rsidRPr="00056AAE">
        <w:rPr>
          <w:rFonts w:ascii="Times New Roman" w:hAnsi="Times New Roman" w:cs="Times New Roman"/>
          <w:color w:val="000000" w:themeColor="text1"/>
          <w:sz w:val="24"/>
          <w:szCs w:val="24"/>
          <w:shd w:val="clear" w:color="auto" w:fill="FFFFFF"/>
        </w:rPr>
        <w:t>using the following equation</w:t>
      </w:r>
      <w:r>
        <w:rPr>
          <w:rFonts w:ascii="Times New Roman" w:hAnsi="Times New Roman" w:cs="Times New Roman"/>
          <w:color w:val="000000" w:themeColor="text1"/>
          <w:sz w:val="24"/>
          <w:szCs w:val="24"/>
          <w:shd w:val="clear" w:color="auto" w:fill="FFFFFF"/>
        </w:rPr>
        <w:t>s</w:t>
      </w:r>
      <w:r w:rsidRPr="00056AAE">
        <w:rPr>
          <w:rFonts w:ascii="Times New Roman" w:hAnsi="Times New Roman" w:cs="Times New Roman"/>
          <w:color w:val="000000" w:themeColor="text1"/>
          <w:sz w:val="24"/>
          <w:szCs w:val="24"/>
          <w:shd w:val="clear" w:color="auto" w:fill="FFFFFF"/>
        </w:rPr>
        <w:t>.</w:t>
      </w:r>
    </w:p>
    <w:p w:rsidR="007030FF" w:rsidRDefault="007030FF" w:rsidP="00B04ED9">
      <w:pPr>
        <w:autoSpaceDE w:val="0"/>
        <w:autoSpaceDN w:val="0"/>
        <w:adjustRightInd w:val="0"/>
        <w:spacing w:after="0" w:line="480" w:lineRule="auto"/>
        <w:ind w:firstLine="720"/>
        <w:jc w:val="both"/>
        <w:rPr>
          <w:rFonts w:ascii="Times New Roman" w:hAnsi="Times New Roman" w:cs="Times New Roman"/>
          <w:color w:val="000000" w:themeColor="text1"/>
          <w:sz w:val="24"/>
          <w:szCs w:val="24"/>
          <w:shd w:val="clear" w:color="auto" w:fill="FFFFFF"/>
        </w:rPr>
      </w:pPr>
    </w:p>
    <w:p w:rsidR="007030FF" w:rsidRPr="00024D5F" w:rsidRDefault="0076591E" w:rsidP="00B04ED9">
      <w:pPr>
        <w:tabs>
          <w:tab w:val="left" w:pos="450"/>
        </w:tabs>
        <w:autoSpaceDE w:val="0"/>
        <w:autoSpaceDN w:val="0"/>
        <w:adjustRightInd w:val="0"/>
        <w:spacing w:after="0" w:line="480" w:lineRule="auto"/>
        <w:jc w:val="right"/>
        <w:rPr>
          <w:rFonts w:ascii="Times New Roman" w:hAnsi="Times New Roman" w:cs="Times New Roman"/>
          <w:iCs/>
          <w:color w:val="000000" w:themeColor="text1"/>
          <w:sz w:val="32"/>
          <w:szCs w:val="24"/>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ENS</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rPr>
          <m:t xml:space="preserve"> = </m:t>
        </m:r>
        <m:nary>
          <m:naryPr>
            <m:chr m:val="∑"/>
            <m:limLoc m:val="undOvr"/>
            <m:ctrlPr>
              <w:rPr>
                <w:rFonts w:ascii="Cambria Math" w:hAnsi="Cambria Math" w:cs="Times New Roman"/>
                <w:b/>
                <w:i/>
                <w:iCs/>
                <w:color w:val="000000" w:themeColor="text1"/>
                <w:sz w:val="32"/>
                <w:szCs w:val="24"/>
              </w:rPr>
            </m:ctrlPr>
          </m:naryPr>
          <m:sub>
            <m:r>
              <m:rPr>
                <m:sty m:val="bi"/>
              </m:rPr>
              <w:rPr>
                <w:rFonts w:ascii="Cambria Math" w:hAnsi="Cambria Math" w:cs="Times New Roman"/>
                <w:color w:val="000000" w:themeColor="text1"/>
                <w:sz w:val="32"/>
                <w:szCs w:val="24"/>
              </w:rPr>
              <m:t>i=1</m:t>
            </m:r>
          </m:sub>
          <m:sup>
            <m:r>
              <m:rPr>
                <m:sty m:val="bi"/>
              </m:rPr>
              <w:rPr>
                <w:rFonts w:ascii="Cambria Math" w:hAnsi="Cambria Math" w:cs="Times New Roman"/>
                <w:color w:val="000000" w:themeColor="text1"/>
                <w:sz w:val="32"/>
                <w:szCs w:val="24"/>
              </w:rPr>
              <m:t>Np</m:t>
            </m:r>
          </m:sup>
          <m:e>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vertAlign w:val="subscript"/>
              </w:rPr>
              <m:t xml:space="preserve">  </m:t>
            </m:r>
            <m:nary>
              <m:naryPr>
                <m:chr m:val="∑"/>
                <m:limLoc m:val="undOvr"/>
                <m:ctrlPr>
                  <w:rPr>
                    <w:rFonts w:ascii="Cambria Math" w:hAnsi="Cambria Math" w:cs="Times New Roman"/>
                    <w:b/>
                    <w:i/>
                    <w:iCs/>
                    <w:color w:val="000000" w:themeColor="text1"/>
                    <w:sz w:val="32"/>
                    <w:szCs w:val="24"/>
                    <w:vertAlign w:val="subscript"/>
                  </w:rPr>
                </m:ctrlPr>
              </m:naryPr>
              <m:sub>
                <m:r>
                  <m:rPr>
                    <m:sty m:val="bi"/>
                  </m:rPr>
                  <w:rPr>
                    <w:rFonts w:ascii="Cambria Math" w:hAnsi="Cambria Math" w:cs="Times New Roman"/>
                    <w:color w:val="000000" w:themeColor="text1"/>
                    <w:sz w:val="32"/>
                    <w:szCs w:val="24"/>
                    <w:vertAlign w:val="subscript"/>
                  </w:rPr>
                  <m:t>j=1</m:t>
                </m:r>
              </m:sub>
              <m:sup>
                <m:r>
                  <m:rPr>
                    <m:sty m:val="bi"/>
                  </m:rPr>
                  <w:rPr>
                    <w:rFonts w:ascii="Cambria Math" w:hAnsi="Cambria Math" w:cs="Times New Roman"/>
                    <w:color w:val="000000" w:themeColor="text1"/>
                    <w:sz w:val="32"/>
                    <w:shd w:val="clear" w:color="auto" w:fill="FFFFFF"/>
                  </w:rPr>
                  <m:t>Ne</m:t>
                </m:r>
              </m:sup>
              <m:e>
                <m:r>
                  <m:rPr>
                    <m:sty m:val="bi"/>
                  </m:rPr>
                  <w:rPr>
                    <w:rFonts w:ascii="Cambria Math" w:hAnsi="Cambria Math" w:cs="Times New Roman"/>
                    <w:color w:val="000000" w:themeColor="text1"/>
                    <w:sz w:val="32"/>
                    <w:szCs w:val="24"/>
                  </w:rPr>
                  <m:t xml:space="preserve"> </m:t>
                </m:r>
              </m:e>
            </m:nary>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U</m:t>
                </m:r>
              </m:e>
              <m:sub>
                <m:r>
                  <m:rPr>
                    <m:sty m:val="bi"/>
                  </m:rPr>
                  <w:rPr>
                    <w:rFonts w:ascii="Cambria Math" w:hAnsi="Cambria Math" w:cs="Times New Roman"/>
                    <w:color w:val="000000" w:themeColor="text1"/>
                    <w:sz w:val="32"/>
                    <w:szCs w:val="24"/>
                    <w:vertAlign w:val="subscript"/>
                  </w:rPr>
                  <m:t>ij</m:t>
                </m:r>
              </m:sub>
            </m:sSub>
            <m:r>
              <m:rPr>
                <m:sty m:val="bi"/>
              </m:rPr>
              <w:rPr>
                <w:rFonts w:ascii="Cambria Math" w:hAnsi="Cambria Math" w:cs="Times New Roman"/>
                <w:color w:val="000000" w:themeColor="text1"/>
                <w:sz w:val="32"/>
                <w:szCs w:val="24"/>
              </w:rPr>
              <m:t xml:space="preserve"> </m:t>
            </m:r>
          </m:e>
        </m:nary>
      </m:oMath>
      <w:r w:rsidR="007030FF" w:rsidRPr="00024D5F">
        <w:rPr>
          <w:rFonts w:ascii="Times New Roman" w:hAnsi="Times New Roman" w:cs="Times New Roman"/>
          <w:b/>
          <w:iCs/>
          <w:color w:val="000000" w:themeColor="text1"/>
          <w:sz w:val="32"/>
          <w:szCs w:val="24"/>
        </w:rPr>
        <w:tab/>
      </w:r>
      <w:r w:rsidR="007030FF" w:rsidRPr="00024D5F">
        <w:rPr>
          <w:rFonts w:ascii="Times New Roman" w:hAnsi="Times New Roman" w:cs="Times New Roman"/>
          <w:b/>
          <w:iCs/>
          <w:color w:val="000000" w:themeColor="text1"/>
          <w:sz w:val="32"/>
          <w:szCs w:val="24"/>
        </w:rPr>
        <w:tab/>
      </w:r>
      <w:r w:rsidR="007030FF" w:rsidRPr="00024D5F">
        <w:rPr>
          <w:rFonts w:ascii="Times New Roman" w:hAnsi="Times New Roman" w:cs="Times New Roman"/>
          <w:b/>
          <w:iCs/>
          <w:color w:val="000000" w:themeColor="text1"/>
          <w:sz w:val="32"/>
          <w:szCs w:val="24"/>
        </w:rPr>
        <w:tab/>
      </w:r>
      <w:r w:rsidR="007030FF" w:rsidRPr="00024D5F">
        <w:rPr>
          <w:rFonts w:ascii="Times New Roman" w:hAnsi="Times New Roman" w:cs="Times New Roman"/>
          <w:b/>
          <w:iCs/>
          <w:color w:val="000000" w:themeColor="text1"/>
          <w:sz w:val="32"/>
          <w:szCs w:val="24"/>
        </w:rPr>
        <w:tab/>
      </w:r>
      <w:r w:rsidR="007030FF" w:rsidRPr="00024D5F">
        <w:rPr>
          <w:rFonts w:ascii="Times New Roman" w:hAnsi="Times New Roman" w:cs="Times New Roman"/>
          <w:iCs/>
          <w:color w:val="000000" w:themeColor="text1"/>
          <w:sz w:val="32"/>
          <w:szCs w:val="24"/>
        </w:rPr>
        <w:t>(2.9)</w:t>
      </w:r>
    </w:p>
    <w:p w:rsidR="007030FF" w:rsidRPr="00024D5F" w:rsidRDefault="0076591E" w:rsidP="00B04ED9">
      <w:pPr>
        <w:tabs>
          <w:tab w:val="left" w:pos="450"/>
        </w:tabs>
        <w:autoSpaceDE w:val="0"/>
        <w:autoSpaceDN w:val="0"/>
        <w:adjustRightInd w:val="0"/>
        <w:spacing w:after="0" w:line="480" w:lineRule="auto"/>
        <w:jc w:val="right"/>
        <w:rPr>
          <w:rFonts w:ascii="Times New Roman" w:hAnsi="Times New Roman" w:cs="Times New Roman"/>
          <w:color w:val="000000" w:themeColor="text1"/>
          <w:sz w:val="32"/>
          <w:shd w:val="clear" w:color="auto" w:fill="FFFFFF"/>
        </w:rPr>
      </w:pPr>
      <m:oMath>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ECOST</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zCs w:val="24"/>
          </w:rPr>
          <m:t xml:space="preserve"> = </m:t>
        </m:r>
        <m:nary>
          <m:naryPr>
            <m:chr m:val="∑"/>
            <m:limLoc m:val="undOvr"/>
            <m:ctrlPr>
              <w:rPr>
                <w:rFonts w:ascii="Cambria Math" w:hAnsi="Cambria Math" w:cs="Times New Roman"/>
                <w:b/>
                <w:i/>
                <w:iCs/>
                <w:color w:val="000000" w:themeColor="text1"/>
                <w:sz w:val="32"/>
                <w:szCs w:val="24"/>
              </w:rPr>
            </m:ctrlPr>
          </m:naryPr>
          <m:sub>
            <m:r>
              <m:rPr>
                <m:sty m:val="bi"/>
              </m:rPr>
              <w:rPr>
                <w:rFonts w:ascii="Cambria Math" w:hAnsi="Cambria Math" w:cs="Times New Roman"/>
                <w:color w:val="000000" w:themeColor="text1"/>
                <w:sz w:val="32"/>
                <w:szCs w:val="24"/>
              </w:rPr>
              <m:t>i=1</m:t>
            </m:r>
          </m:sub>
          <m:sup>
            <m:r>
              <m:rPr>
                <m:sty m:val="bi"/>
              </m:rPr>
              <w:rPr>
                <w:rFonts w:ascii="Cambria Math" w:hAnsi="Cambria Math" w:cs="Times New Roman"/>
                <w:color w:val="000000" w:themeColor="text1"/>
                <w:sz w:val="32"/>
                <w:szCs w:val="24"/>
              </w:rPr>
              <m:t>Np</m:t>
            </m:r>
          </m:sup>
          <m:e>
            <m:sSub>
              <m:sSubPr>
                <m:ctrlPr>
                  <w:rPr>
                    <w:rFonts w:ascii="Cambria Math" w:hAnsi="Cambria Math" w:cs="Times New Roman"/>
                    <w:b/>
                    <w:i/>
                    <w:iCs/>
                    <w:color w:val="000000" w:themeColor="text1"/>
                    <w:sz w:val="32"/>
                    <w:szCs w:val="24"/>
                    <w:vertAlign w:val="subscript"/>
                  </w:rPr>
                </m:ctrlPr>
              </m:sSubPr>
              <m:e>
                <m:r>
                  <m:rPr>
                    <m:sty m:val="bi"/>
                  </m:rPr>
                  <w:rPr>
                    <w:rFonts w:ascii="Cambria Math" w:hAnsi="Cambria Math" w:cs="Times New Roman"/>
                    <w:color w:val="000000" w:themeColor="text1"/>
                    <w:sz w:val="32"/>
                    <w:szCs w:val="24"/>
                  </w:rPr>
                  <m:t>L</m:t>
                </m:r>
              </m:e>
              <m:sub>
                <m:r>
                  <m:rPr>
                    <m:sty m:val="bi"/>
                  </m:rPr>
                  <w:rPr>
                    <w:rFonts w:ascii="Cambria Math" w:hAnsi="Cambria Math" w:cs="Times New Roman"/>
                    <w:color w:val="000000" w:themeColor="text1"/>
                    <w:sz w:val="32"/>
                    <w:szCs w:val="24"/>
                    <w:vertAlign w:val="subscript"/>
                  </w:rPr>
                  <m:t>i</m:t>
                </m:r>
              </m:sub>
            </m:sSub>
            <m:r>
              <m:rPr>
                <m:sty m:val="bi"/>
              </m:rPr>
              <w:rPr>
                <w:rFonts w:ascii="Cambria Math" w:hAnsi="Cambria Math" w:cs="Times New Roman"/>
                <w:color w:val="000000" w:themeColor="text1"/>
                <w:sz w:val="32"/>
                <w:shd w:val="clear" w:color="auto" w:fill="FFFFFF"/>
              </w:rPr>
              <m:t xml:space="preserve"> </m:t>
            </m:r>
            <m:nary>
              <m:naryPr>
                <m:chr m:val="∑"/>
                <m:limLoc m:val="undOvr"/>
                <m:ctrlPr>
                  <w:rPr>
                    <w:rFonts w:ascii="Cambria Math" w:hAnsi="Cambria Math" w:cs="Times New Roman"/>
                    <w:b/>
                    <w:i/>
                    <w:iCs/>
                    <w:color w:val="000000" w:themeColor="text1"/>
                    <w:sz w:val="32"/>
                    <w:szCs w:val="24"/>
                    <w:vertAlign w:val="subscript"/>
                  </w:rPr>
                </m:ctrlPr>
              </m:naryPr>
              <m:sub>
                <m:r>
                  <m:rPr>
                    <m:sty m:val="bi"/>
                  </m:rPr>
                  <w:rPr>
                    <w:rFonts w:ascii="Cambria Math" w:hAnsi="Cambria Math" w:cs="Times New Roman"/>
                    <w:color w:val="000000" w:themeColor="text1"/>
                    <w:sz w:val="32"/>
                    <w:szCs w:val="24"/>
                    <w:vertAlign w:val="subscript"/>
                  </w:rPr>
                  <m:t>j=1</m:t>
                </m:r>
              </m:sub>
              <m:sup>
                <m:r>
                  <m:rPr>
                    <m:sty m:val="bi"/>
                  </m:rPr>
                  <w:rPr>
                    <w:rFonts w:ascii="Cambria Math" w:hAnsi="Cambria Math" w:cs="Times New Roman"/>
                    <w:color w:val="000000" w:themeColor="text1"/>
                    <w:sz w:val="32"/>
                    <w:shd w:val="clear" w:color="auto" w:fill="FFFFFF"/>
                  </w:rPr>
                  <m:t>Ne</m:t>
                </m:r>
              </m:sup>
              <m:e>
                <m:r>
                  <m:rPr>
                    <m:sty m:val="bi"/>
                  </m:rPr>
                  <w:rPr>
                    <w:rFonts w:ascii="Cambria Math" w:hAnsi="Cambria Math" w:cs="Times New Roman"/>
                    <w:color w:val="000000" w:themeColor="text1"/>
                    <w:sz w:val="32"/>
                    <w:szCs w:val="24"/>
                  </w:rPr>
                  <m:t xml:space="preserve"> </m:t>
                </m:r>
              </m:e>
            </m:nary>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c</m:t>
                </m:r>
              </m:e>
              <m:sub>
                <m:r>
                  <m:rPr>
                    <m:sty m:val="bi"/>
                  </m:rPr>
                  <w:rPr>
                    <w:rFonts w:ascii="Cambria Math" w:eastAsiaTheme="minorEastAsia" w:hAnsi="Cambria Math" w:cs="Times New Roman"/>
                    <w:color w:val="000000" w:themeColor="text1"/>
                    <w:sz w:val="32"/>
                    <w:szCs w:val="24"/>
                  </w:rPr>
                  <m:t>ij</m:t>
                </m:r>
              </m:sub>
            </m:sSub>
            <m:r>
              <m:rPr>
                <m:sty m:val="bi"/>
              </m:rPr>
              <w:rPr>
                <w:rFonts w:ascii="Cambria Math" w:eastAsiaTheme="minorEastAsia" w:hAnsi="Cambria Math" w:cs="Times New Roman"/>
                <w:color w:val="000000" w:themeColor="text1"/>
                <w:sz w:val="32"/>
                <w:szCs w:val="24"/>
                <w:vertAlign w:val="subscript"/>
              </w:rPr>
              <m:t xml:space="preserve"> </m:t>
            </m:r>
            <m:sSub>
              <m:sSubPr>
                <m:ctrlPr>
                  <w:rPr>
                    <w:rFonts w:ascii="Cambria Math" w:eastAsiaTheme="minorEastAsia" w:hAnsi="Cambria Math" w:cs="Times New Roman"/>
                    <w:b/>
                    <w:i/>
                    <w:iCs/>
                    <w:color w:val="000000" w:themeColor="text1"/>
                    <w:sz w:val="32"/>
                    <w:szCs w:val="24"/>
                  </w:rPr>
                </m:ctrlPr>
              </m:sSubPr>
              <m:e>
                <m:r>
                  <m:rPr>
                    <m:sty m:val="bi"/>
                  </m:rPr>
                  <w:rPr>
                    <w:rFonts w:ascii="Cambria Math" w:eastAsiaTheme="minorEastAsia" w:hAnsi="Cambria Math" w:cs="Times New Roman"/>
                    <w:color w:val="000000" w:themeColor="text1"/>
                    <w:sz w:val="32"/>
                    <w:szCs w:val="24"/>
                  </w:rPr>
                  <m:t>λ</m:t>
                </m:r>
              </m:e>
              <m:sub>
                <m:r>
                  <m:rPr>
                    <m:sty m:val="bi"/>
                  </m:rPr>
                  <w:rPr>
                    <w:rFonts w:ascii="Cambria Math" w:eastAsiaTheme="minorEastAsia" w:hAnsi="Cambria Math" w:cs="Times New Roman"/>
                    <w:color w:val="000000" w:themeColor="text1"/>
                    <w:sz w:val="32"/>
                    <w:szCs w:val="24"/>
                  </w:rPr>
                  <m:t>ij</m:t>
                </m:r>
              </m:sub>
            </m:sSub>
            <m:r>
              <m:rPr>
                <m:sty m:val="bi"/>
              </m:rPr>
              <w:rPr>
                <w:rFonts w:ascii="Cambria Math" w:hAnsi="Cambria Math" w:cs="Times New Roman"/>
                <w:color w:val="000000" w:themeColor="text1"/>
                <w:sz w:val="32"/>
                <w:szCs w:val="24"/>
                <w:vertAlign w:val="subscript"/>
              </w:rPr>
              <m:t xml:space="preserve"> </m:t>
            </m:r>
          </m:e>
        </m:nary>
      </m:oMath>
      <w:r w:rsidR="007030FF" w:rsidRPr="00024D5F">
        <w:rPr>
          <w:rFonts w:ascii="Times New Roman" w:hAnsi="Times New Roman" w:cs="Times New Roman"/>
          <w:b/>
          <w:color w:val="000000" w:themeColor="text1"/>
          <w:sz w:val="32"/>
          <w:shd w:val="clear" w:color="auto" w:fill="FFFFFF"/>
          <w:vertAlign w:val="subscript"/>
        </w:rPr>
        <w:tab/>
      </w:r>
      <w:r w:rsidR="007030FF" w:rsidRPr="00024D5F">
        <w:rPr>
          <w:rFonts w:ascii="Times New Roman" w:hAnsi="Times New Roman" w:cs="Times New Roman"/>
          <w:b/>
          <w:color w:val="000000" w:themeColor="text1"/>
          <w:sz w:val="32"/>
          <w:shd w:val="clear" w:color="auto" w:fill="FFFFFF"/>
          <w:vertAlign w:val="subscript"/>
        </w:rPr>
        <w:tab/>
      </w:r>
      <w:r w:rsidR="007030FF" w:rsidRPr="00024D5F">
        <w:rPr>
          <w:rFonts w:ascii="Times New Roman" w:hAnsi="Times New Roman" w:cs="Times New Roman"/>
          <w:b/>
          <w:color w:val="000000" w:themeColor="text1"/>
          <w:sz w:val="32"/>
          <w:shd w:val="clear" w:color="auto" w:fill="FFFFFF"/>
          <w:vertAlign w:val="subscript"/>
        </w:rPr>
        <w:tab/>
      </w:r>
      <w:r w:rsidR="007030FF" w:rsidRPr="00024D5F">
        <w:rPr>
          <w:rFonts w:ascii="Times New Roman" w:hAnsi="Times New Roman" w:cs="Times New Roman"/>
          <w:color w:val="000000" w:themeColor="text1"/>
          <w:sz w:val="32"/>
          <w:shd w:val="clear" w:color="auto" w:fill="FFFFFF"/>
        </w:rPr>
        <w:t>(2.10)</w:t>
      </w:r>
    </w:p>
    <w:p w:rsidR="007030FF" w:rsidRPr="00056AAE" w:rsidRDefault="007030FF" w:rsidP="00B04ED9">
      <w:pPr>
        <w:autoSpaceDE w:val="0"/>
        <w:autoSpaceDN w:val="0"/>
        <w:adjustRightInd w:val="0"/>
        <w:spacing w:after="0" w:line="480" w:lineRule="auto"/>
        <w:jc w:val="both"/>
        <w:rPr>
          <w:rFonts w:ascii="Times New Roman" w:hAnsi="Times New Roman" w:cs="Times New Roman"/>
          <w:color w:val="000000" w:themeColor="text1"/>
          <w:sz w:val="24"/>
          <w:szCs w:val="24"/>
          <w:shd w:val="clear" w:color="auto" w:fill="FFFFFF"/>
        </w:rPr>
      </w:pPr>
      <w:r w:rsidRPr="00056AAE">
        <w:rPr>
          <w:rFonts w:ascii="Times New Roman" w:hAnsi="Times New Roman" w:cs="Times New Roman"/>
          <w:sz w:val="24"/>
          <w:szCs w:val="24"/>
        </w:rPr>
        <w:t xml:space="preserve">where </w:t>
      </w:r>
      <w:r>
        <w:rPr>
          <w:rFonts w:ascii="Times New Roman" w:hAnsi="Times New Roman" w:cs="Times New Roman"/>
          <w:i/>
          <w:iCs/>
          <w:sz w:val="24"/>
          <w:szCs w:val="24"/>
        </w:rPr>
        <w:t>Np</w:t>
      </w:r>
      <w:r w:rsidRPr="00056AAE">
        <w:rPr>
          <w:rFonts w:ascii="Times New Roman" w:hAnsi="Times New Roman" w:cs="Times New Roman"/>
          <w:i/>
          <w:iCs/>
          <w:sz w:val="24"/>
          <w:szCs w:val="24"/>
        </w:rPr>
        <w:t xml:space="preserve"> </w:t>
      </w:r>
      <w:r w:rsidRPr="00056AAE">
        <w:rPr>
          <w:rFonts w:ascii="Times New Roman" w:hAnsi="Times New Roman" w:cs="Times New Roman"/>
          <w:sz w:val="24"/>
          <w:szCs w:val="24"/>
        </w:rPr>
        <w:t xml:space="preserve">is the total number of </w:t>
      </w:r>
      <w:r>
        <w:rPr>
          <w:rFonts w:ascii="Times New Roman" w:hAnsi="Times New Roman" w:cs="Times New Roman"/>
          <w:sz w:val="24"/>
          <w:szCs w:val="24"/>
        </w:rPr>
        <w:t>load points in the</w:t>
      </w:r>
      <w:r w:rsidRPr="00056AAE">
        <w:rPr>
          <w:rFonts w:ascii="Times New Roman" w:hAnsi="Times New Roman" w:cs="Times New Roman"/>
          <w:sz w:val="24"/>
          <w:szCs w:val="24"/>
        </w:rPr>
        <w:t xml:space="preserve"> system.</w:t>
      </w:r>
      <w:r w:rsidRPr="00056AAE">
        <w:rPr>
          <w:rFonts w:ascii="Times New Roman" w:hAnsi="Times New Roman" w:cs="Times New Roman"/>
          <w:color w:val="000000" w:themeColor="text1"/>
          <w:sz w:val="24"/>
          <w:szCs w:val="24"/>
          <w:shd w:val="clear" w:color="auto" w:fill="FFFFFF"/>
        </w:rPr>
        <w:t xml:space="preserve"> </w:t>
      </w:r>
    </w:p>
    <w:p w:rsidR="007030FF" w:rsidRDefault="007030FF" w:rsidP="00B04ED9">
      <w:pPr>
        <w:tabs>
          <w:tab w:val="left" w:pos="450"/>
        </w:tabs>
        <w:autoSpaceDE w:val="0"/>
        <w:autoSpaceDN w:val="0"/>
        <w:adjustRightInd w:val="0"/>
        <w:spacing w:after="0" w:line="480" w:lineRule="auto"/>
        <w:rPr>
          <w:rFonts w:ascii="Times New Roman" w:hAnsi="Times New Roman" w:cs="Times New Roman"/>
          <w:color w:val="000000" w:themeColor="text1"/>
          <w:sz w:val="32"/>
          <w:shd w:val="clear" w:color="auto" w:fill="FFFFFF"/>
        </w:rPr>
      </w:pPr>
    </w:p>
    <w:p w:rsidR="007030FF" w:rsidRDefault="00A50D31" w:rsidP="00B04ED9">
      <w:pPr>
        <w:spacing w:line="480" w:lineRule="auto"/>
        <w:jc w:val="both"/>
        <w:rPr>
          <w:rFonts w:ascii="Times New Roman" w:hAnsi="Times New Roman" w:cs="Times New Roman"/>
          <w:b/>
          <w:sz w:val="24"/>
        </w:rPr>
      </w:pPr>
      <w:r>
        <w:rPr>
          <w:rFonts w:ascii="Times New Roman" w:hAnsi="Times New Roman" w:cs="Times New Roman"/>
          <w:b/>
          <w:sz w:val="24"/>
        </w:rPr>
        <w:t>2.2</w:t>
      </w:r>
      <w:r w:rsidR="007030FF">
        <w:rPr>
          <w:rFonts w:ascii="Times New Roman" w:hAnsi="Times New Roman" w:cs="Times New Roman"/>
          <w:b/>
          <w:sz w:val="24"/>
        </w:rPr>
        <w:t xml:space="preserve"> MC Method</w:t>
      </w:r>
    </w:p>
    <w:p w:rsidR="007030FF" w:rsidRPr="00F0263E" w:rsidRDefault="007030FF" w:rsidP="00B04ED9">
      <w:pPr>
        <w:spacing w:after="120" w:line="480" w:lineRule="auto"/>
        <w:ind w:firstLine="289"/>
        <w:jc w:val="both"/>
        <w:rPr>
          <w:rFonts w:ascii="Times New Roman" w:hAnsi="Times New Roman" w:cs="Times New Roman"/>
          <w:bCs/>
          <w:sz w:val="24"/>
        </w:rPr>
      </w:pPr>
      <w:r>
        <w:rPr>
          <w:rFonts w:ascii="Times New Roman" w:hAnsi="Times New Roman" w:cs="Times New Roman"/>
          <w:b/>
          <w:sz w:val="24"/>
        </w:rPr>
        <w:tab/>
      </w:r>
      <w:r>
        <w:rPr>
          <w:rFonts w:ascii="Times New Roman" w:hAnsi="Times New Roman" w:cs="Times New Roman"/>
          <w:sz w:val="24"/>
        </w:rPr>
        <w:t>Our proposed approach is, MC method, which</w:t>
      </w:r>
      <w:r w:rsidRPr="00CA1CAB">
        <w:rPr>
          <w:rFonts w:ascii="Times New Roman" w:hAnsi="Times New Roman" w:cs="Times New Roman"/>
          <w:sz w:val="24"/>
        </w:rPr>
        <w:t xml:space="preserve"> is an easy way to predict assumptions resulting from stochastic simulation </w:t>
      </w:r>
      <w:r w:rsidRPr="00F0263E">
        <w:rPr>
          <w:rFonts w:ascii="Times New Roman" w:hAnsi="Times New Roman" w:cs="Times New Roman"/>
          <w:sz w:val="24"/>
        </w:rPr>
        <w:t xml:space="preserve">where </w:t>
      </w:r>
      <w:r>
        <w:rPr>
          <w:rFonts w:ascii="Times New Roman" w:hAnsi="Times New Roman" w:cs="Times New Roman"/>
          <w:sz w:val="24"/>
        </w:rPr>
        <w:t xml:space="preserve">ENS and </w:t>
      </w:r>
      <w:r w:rsidRPr="00F0263E">
        <w:rPr>
          <w:rFonts w:ascii="Times New Roman" w:hAnsi="Times New Roman" w:cs="Times New Roman"/>
          <w:sz w:val="24"/>
        </w:rPr>
        <w:t>ECOST</w:t>
      </w:r>
      <w:r>
        <w:rPr>
          <w:rFonts w:ascii="Times New Roman" w:hAnsi="Times New Roman" w:cs="Times New Roman"/>
          <w:sz w:val="24"/>
        </w:rPr>
        <w:t xml:space="preserve"> are</w:t>
      </w:r>
      <w:r w:rsidRPr="00F0263E">
        <w:rPr>
          <w:rFonts w:ascii="Times New Roman" w:hAnsi="Times New Roman" w:cs="Times New Roman"/>
          <w:sz w:val="24"/>
        </w:rPr>
        <w:t xml:space="preserve"> </w:t>
      </w:r>
      <w:r w:rsidRPr="00F0263E">
        <w:rPr>
          <w:rFonts w:ascii="Times New Roman" w:hAnsi="Times New Roman" w:cs="Times New Roman"/>
          <w:bCs/>
          <w:sz w:val="24"/>
        </w:rPr>
        <w:t xml:space="preserve">estimated by averaging over a large number of samples on a single fine grid level </w:t>
      </w:r>
      <w:r w:rsidRPr="00F0263E">
        <w:rPr>
          <w:rFonts w:ascii="Times New Roman" w:hAnsi="Times New Roman" w:cs="Times New Roman"/>
          <w:bCs/>
          <w:color w:val="0070C0"/>
          <w:sz w:val="24"/>
        </w:rPr>
        <w:fldChar w:fldCharType="begin"/>
      </w:r>
      <w:r w:rsidRPr="00F0263E">
        <w:rPr>
          <w:rFonts w:ascii="Times New Roman" w:hAnsi="Times New Roman" w:cs="Times New Roman"/>
          <w:bCs/>
          <w:color w:val="0070C0"/>
          <w:sz w:val="24"/>
        </w:rPr>
        <w:instrText xml:space="preserve"> ADDIN EN.CITE &lt;EndNote&gt;&lt;Cite&gt;&lt;Author&gt;de Schryver&lt;/Author&gt;&lt;Year&gt;2013&lt;/Year&gt;&lt;RecNum&gt;138&lt;/RecNum&gt;&lt;DisplayText&gt;[31]&lt;/DisplayText&gt;&lt;record&gt;&lt;rec-number&gt;138&lt;/rec-number&gt;&lt;foreign-keys&gt;&lt;key app="EN" db-id="szxvppda2xv5wqefrdmvtfp2apwe09d5swe5" timestamp="1504428520"&gt;138&lt;/key&gt;&lt;/foreign-keys&gt;&lt;ref-type name="Conference Proceedings"&gt;10&lt;/ref-type&gt;&lt;contributors&gt;&lt;authors&gt;&lt;author&gt;de Schryver, Christian&lt;/author&gt;&lt;author&gt;Torruella, Pedro&lt;/author&gt;&lt;author&gt;Wehn, Norbert&lt;/author&gt;&lt;/authors&gt;&lt;/contributors&gt;&lt;titles&gt;&lt;title&gt;A multi-level Monte Carlo FPGA accelerator for option pricing in the Heston model&lt;/title&gt;&lt;secondary-title&gt;Proceedings of the Conference on Design, Automation and Test in Europe&lt;/secondary-title&gt;&lt;/titles&gt;&lt;pages&gt;248-253&lt;/pages&gt;&lt;dates&gt;&lt;year&gt;2013&lt;/year&gt;&lt;/dates&gt;&lt;publisher&gt;EDA Consortium&lt;/publisher&gt;&lt;isbn&gt;1450321534&lt;/isbn&gt;&lt;urls&gt;&lt;/urls&gt;&lt;/record&gt;&lt;/Cite&gt;&lt;/EndNote&gt;</w:instrText>
      </w:r>
      <w:r w:rsidRPr="00F0263E">
        <w:rPr>
          <w:rFonts w:ascii="Times New Roman" w:hAnsi="Times New Roman" w:cs="Times New Roman"/>
          <w:bCs/>
          <w:color w:val="0070C0"/>
          <w:sz w:val="24"/>
        </w:rPr>
        <w:fldChar w:fldCharType="separate"/>
      </w:r>
      <w:r w:rsidRPr="00F0263E">
        <w:rPr>
          <w:rFonts w:ascii="Times New Roman" w:hAnsi="Times New Roman" w:cs="Times New Roman"/>
          <w:bCs/>
          <w:noProof/>
          <w:color w:val="0070C0"/>
          <w:sz w:val="24"/>
        </w:rPr>
        <w:t>[19]</w:t>
      </w:r>
      <w:r w:rsidRPr="00F0263E">
        <w:rPr>
          <w:rFonts w:ascii="Times New Roman" w:hAnsi="Times New Roman" w:cs="Times New Roman"/>
          <w:bCs/>
          <w:color w:val="0070C0"/>
          <w:sz w:val="24"/>
        </w:rPr>
        <w:fldChar w:fldCharType="end"/>
      </w:r>
      <w:r w:rsidRPr="00F0263E">
        <w:rPr>
          <w:rFonts w:ascii="Times New Roman" w:hAnsi="Times New Roman" w:cs="Times New Roman"/>
          <w:bCs/>
          <w:sz w:val="24"/>
        </w:rPr>
        <w:t xml:space="preserve">. </w:t>
      </w:r>
      <w:r w:rsidRPr="00F0263E">
        <w:rPr>
          <w:rFonts w:ascii="Times New Roman" w:hAnsi="Times New Roman" w:cs="Times New Roman"/>
          <w:sz w:val="24"/>
        </w:rPr>
        <w:t xml:space="preserve">Let </w:t>
      </w:r>
      <m:oMath>
        <m:r>
          <w:rPr>
            <w:rFonts w:ascii="Cambria Math" w:hAnsi="Cambria Math" w:cs="Times New Roman"/>
            <w:sz w:val="24"/>
          </w:rPr>
          <m:t>X</m:t>
        </m:r>
      </m:oMath>
      <w:r w:rsidRPr="00F0263E">
        <w:rPr>
          <w:rFonts w:ascii="Times New Roman" w:hAnsi="Times New Roman" w:cs="Times New Roman"/>
          <w:sz w:val="24"/>
        </w:rPr>
        <w:t xml:space="preserve"> be the </w:t>
      </w:r>
      <w:r>
        <w:rPr>
          <w:rFonts w:ascii="Times New Roman" w:hAnsi="Times New Roman" w:cs="Times New Roman"/>
          <w:sz w:val="24"/>
        </w:rPr>
        <w:t>factor</w:t>
      </w:r>
      <w:r w:rsidRPr="00F0263E">
        <w:rPr>
          <w:rFonts w:ascii="Times New Roman" w:hAnsi="Times New Roman" w:cs="Times New Roman"/>
          <w:sz w:val="24"/>
        </w:rPr>
        <w:t xml:space="preserve"> for this study and </w:t>
      </w:r>
      <m:oMath>
        <m:r>
          <w:rPr>
            <w:rFonts w:ascii="Cambria Math" w:hAnsi="Cambria Math" w:cs="Times New Roman"/>
            <w:sz w:val="24"/>
          </w:rPr>
          <m:t>E[X]</m:t>
        </m:r>
      </m:oMath>
      <w:r w:rsidRPr="00F0263E">
        <w:rPr>
          <w:rFonts w:ascii="Times New Roman" w:hAnsi="Times New Roman" w:cs="Times New Roman"/>
          <w:sz w:val="24"/>
        </w:rPr>
        <w:t xml:space="preserve"> is the expectation or quantity of intere</w:t>
      </w:r>
      <w:r>
        <w:rPr>
          <w:rFonts w:ascii="Times New Roman" w:hAnsi="Times New Roman" w:cs="Times New Roman"/>
          <w:sz w:val="24"/>
        </w:rPr>
        <w:t xml:space="preserve">st. </w:t>
      </w:r>
      <w:r w:rsidRPr="00F0263E">
        <w:rPr>
          <w:rFonts w:ascii="Times New Roman" w:hAnsi="Times New Roman" w:cs="Times New Roman"/>
          <w:sz w:val="24"/>
        </w:rPr>
        <w:t xml:space="preserve">Also, let </w:t>
      </w:r>
      <m:oMath>
        <m:r>
          <w:rPr>
            <w:rFonts w:ascii="Cambria Math" w:hAnsi="Cambria Math" w:cs="Times New Roman"/>
            <w:sz w:val="24"/>
          </w:rPr>
          <m:t>E[</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m:t>
            </m:r>
          </m:sub>
        </m:sSub>
        <m:r>
          <w:rPr>
            <w:rFonts w:ascii="Cambria Math" w:hAnsi="Cambria Math" w:cs="Times New Roman"/>
            <w:sz w:val="24"/>
          </w:rPr>
          <m:t>]</m:t>
        </m:r>
      </m:oMath>
      <w:r w:rsidRPr="00F0263E">
        <w:rPr>
          <w:rFonts w:ascii="Times New Roman" w:hAnsi="Times New Roman" w:cs="Times New Roman"/>
          <w:bCs/>
          <w:sz w:val="24"/>
        </w:rPr>
        <w:t xml:space="preserve"> be the approximation to </w:t>
      </w:r>
      <m:oMath>
        <m:r>
          <w:rPr>
            <w:rFonts w:ascii="Cambria Math" w:hAnsi="Cambria Math" w:cs="Times New Roman"/>
            <w:sz w:val="24"/>
          </w:rPr>
          <m:t>E[X]</m:t>
        </m:r>
      </m:oMath>
      <w:r w:rsidRPr="00F0263E">
        <w:rPr>
          <w:rFonts w:ascii="Times New Roman" w:hAnsi="Times New Roman" w:cs="Times New Roman"/>
          <w:bCs/>
          <w:sz w:val="24"/>
        </w:rPr>
        <w:t xml:space="preserve">. If </w:t>
      </w:r>
      <m:oMath>
        <m:sSubSup>
          <m:sSubSupPr>
            <m:ctrlPr>
              <w:rPr>
                <w:rFonts w:ascii="Cambria Math" w:hAnsi="Cambria Math" w:cs="Times New Roman"/>
                <w:bCs/>
                <w:i/>
                <w:sz w:val="24"/>
              </w:rPr>
            </m:ctrlPr>
          </m:sSubSupPr>
          <m:e>
            <m:r>
              <w:rPr>
                <w:rFonts w:ascii="Cambria Math" w:hAnsi="Cambria Math" w:cs="Times New Roman"/>
                <w:sz w:val="24"/>
              </w:rPr>
              <m:t>X</m:t>
            </m:r>
          </m:e>
          <m:sub>
            <m:r>
              <w:rPr>
                <w:rFonts w:ascii="Cambria Math" w:hAnsi="Cambria Math" w:cs="Times New Roman"/>
                <w:sz w:val="24"/>
              </w:rPr>
              <m:t>A</m:t>
            </m:r>
          </m:sub>
          <m:sup>
            <m:r>
              <w:rPr>
                <w:rFonts w:ascii="Cambria Math" w:hAnsi="Cambria Math" w:cs="Times New Roman"/>
                <w:sz w:val="24"/>
              </w:rPr>
              <m:t>(i)</m:t>
            </m:r>
          </m:sup>
        </m:sSubSup>
      </m:oMath>
      <w:r w:rsidRPr="00F0263E">
        <w:rPr>
          <w:rFonts w:ascii="Times New Roman" w:hAnsi="Times New Roman" w:cs="Times New Roman"/>
          <w:bCs/>
          <w:sz w:val="24"/>
        </w:rPr>
        <w:t xml:space="preserve"> is the </w:t>
      </w:r>
      <m:oMath>
        <m:r>
          <w:rPr>
            <w:rFonts w:ascii="Cambria Math" w:hAnsi="Cambria Math" w:cs="Times New Roman"/>
            <w:sz w:val="24"/>
          </w:rPr>
          <m:t>ith</m:t>
        </m:r>
      </m:oMath>
      <w:r w:rsidRPr="00F0263E">
        <w:rPr>
          <w:rFonts w:ascii="Times New Roman" w:hAnsi="Times New Roman" w:cs="Times New Roman"/>
          <w:bCs/>
          <w:sz w:val="24"/>
        </w:rPr>
        <w:t xml:space="preserve"> sample of </w:t>
      </w: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m:t>
            </m:r>
          </m:sub>
        </m:sSub>
      </m:oMath>
      <w:r w:rsidRPr="00F0263E">
        <w:rPr>
          <w:rFonts w:ascii="Times New Roman" w:hAnsi="Times New Roman" w:cs="Times New Roman"/>
          <w:bCs/>
          <w:sz w:val="24"/>
          <w:vertAlign w:val="subscript"/>
        </w:rPr>
        <w:t xml:space="preserve"> </w:t>
      </w:r>
      <w:r w:rsidRPr="00F0263E">
        <w:rPr>
          <w:rFonts w:ascii="Times New Roman" w:hAnsi="Times New Roman" w:cs="Times New Roman"/>
          <w:bCs/>
          <w:sz w:val="24"/>
        </w:rPr>
        <w:t xml:space="preserve">and </w:t>
      </w:r>
      <m:oMath>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MC</m:t>
            </m:r>
          </m:sub>
        </m:sSub>
      </m:oMath>
      <w:r w:rsidRPr="00F0263E">
        <w:rPr>
          <w:rFonts w:ascii="Times New Roman" w:eastAsiaTheme="minorEastAsia" w:hAnsi="Times New Roman" w:cs="Times New Roman"/>
          <w:bCs/>
          <w:sz w:val="24"/>
        </w:rPr>
        <w:t xml:space="preserve"> </w:t>
      </w:r>
      <w:r w:rsidRPr="00F0263E">
        <w:rPr>
          <w:rFonts w:ascii="Times New Roman" w:hAnsi="Times New Roman" w:cs="Times New Roman"/>
          <w:bCs/>
          <w:sz w:val="24"/>
        </w:rPr>
        <w:t xml:space="preserve">is the number of independent MC samples. Then, an unbiased MC estimator for </w:t>
      </w:r>
      <m:oMath>
        <m:r>
          <w:rPr>
            <w:rFonts w:ascii="Cambria Math" w:hAnsi="Cambria Math" w:cs="Times New Roman"/>
            <w:sz w:val="24"/>
          </w:rPr>
          <m:t>E[</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m:t>
            </m:r>
          </m:sub>
        </m:sSub>
        <m:r>
          <w:rPr>
            <w:rFonts w:ascii="Cambria Math" w:hAnsi="Cambria Math" w:cs="Times New Roman"/>
            <w:sz w:val="24"/>
          </w:rPr>
          <m:t>]</m:t>
        </m:r>
      </m:oMath>
      <w:r w:rsidRPr="00F0263E">
        <w:rPr>
          <w:rFonts w:ascii="Times New Roman" w:hAnsi="Times New Roman" w:cs="Times New Roman"/>
          <w:sz w:val="24"/>
        </w:rPr>
        <w:t xml:space="preserve"> </w:t>
      </w:r>
      <w:r w:rsidRPr="00F0263E">
        <w:rPr>
          <w:rFonts w:ascii="Times New Roman" w:hAnsi="Times New Roman" w:cs="Times New Roman"/>
          <w:bCs/>
          <w:sz w:val="24"/>
        </w:rPr>
        <w:t xml:space="preserve">is    </w:t>
      </w:r>
    </w:p>
    <w:p w:rsidR="007030FF" w:rsidRPr="002905C5" w:rsidRDefault="0076591E" w:rsidP="00B04ED9">
      <w:pPr>
        <w:spacing w:after="120" w:line="480" w:lineRule="auto"/>
        <w:ind w:firstLine="289"/>
        <w:jc w:val="right"/>
        <w:rPr>
          <w:rFonts w:ascii="Times New Roman" w:hAnsi="Times New Roman" w:cs="Times New Roman"/>
          <w:bCs/>
          <w:sz w:val="32"/>
        </w:rPr>
      </w:pPr>
      <m:oMath>
        <m:sSub>
          <m:sSubPr>
            <m:ctrlPr>
              <w:rPr>
                <w:rFonts w:ascii="Cambria Math" w:hAnsi="Cambria Math" w:cs="Times New Roman"/>
                <w:b/>
                <w:bCs/>
                <w:i/>
                <w:sz w:val="32"/>
              </w:rPr>
            </m:ctrlPr>
          </m:sSubPr>
          <m:e>
            <m:acc>
              <m:accPr>
                <m:ctrlPr>
                  <w:rPr>
                    <w:rFonts w:ascii="Cambria Math" w:hAnsi="Cambria Math" w:cs="Times New Roman"/>
                    <w:b/>
                    <w:bCs/>
                    <w:i/>
                    <w:sz w:val="32"/>
                  </w:rPr>
                </m:ctrlPr>
              </m:accPr>
              <m:e>
                <m:r>
                  <m:rPr>
                    <m:sty m:val="bi"/>
                  </m:rPr>
                  <w:rPr>
                    <w:rFonts w:ascii="Cambria Math" w:hAnsi="Cambria Math" w:cs="Times New Roman"/>
                    <w:sz w:val="32"/>
                  </w:rPr>
                  <m:t>Z</m:t>
                </m:r>
              </m:e>
            </m:acc>
          </m:e>
          <m:sub>
            <m:r>
              <m:rPr>
                <m:sty m:val="bi"/>
              </m:rPr>
              <w:rPr>
                <w:rFonts w:ascii="Cambria Math" w:hAnsi="Cambria Math" w:cs="Times New Roman"/>
                <w:sz w:val="32"/>
              </w:rPr>
              <m:t>MC</m:t>
            </m:r>
          </m:sub>
        </m:sSub>
        <m:r>
          <m:rPr>
            <m:sty m:val="bi"/>
          </m:rPr>
          <w:rPr>
            <w:rFonts w:ascii="Cambria Math" w:hAnsi="Cambria Math" w:cs="Times New Roman"/>
            <w:sz w:val="32"/>
          </w:rPr>
          <m:t>=</m:t>
        </m:r>
        <m:f>
          <m:fPr>
            <m:ctrlPr>
              <w:rPr>
                <w:rFonts w:ascii="Cambria Math" w:hAnsi="Cambria Math" w:cs="Times New Roman"/>
                <w:b/>
                <w:bCs/>
                <w:i/>
                <w:sz w:val="32"/>
              </w:rPr>
            </m:ctrlPr>
          </m:fPr>
          <m:num>
            <m:r>
              <m:rPr>
                <m:sty m:val="bi"/>
              </m:rPr>
              <w:rPr>
                <w:rFonts w:ascii="Cambria Math" w:hAnsi="Cambria Math" w:cs="Times New Roman"/>
                <w:sz w:val="32"/>
              </w:rPr>
              <m:t>1</m:t>
            </m:r>
          </m:num>
          <m:den>
            <m:sSub>
              <m:sSubPr>
                <m:ctrlPr>
                  <w:rPr>
                    <w:rFonts w:ascii="Cambria Math" w:hAnsi="Cambria Math" w:cs="Times New Roman"/>
                    <w:b/>
                    <w:bCs/>
                    <w:i/>
                    <w:sz w:val="32"/>
                  </w:rPr>
                </m:ctrlPr>
              </m:sSubPr>
              <m:e>
                <m:r>
                  <m:rPr>
                    <m:sty m:val="bi"/>
                  </m:rPr>
                  <w:rPr>
                    <w:rFonts w:ascii="Cambria Math" w:hAnsi="Cambria Math" w:cs="Times New Roman"/>
                    <w:sz w:val="32"/>
                  </w:rPr>
                  <m:t>N</m:t>
                </m:r>
              </m:e>
              <m:sub>
                <m:r>
                  <m:rPr>
                    <m:sty m:val="bi"/>
                  </m:rPr>
                  <w:rPr>
                    <w:rFonts w:ascii="Cambria Math" w:hAnsi="Cambria Math" w:cs="Times New Roman"/>
                    <w:sz w:val="32"/>
                  </w:rPr>
                  <m:t>MC</m:t>
                </m:r>
              </m:sub>
            </m:sSub>
          </m:den>
        </m:f>
        <m:nary>
          <m:naryPr>
            <m:chr m:val="∑"/>
            <m:limLoc m:val="undOvr"/>
            <m:ctrlPr>
              <w:rPr>
                <w:rFonts w:ascii="Cambria Math" w:hAnsi="Cambria Math" w:cs="Times New Roman"/>
                <w:b/>
                <w:bCs/>
                <w:i/>
                <w:sz w:val="32"/>
              </w:rPr>
            </m:ctrlPr>
          </m:naryPr>
          <m:sub>
            <m:r>
              <m:rPr>
                <m:sty m:val="bi"/>
              </m:rPr>
              <w:rPr>
                <w:rFonts w:ascii="Cambria Math" w:hAnsi="Cambria Math" w:cs="Times New Roman"/>
                <w:sz w:val="32"/>
              </w:rPr>
              <m:t>i=1</m:t>
            </m:r>
          </m:sub>
          <m:sup>
            <m:sSub>
              <m:sSubPr>
                <m:ctrlPr>
                  <w:rPr>
                    <w:rFonts w:ascii="Cambria Math" w:hAnsi="Cambria Math" w:cs="Times New Roman"/>
                    <w:b/>
                    <w:bCs/>
                    <w:i/>
                    <w:sz w:val="32"/>
                  </w:rPr>
                </m:ctrlPr>
              </m:sSubPr>
              <m:e>
                <m:r>
                  <m:rPr>
                    <m:sty m:val="bi"/>
                  </m:rPr>
                  <w:rPr>
                    <w:rFonts w:ascii="Cambria Math" w:hAnsi="Cambria Math" w:cs="Times New Roman"/>
                    <w:sz w:val="32"/>
                  </w:rPr>
                  <m:t>N</m:t>
                </m:r>
              </m:e>
              <m:sub>
                <m:r>
                  <m:rPr>
                    <m:sty m:val="bi"/>
                  </m:rPr>
                  <w:rPr>
                    <w:rFonts w:ascii="Cambria Math" w:hAnsi="Cambria Math" w:cs="Times New Roman"/>
                    <w:sz w:val="32"/>
                  </w:rPr>
                  <m:t>MC</m:t>
                </m:r>
              </m:sub>
            </m:sSub>
          </m:sup>
          <m:e>
            <m:sSubSup>
              <m:sSubSupPr>
                <m:ctrlPr>
                  <w:rPr>
                    <w:rFonts w:ascii="Cambria Math" w:hAnsi="Cambria Math" w:cs="Times New Roman"/>
                    <w:b/>
                    <w:bCs/>
                    <w:i/>
                    <w:sz w:val="32"/>
                  </w:rPr>
                </m:ctrlPr>
              </m:sSubSupPr>
              <m:e>
                <m:r>
                  <m:rPr>
                    <m:sty m:val="bi"/>
                  </m:rPr>
                  <w:rPr>
                    <w:rFonts w:ascii="Cambria Math" w:hAnsi="Cambria Math" w:cs="Times New Roman"/>
                    <w:sz w:val="32"/>
                  </w:rPr>
                  <m:t>X</m:t>
                </m:r>
              </m:e>
              <m:sub>
                <m:r>
                  <m:rPr>
                    <m:sty m:val="bi"/>
                  </m:rPr>
                  <w:rPr>
                    <w:rFonts w:ascii="Cambria Math" w:hAnsi="Cambria Math" w:cs="Times New Roman"/>
                    <w:sz w:val="32"/>
                  </w:rPr>
                  <m:t>A</m:t>
                </m:r>
              </m:sub>
              <m:sup>
                <m:r>
                  <m:rPr>
                    <m:sty m:val="bi"/>
                  </m:rPr>
                  <w:rPr>
                    <w:rFonts w:ascii="Cambria Math" w:hAnsi="Cambria Math" w:cs="Times New Roman"/>
                    <w:sz w:val="32"/>
                  </w:rPr>
                  <m:t>(i)</m:t>
                </m:r>
              </m:sup>
            </m:sSubSup>
          </m:e>
        </m:nary>
      </m:oMath>
      <w:r w:rsidR="003B48E6">
        <w:rPr>
          <w:rFonts w:ascii="Times New Roman" w:eastAsiaTheme="minorEastAsia" w:hAnsi="Times New Roman" w:cs="Times New Roman"/>
          <w:b/>
          <w:bCs/>
          <w:sz w:val="32"/>
        </w:rPr>
        <w:tab/>
      </w:r>
      <w:r w:rsidR="003B48E6">
        <w:rPr>
          <w:rFonts w:ascii="Times New Roman" w:eastAsiaTheme="minorEastAsia" w:hAnsi="Times New Roman" w:cs="Times New Roman"/>
          <w:b/>
          <w:bCs/>
          <w:sz w:val="32"/>
        </w:rPr>
        <w:tab/>
      </w:r>
      <w:r w:rsidR="007030FF">
        <w:rPr>
          <w:rFonts w:ascii="Times New Roman" w:eastAsiaTheme="minorEastAsia" w:hAnsi="Times New Roman" w:cs="Times New Roman"/>
          <w:b/>
          <w:bCs/>
          <w:sz w:val="32"/>
        </w:rPr>
        <w:tab/>
      </w:r>
      <w:r w:rsidR="007030FF">
        <w:rPr>
          <w:rFonts w:ascii="Times New Roman" w:eastAsiaTheme="minorEastAsia" w:hAnsi="Times New Roman" w:cs="Times New Roman"/>
          <w:b/>
          <w:bCs/>
          <w:sz w:val="32"/>
        </w:rPr>
        <w:tab/>
      </w:r>
      <w:r w:rsidR="007030FF" w:rsidRPr="002905C5">
        <w:rPr>
          <w:rFonts w:ascii="Times New Roman" w:eastAsiaTheme="minorEastAsia" w:hAnsi="Times New Roman" w:cs="Times New Roman"/>
          <w:bCs/>
          <w:sz w:val="32"/>
        </w:rPr>
        <w:t>(</w:t>
      </w:r>
      <w:r w:rsidR="007030FF">
        <w:rPr>
          <w:rFonts w:ascii="Times New Roman" w:eastAsiaTheme="minorEastAsia" w:hAnsi="Times New Roman" w:cs="Times New Roman"/>
          <w:bCs/>
          <w:sz w:val="32"/>
        </w:rPr>
        <w:t>2.</w:t>
      </w:r>
      <w:r w:rsidR="007030FF" w:rsidRPr="002905C5">
        <w:rPr>
          <w:rFonts w:ascii="Times New Roman" w:eastAsiaTheme="minorEastAsia" w:hAnsi="Times New Roman" w:cs="Times New Roman"/>
          <w:bCs/>
          <w:sz w:val="32"/>
        </w:rPr>
        <w:t>11)</w:t>
      </w:r>
    </w:p>
    <w:p w:rsidR="007030FF" w:rsidRPr="00F0263E" w:rsidRDefault="007030FF" w:rsidP="00B04ED9">
      <w:pPr>
        <w:pStyle w:val="ListParagraph"/>
        <w:spacing w:after="120" w:line="480" w:lineRule="auto"/>
        <w:ind w:left="0"/>
        <w:contextualSpacing w:val="0"/>
        <w:jc w:val="both"/>
        <w:rPr>
          <w:rFonts w:ascii="Times New Roman" w:hAnsi="Times New Roman" w:cs="Times New Roman"/>
          <w:sz w:val="24"/>
        </w:rPr>
      </w:pPr>
      <w:r w:rsidRPr="00F0263E">
        <w:rPr>
          <w:rFonts w:ascii="Times New Roman" w:eastAsiaTheme="minorEastAsia" w:hAnsi="Times New Roman" w:cs="Times New Roman"/>
          <w:bCs/>
          <w:sz w:val="24"/>
        </w:rPr>
        <w:t xml:space="preserve">where </w:t>
      </w:r>
      <m:oMath>
        <m:r>
          <w:rPr>
            <w:rFonts w:ascii="Cambria Math" w:hAnsi="Cambria Math" w:cs="Times New Roman"/>
            <w:sz w:val="24"/>
          </w:rPr>
          <m:t>E[</m:t>
        </m:r>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Z</m:t>
                </m:r>
              </m:e>
            </m:acc>
          </m:e>
          <m:sub>
            <m:r>
              <w:rPr>
                <w:rFonts w:ascii="Cambria Math" w:hAnsi="Cambria Math" w:cs="Times New Roman"/>
                <w:sz w:val="24"/>
              </w:rPr>
              <m:t>MC</m:t>
            </m:r>
          </m:sub>
        </m:sSub>
        <m:r>
          <w:rPr>
            <w:rFonts w:ascii="Cambria Math" w:hAnsi="Cambria Math" w:cs="Times New Roman"/>
            <w:sz w:val="24"/>
          </w:rPr>
          <m:t>]=E[</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m:t>
            </m:r>
          </m:sub>
        </m:sSub>
        <m:r>
          <w:rPr>
            <w:rFonts w:ascii="Cambria Math" w:hAnsi="Cambria Math" w:cs="Times New Roman"/>
            <w:sz w:val="24"/>
          </w:rPr>
          <m:t>]</m:t>
        </m:r>
      </m:oMath>
      <w:r w:rsidRPr="00F0263E">
        <w:rPr>
          <w:rFonts w:ascii="Times New Roman" w:eastAsiaTheme="minorEastAsia" w:hAnsi="Times New Roman" w:cs="Times New Roman"/>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N</m:t>
            </m:r>
          </m:e>
          <m:sub>
            <m:r>
              <w:rPr>
                <w:rFonts w:ascii="Cambria Math" w:hAnsi="Cambria Math" w:cs="Times New Roman"/>
                <w:sz w:val="24"/>
              </w:rPr>
              <m:t>MC</m:t>
            </m:r>
          </m:sub>
          <m:sup>
            <m:r>
              <w:rPr>
                <w:rFonts w:ascii="Cambria Math" w:hAnsi="Cambria Math" w:cs="Times New Roman"/>
                <w:sz w:val="24"/>
              </w:rPr>
              <m:t>-1</m:t>
            </m:r>
          </m:sup>
        </m:sSubSup>
        <m:r>
          <w:rPr>
            <w:rFonts w:ascii="Cambria Math" w:hAnsi="Cambria Math" w:cs="Times New Roman"/>
            <w:sz w:val="24"/>
          </w:rPr>
          <m:t>V[</m:t>
        </m:r>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m:t>
            </m:r>
          </m:sub>
        </m:sSub>
        <m:r>
          <w:rPr>
            <w:rFonts w:ascii="Cambria Math" w:hAnsi="Cambria Math" w:cs="Times New Roman"/>
            <w:sz w:val="24"/>
          </w:rPr>
          <m:t>]</m:t>
        </m:r>
      </m:oMath>
      <w:r w:rsidRPr="00F0263E">
        <w:rPr>
          <w:rFonts w:ascii="Times New Roman" w:hAnsi="Times New Roman" w:cs="Times New Roman"/>
          <w:sz w:val="24"/>
        </w:rPr>
        <w:t xml:space="preserve"> is the </w:t>
      </w:r>
      <w:r w:rsidRPr="00F0263E">
        <w:rPr>
          <w:rFonts w:ascii="Times New Roman" w:hAnsi="Times New Roman" w:cs="Times New Roman"/>
          <w:bCs/>
          <w:sz w:val="24"/>
        </w:rPr>
        <w:t xml:space="preserve">variance of this estimate and </w:t>
      </w:r>
      <w:r>
        <w:rPr>
          <w:rFonts w:ascii="Times New Roman" w:hAnsi="Times New Roman" w:cs="Times New Roman"/>
          <w:sz w:val="24"/>
        </w:rPr>
        <w:t xml:space="preserve">the rms error is </w:t>
      </w:r>
      <m:oMath>
        <m:r>
          <m:rPr>
            <m:scr m:val="script"/>
          </m:rPr>
          <w:rPr>
            <w:rFonts w:ascii="Cambria Math" w:hAnsi="Cambria Math" w:cs="Times New Roman"/>
            <w:sz w:val="24"/>
          </w:rPr>
          <m:t>O(</m:t>
        </m:r>
        <m:f>
          <m:fPr>
            <m:type m:val="lin"/>
            <m:ctrlPr>
              <w:rPr>
                <w:rFonts w:ascii="Cambria Math" w:hAnsi="Cambria Math" w:cs="Times New Roman"/>
                <w:i/>
                <w:sz w:val="24"/>
              </w:rPr>
            </m:ctrlPr>
          </m:fPr>
          <m:num>
            <m:r>
              <w:rPr>
                <w:rFonts w:ascii="Cambria Math" w:hAnsi="Cambria Math" w:cs="Times New Roman"/>
                <w:sz w:val="24"/>
              </w:rPr>
              <m:t>1</m:t>
            </m:r>
          </m:num>
          <m:den>
            <m:rad>
              <m:radPr>
                <m:degHide m:val="1"/>
                <m:ctrlPr>
                  <w:rPr>
                    <w:rFonts w:ascii="Cambria Math" w:hAnsi="Cambria Math" w:cs="Times New Roman"/>
                    <w:i/>
                    <w:sz w:val="24"/>
                  </w:rPr>
                </m:ctrlPr>
              </m:radPr>
              <m:deg/>
              <m:e>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MC</m:t>
                    </m:r>
                  </m:sub>
                </m:sSub>
              </m:e>
            </m:rad>
          </m:den>
        </m:f>
        <m:r>
          <w:rPr>
            <w:rFonts w:ascii="Cambria Math" w:hAnsi="Cambria Math" w:cs="Times New Roman"/>
            <w:sz w:val="24"/>
          </w:rPr>
          <m:t>)</m:t>
        </m:r>
      </m:oMath>
      <w:r w:rsidRPr="00F0263E">
        <w:rPr>
          <w:rFonts w:ascii="Times New Roman" w:hAnsi="Times New Roman" w:cs="Times New Roman"/>
          <w:sz w:val="24"/>
        </w:rPr>
        <w:t xml:space="preserve">. </w:t>
      </w:r>
    </w:p>
    <w:p w:rsidR="00EF0C7E" w:rsidRPr="0027255A" w:rsidRDefault="007030FF" w:rsidP="0027255A">
      <w:pPr>
        <w:spacing w:line="480" w:lineRule="auto"/>
        <w:jc w:val="both"/>
        <w:rPr>
          <w:rFonts w:ascii="Times New Roman" w:hAnsi="Times New Roman" w:cs="Times New Roman"/>
          <w:sz w:val="24"/>
          <w:lang w:val="pt-BR"/>
        </w:rPr>
      </w:pPr>
      <w:r w:rsidRPr="00F0263E">
        <w:rPr>
          <w:rFonts w:ascii="Times New Roman" w:hAnsi="Times New Roman" w:cs="Times New Roman"/>
          <w:sz w:val="24"/>
          <w:lang w:val="en-MY"/>
        </w:rPr>
        <w:t xml:space="preserve">To achieve an accuracy of </w:t>
      </w:r>
      <m:oMath>
        <m:r>
          <w:rPr>
            <w:rFonts w:ascii="Cambria Math" w:hAnsi="Cambria Math" w:cs="Times New Roman"/>
            <w:sz w:val="24"/>
            <w:lang w:val="en-MY"/>
          </w:rPr>
          <m:t>ε</m:t>
        </m:r>
      </m:oMath>
      <w:r w:rsidRPr="00F0263E">
        <w:rPr>
          <w:rFonts w:ascii="Times New Roman" w:hAnsi="Times New Roman" w:cs="Times New Roman"/>
          <w:sz w:val="24"/>
          <w:lang w:val="en-MY"/>
        </w:rPr>
        <w:t xml:space="preserve">, it requires </w:t>
      </w:r>
      <m:oMath>
        <m:sSub>
          <m:sSubPr>
            <m:ctrlPr>
              <w:rPr>
                <w:rFonts w:ascii="Cambria Math" w:hAnsi="Cambria Math" w:cs="Times New Roman"/>
                <w:i/>
                <w:sz w:val="24"/>
                <w:lang w:val="en-MY"/>
              </w:rPr>
            </m:ctrlPr>
          </m:sSubPr>
          <m:e>
            <m:r>
              <w:rPr>
                <w:rFonts w:ascii="Cambria Math" w:hAnsi="Cambria Math" w:cs="Times New Roman"/>
                <w:sz w:val="24"/>
                <w:lang w:val="en-MY"/>
              </w:rPr>
              <m:t>N</m:t>
            </m:r>
          </m:e>
          <m:sub>
            <m:r>
              <w:rPr>
                <w:rFonts w:ascii="Cambria Math" w:hAnsi="Cambria Math" w:cs="Times New Roman"/>
                <w:sz w:val="24"/>
                <w:lang w:val="en-MY"/>
              </w:rPr>
              <m:t>MC</m:t>
            </m:r>
          </m:sub>
        </m:sSub>
        <m:r>
          <w:rPr>
            <w:rFonts w:ascii="Cambria Math" w:hAnsi="Cambria Math" w:cs="Times New Roman"/>
            <w:sz w:val="24"/>
            <w:lang w:val="en-MY"/>
          </w:rPr>
          <m:t>=</m:t>
        </m:r>
        <m:r>
          <m:rPr>
            <m:scr m:val="script"/>
          </m:rPr>
          <w:rPr>
            <w:rFonts w:ascii="Cambria Math" w:hAnsi="Cambria Math" w:cs="Times New Roman"/>
            <w:sz w:val="24"/>
          </w:rPr>
          <m:t>O</m:t>
        </m:r>
        <m:r>
          <w:rPr>
            <w:rFonts w:ascii="Cambria Math" w:hAnsi="Cambria Math" w:cs="Times New Roman"/>
            <w:sz w:val="24"/>
            <w:lang w:val="en-MY"/>
          </w:rPr>
          <m:t>(</m:t>
        </m:r>
        <m:sSup>
          <m:sSupPr>
            <m:ctrlPr>
              <w:rPr>
                <w:rFonts w:ascii="Cambria Math" w:hAnsi="Cambria Math" w:cs="Times New Roman"/>
                <w:i/>
                <w:sz w:val="24"/>
                <w:lang w:val="en-MY"/>
              </w:rPr>
            </m:ctrlPr>
          </m:sSupPr>
          <m:e>
            <m:r>
              <w:rPr>
                <w:rFonts w:ascii="Cambria Math" w:hAnsi="Cambria Math" w:cs="Times New Roman"/>
                <w:sz w:val="24"/>
                <w:lang w:val="en-MY"/>
              </w:rPr>
              <m:t>ε</m:t>
            </m:r>
          </m:e>
          <m:sup>
            <m:r>
              <w:rPr>
                <w:rFonts w:ascii="Cambria Math" w:hAnsi="Cambria Math" w:cs="Times New Roman"/>
                <w:sz w:val="24"/>
                <w:lang w:val="en-MY"/>
              </w:rPr>
              <m:t>-2</m:t>
            </m:r>
          </m:sup>
        </m:sSup>
        <m:r>
          <w:rPr>
            <w:rFonts w:ascii="Cambria Math" w:hAnsi="Cambria Math" w:cs="Times New Roman"/>
            <w:sz w:val="24"/>
            <w:lang w:val="en-MY"/>
          </w:rPr>
          <m:t>)</m:t>
        </m:r>
      </m:oMath>
      <w:r w:rsidRPr="00F0263E">
        <w:rPr>
          <w:rFonts w:ascii="Times New Roman" w:hAnsi="Times New Roman" w:cs="Times New Roman"/>
          <w:sz w:val="24"/>
          <w:lang w:val="en-MY"/>
        </w:rPr>
        <w:t xml:space="preserve"> </w:t>
      </w:r>
      <w:r w:rsidRPr="00F0263E">
        <w:rPr>
          <w:rFonts w:ascii="Times New Roman" w:hAnsi="Times New Roman" w:cs="Times New Roman"/>
          <w:sz w:val="24"/>
          <w:lang w:val="pt-BR"/>
        </w:rPr>
        <w:t xml:space="preserve">samples to be simulated. </w:t>
      </w:r>
      <w:r w:rsidRPr="00640A1E">
        <w:rPr>
          <w:rFonts w:ascii="Times New Roman" w:hAnsi="Times New Roman" w:cs="Times New Roman"/>
          <w:sz w:val="24"/>
          <w:lang w:val="pt-BR"/>
        </w:rPr>
        <w:t>The number of meas</w:t>
      </w:r>
      <w:r w:rsidR="00C84598">
        <w:rPr>
          <w:rFonts w:ascii="Times New Roman" w:hAnsi="Times New Roman" w:cs="Times New Roman"/>
          <w:sz w:val="24"/>
          <w:lang w:val="pt-BR"/>
        </w:rPr>
        <w:t>urements often decreases with a</w:t>
      </w:r>
      <w:r w:rsidRPr="00640A1E">
        <w:rPr>
          <w:rFonts w:ascii="Times New Roman" w:hAnsi="Times New Roman" w:cs="Times New Roman"/>
          <w:sz w:val="24"/>
          <w:lang w:val="pt-BR"/>
        </w:rPr>
        <w:t xml:space="preserve"> growing degree of precision. Since the samples are running at the finest level, the accuracy in the MC method is sufficiently accurate.</w:t>
      </w:r>
    </w:p>
    <w:tbl>
      <w:tblPr>
        <w:tblStyle w:val="TableGrid"/>
        <w:tblW w:w="9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0"/>
      </w:tblGrid>
      <w:tr w:rsidR="00DC0135" w:rsidTr="00D85855">
        <w:trPr>
          <w:trHeight w:val="12905"/>
        </w:trPr>
        <w:tc>
          <w:tcPr>
            <w:tcW w:w="9410" w:type="dxa"/>
            <w:vAlign w:val="center"/>
          </w:tcPr>
          <w:p w:rsidR="00DC0135" w:rsidRPr="007F578A" w:rsidRDefault="00DC0135" w:rsidP="00DC0135">
            <w:pPr>
              <w:spacing w:line="480" w:lineRule="auto"/>
              <w:jc w:val="center"/>
              <w:rPr>
                <w:rFonts w:ascii="Times New Roman" w:hAnsi="Times New Roman" w:cs="Times New Roman"/>
                <w:b/>
                <w:color w:val="000000" w:themeColor="text1"/>
                <w:sz w:val="72"/>
                <w:szCs w:val="72"/>
                <w:shd w:val="clear" w:color="auto" w:fill="FFFFFF"/>
              </w:rPr>
            </w:pPr>
            <w:r>
              <w:rPr>
                <w:rFonts w:ascii="Times New Roman" w:hAnsi="Times New Roman" w:cs="Times New Roman"/>
                <w:b/>
                <w:color w:val="000000" w:themeColor="text1"/>
                <w:sz w:val="72"/>
                <w:szCs w:val="72"/>
                <w:shd w:val="clear" w:color="auto" w:fill="FFFFFF"/>
              </w:rPr>
              <w:lastRenderedPageBreak/>
              <w:t>Chapter 3</w:t>
            </w:r>
          </w:p>
          <w:p w:rsidR="00DC0135" w:rsidRPr="00DC0135" w:rsidRDefault="00DC0135" w:rsidP="00DC0135">
            <w:pPr>
              <w:spacing w:line="360" w:lineRule="auto"/>
              <w:jc w:val="center"/>
              <w:rPr>
                <w:rFonts w:ascii="Times New Roman" w:hAnsi="Times New Roman" w:cs="Times New Roman"/>
                <w:b/>
                <w:sz w:val="72"/>
                <w:szCs w:val="72"/>
                <w:lang w:val="en-MY"/>
              </w:rPr>
            </w:pPr>
            <w:r w:rsidRPr="00EF0C7E">
              <w:rPr>
                <w:rFonts w:ascii="Times New Roman" w:hAnsi="Times New Roman" w:cs="Times New Roman"/>
                <w:b/>
                <w:sz w:val="72"/>
                <w:szCs w:val="72"/>
                <w:lang w:val="en-MY"/>
              </w:rPr>
              <w:t>Methodology</w:t>
            </w:r>
          </w:p>
        </w:tc>
      </w:tr>
    </w:tbl>
    <w:p w:rsidR="00D85855" w:rsidRPr="00D85855" w:rsidRDefault="00D85855" w:rsidP="00997DB4">
      <w:pPr>
        <w:spacing w:line="480" w:lineRule="auto"/>
        <w:jc w:val="both"/>
        <w:rPr>
          <w:rFonts w:ascii="Times New Roman" w:hAnsi="Times New Roman" w:cs="Times New Roman"/>
          <w:b/>
          <w:sz w:val="24"/>
          <w:lang w:val="en-MY"/>
        </w:rPr>
      </w:pPr>
      <w:r>
        <w:rPr>
          <w:rFonts w:ascii="Times New Roman" w:hAnsi="Times New Roman" w:cs="Times New Roman"/>
          <w:b/>
          <w:sz w:val="24"/>
          <w:lang w:val="en-MY"/>
        </w:rPr>
        <w:lastRenderedPageBreak/>
        <w:t xml:space="preserve">3.1 </w:t>
      </w:r>
      <w:r w:rsidRPr="00D85855">
        <w:rPr>
          <w:rFonts w:ascii="Times New Roman" w:hAnsi="Times New Roman" w:cs="Times New Roman"/>
          <w:b/>
          <w:sz w:val="24"/>
          <w:lang w:val="en-MY"/>
        </w:rPr>
        <w:t>Generation of Operating History</w:t>
      </w:r>
    </w:p>
    <w:p w:rsidR="00D85855" w:rsidRPr="006518D8" w:rsidRDefault="00D85855" w:rsidP="00997DB4">
      <w:pPr>
        <w:spacing w:line="480" w:lineRule="auto"/>
        <w:ind w:firstLine="360"/>
        <w:jc w:val="both"/>
        <w:rPr>
          <w:rFonts w:ascii="Times New Roman" w:hAnsi="Times New Roman" w:cs="Times New Roman"/>
          <w:sz w:val="24"/>
        </w:rPr>
      </w:pPr>
      <w:r w:rsidRPr="006518D8">
        <w:rPr>
          <w:rFonts w:ascii="Times New Roman" w:hAnsi="Times New Roman" w:cs="Times New Roman"/>
          <w:sz w:val="24"/>
        </w:rPr>
        <w:t xml:space="preserve">For generating the operating history of </w:t>
      </w:r>
      <w:r w:rsidRPr="006518D8">
        <w:rPr>
          <w:rFonts w:ascii="Times New Roman" w:hAnsi="Times New Roman" w:cs="Times New Roman"/>
          <w:noProof/>
          <w:sz w:val="24"/>
        </w:rPr>
        <w:t>any component</w:t>
      </w:r>
      <w:r w:rsidRPr="006518D8">
        <w:rPr>
          <w:rFonts w:ascii="Times New Roman" w:hAnsi="Times New Roman" w:cs="Times New Roman"/>
          <w:sz w:val="24"/>
        </w:rPr>
        <w:t xml:space="preserve">, </w:t>
      </w:r>
      <w:r w:rsidRPr="006518D8">
        <w:rPr>
          <w:rFonts w:ascii="Times New Roman" w:eastAsia="MT2MIT" w:hAnsi="Times New Roman" w:cs="Times New Roman"/>
          <w:sz w:val="24"/>
        </w:rPr>
        <w:t>the stochastic model of component Time-to-Failure (TTF) is first developed</w:t>
      </w:r>
      <w:r w:rsidRPr="006518D8">
        <w:rPr>
          <w:rFonts w:ascii="Times New Roman" w:hAnsi="Times New Roman" w:cs="Times New Roman"/>
          <w:bCs/>
          <w:sz w:val="24"/>
        </w:rPr>
        <w:t xml:space="preserve">. Consider </w:t>
      </w:r>
      <m:oMath>
        <m:sSub>
          <m:sSubPr>
            <m:ctrlPr>
              <w:rPr>
                <w:rFonts w:ascii="Cambria Math" w:hAnsi="Cambria Math" w:cs="Times New Roman"/>
                <w:i/>
                <w:sz w:val="24"/>
              </w:rPr>
            </m:ctrlPr>
          </m:sSubPr>
          <m:e>
            <m:r>
              <w:rPr>
                <w:rFonts w:ascii="Cambria Math" w:hAnsi="Cambria Math" w:cs="Times New Roman"/>
                <w:sz w:val="24"/>
              </w:rPr>
              <m:t>λ</m:t>
            </m:r>
          </m:e>
          <m:sub>
            <m:r>
              <w:rPr>
                <w:rFonts w:ascii="Cambria Math" w:hAnsi="Cambria Math" w:cs="Times New Roman"/>
                <w:noProof/>
                <w:sz w:val="24"/>
              </w:rPr>
              <m:t>i</m:t>
            </m:r>
          </m:sub>
        </m:sSub>
      </m:oMath>
      <w:r w:rsidRPr="006518D8">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noProof/>
                <w:sz w:val="24"/>
              </w:rPr>
              <m:t>i</m:t>
            </m:r>
          </m:sub>
        </m:sSub>
      </m:oMath>
      <w:r w:rsidRPr="006518D8">
        <w:rPr>
          <w:rFonts w:ascii="Times New Roman" w:hAnsi="Times New Roman" w:cs="Times New Roman"/>
          <w:sz w:val="24"/>
        </w:rPr>
        <w:t xml:space="preserve"> are the failure rate and repair time of a component </w:t>
      </w:r>
      <m:oMath>
        <m:r>
          <w:rPr>
            <w:rFonts w:ascii="Cambria Math" w:hAnsi="Cambria Math" w:cs="Times New Roman"/>
            <w:sz w:val="24"/>
          </w:rPr>
          <m:t>i</m:t>
        </m:r>
      </m:oMath>
      <w:r w:rsidRPr="006518D8">
        <w:rPr>
          <w:rFonts w:ascii="Times New Roman" w:hAnsi="Times New Roman" w:cs="Times New Roman"/>
          <w:sz w:val="24"/>
        </w:rPr>
        <w:t xml:space="preserve">, respectively. Also, consider the SDE of TTF is driven by the Brownian motion </w:t>
      </w:r>
      <w:r w:rsidRPr="006518D8">
        <w:rPr>
          <w:rFonts w:ascii="Times New Roman" w:hAnsi="Times New Roman" w:cs="Times New Roman"/>
          <w:color w:val="0070C0"/>
          <w:sz w:val="24"/>
        </w:rPr>
        <w:fldChar w:fldCharType="begin"/>
      </w:r>
      <w:r w:rsidRPr="006518D8">
        <w:rPr>
          <w:rFonts w:ascii="Times New Roman" w:hAnsi="Times New Roman" w:cs="Times New Roman"/>
          <w:color w:val="0070C0"/>
          <w:sz w:val="24"/>
        </w:rPr>
        <w:instrText xml:space="preserve"> ADDIN EN.CITE &lt;EndNote&gt;&lt;Cite&gt;&lt;Author&gt;Harrison&lt;/Author&gt;&lt;Year&gt;1985&lt;/Year&gt;&lt;RecNum&gt;331&lt;/RecNum&gt;&lt;DisplayText&gt;[33]&lt;/DisplayText&gt;&lt;record&gt;&lt;rec-number&gt;331&lt;/rec-number&gt;&lt;foreign-keys&gt;&lt;key app="EN" db-id="pva2xwvsmd99foe9e5f52d0taxdt9vat2xx9" timestamp="1460269297"&gt;331&lt;/key&gt;&lt;/foreign-keys&gt;&lt;ref-type name="Book"&gt;6&lt;/ref-type&gt;&lt;contributors&gt;&lt;authors&gt;&lt;author&gt;Harrison, J Michael&lt;/author&gt;&lt;/authors&gt;&lt;/contributors&gt;&lt;titles&gt;&lt;title&gt;Brownian motion and stochastic flow systems&lt;/title&gt;&lt;/titles&gt;&lt;dates&gt;&lt;year&gt;1985&lt;/year&gt;&lt;/dates&gt;&lt;publisher&gt;Wiley New York&lt;/publisher&gt;&lt;isbn&gt;0471819395&lt;/isbn&gt;&lt;urls&gt;&lt;/urls&gt;&lt;/record&gt;&lt;/Cite&gt;&lt;/EndNote&gt;</w:instrText>
      </w:r>
      <w:r w:rsidRPr="006518D8">
        <w:rPr>
          <w:rFonts w:ascii="Times New Roman" w:hAnsi="Times New Roman" w:cs="Times New Roman"/>
          <w:color w:val="0070C0"/>
          <w:sz w:val="24"/>
        </w:rPr>
        <w:fldChar w:fldCharType="separate"/>
      </w:r>
      <w:r>
        <w:rPr>
          <w:rFonts w:ascii="Times New Roman" w:hAnsi="Times New Roman" w:cs="Times New Roman"/>
          <w:noProof/>
          <w:color w:val="0070C0"/>
          <w:sz w:val="24"/>
        </w:rPr>
        <w:t>[20</w:t>
      </w:r>
      <w:r w:rsidRPr="006518D8">
        <w:rPr>
          <w:rFonts w:ascii="Times New Roman" w:hAnsi="Times New Roman" w:cs="Times New Roman"/>
          <w:noProof/>
          <w:color w:val="0070C0"/>
          <w:sz w:val="24"/>
        </w:rPr>
        <w:t>]</w:t>
      </w:r>
      <w:r w:rsidRPr="006518D8">
        <w:rPr>
          <w:rFonts w:ascii="Times New Roman" w:hAnsi="Times New Roman" w:cs="Times New Roman"/>
          <w:color w:val="0070C0"/>
          <w:sz w:val="24"/>
        </w:rPr>
        <w:fldChar w:fldCharType="end"/>
      </w:r>
      <w:r w:rsidRPr="006518D8">
        <w:rPr>
          <w:rFonts w:ascii="Times New Roman" w:hAnsi="Times New Roman" w:cs="Times New Roman"/>
          <w:sz w:val="24"/>
        </w:rPr>
        <w:t xml:space="preserve">. If </w:t>
      </w:r>
      <m:oMath>
        <m:sSub>
          <m:sSubPr>
            <m:ctrlPr>
              <w:rPr>
                <w:rFonts w:ascii="Cambria Math" w:hAnsi="Cambria Math" w:cs="Times New Roman"/>
                <w:i/>
                <w:iCs/>
                <w:sz w:val="24"/>
              </w:rPr>
            </m:ctrlPr>
          </m:sSubPr>
          <m:e>
            <m:r>
              <w:rPr>
                <w:rFonts w:ascii="Cambria Math" w:hAnsi="Cambria Math" w:cs="Times New Roman"/>
                <w:sz w:val="24"/>
              </w:rPr>
              <m:t>S</m:t>
            </m:r>
          </m:e>
          <m:sub>
            <m:r>
              <w:rPr>
                <w:rFonts w:ascii="Cambria Math" w:hAnsi="Cambria Math" w:cs="Times New Roman"/>
                <w:sz w:val="24"/>
              </w:rPr>
              <m:t>λi(t)</m:t>
            </m:r>
          </m:sub>
        </m:sSub>
      </m:oMath>
      <w:r w:rsidRPr="006518D8">
        <w:rPr>
          <w:rFonts w:ascii="Times New Roman" w:hAnsi="Times New Roman" w:cs="Times New Roman"/>
          <w:sz w:val="24"/>
        </w:rPr>
        <w:t xml:space="preserve"> is the TTF of an </w:t>
      </w:r>
      <w:r w:rsidRPr="006518D8">
        <w:rPr>
          <w:rFonts w:ascii="Times New Roman" w:eastAsia="MT2MIT" w:hAnsi="Times New Roman" w:cs="Times New Roman"/>
          <w:sz w:val="24"/>
        </w:rPr>
        <w:t xml:space="preserve">event </w:t>
      </w:r>
      <m:oMath>
        <m:r>
          <w:rPr>
            <w:rFonts w:ascii="Cambria Math" w:eastAsia="MT2MIT" w:hAnsi="Cambria Math" w:cs="Times New Roman"/>
            <w:sz w:val="24"/>
          </w:rPr>
          <m:t>i</m:t>
        </m:r>
      </m:oMath>
      <w:r w:rsidRPr="006518D8">
        <w:rPr>
          <w:rFonts w:ascii="Times New Roman" w:hAnsi="Times New Roman" w:cs="Times New Roman"/>
          <w:sz w:val="24"/>
        </w:rPr>
        <w:t xml:space="preserve"> at a time </w:t>
      </w:r>
      <m:oMath>
        <m:r>
          <w:rPr>
            <w:rFonts w:ascii="Cambria Math" w:hAnsi="Cambria Math" w:cs="Times New Roman"/>
            <w:sz w:val="24"/>
          </w:rPr>
          <m:t>t</m:t>
        </m:r>
      </m:oMath>
      <w:r w:rsidRPr="006518D8">
        <w:rPr>
          <w:rFonts w:ascii="Times New Roman" w:hAnsi="Times New Roman" w:cs="Times New Roman"/>
          <w:sz w:val="24"/>
        </w:rPr>
        <w:t xml:space="preserve">, then SDE of TTF with defined </w:t>
      </w:r>
      <w:r w:rsidRPr="006518D8">
        <w:rPr>
          <w:rFonts w:ascii="Times New Roman" w:hAnsi="Times New Roman" w:cs="Times New Roman"/>
          <w:sz w:val="24"/>
          <w:lang w:bidi="bn-BD"/>
        </w:rPr>
        <w:t xml:space="preserve">drift </w:t>
      </w:r>
      <m:oMath>
        <m:r>
          <w:rPr>
            <w:rFonts w:ascii="Cambria Math" w:hAnsi="Cambria Math" w:cs="Times New Roman"/>
            <w:sz w:val="24"/>
          </w:rPr>
          <m:t>μ</m:t>
        </m:r>
      </m:oMath>
      <w:r w:rsidRPr="006518D8">
        <w:rPr>
          <w:rFonts w:ascii="Times New Roman" w:hAnsi="Times New Roman" w:cs="Times New Roman"/>
          <w:sz w:val="24"/>
          <w:lang w:bidi="bn-BD"/>
        </w:rPr>
        <w:t xml:space="preserve">, volatility </w:t>
      </w:r>
      <m:oMath>
        <m:r>
          <w:rPr>
            <w:rFonts w:ascii="Cambria Math" w:hAnsi="Cambria Math" w:cs="Times New Roman"/>
            <w:sz w:val="24"/>
          </w:rPr>
          <m:t>σ</m:t>
        </m:r>
      </m:oMath>
      <w:r w:rsidRPr="006518D8">
        <w:rPr>
          <w:rFonts w:ascii="Times New Roman" w:hAnsi="Times New Roman" w:cs="Times New Roman"/>
          <w:sz w:val="24"/>
        </w:rPr>
        <w:t xml:space="preserve"> and initial </w:t>
      </w:r>
      <w:r w:rsidRPr="006518D8">
        <w:rPr>
          <w:rFonts w:ascii="Times New Roman" w:hAnsi="Times New Roman" w:cs="Times New Roman"/>
          <w:iCs/>
          <w:sz w:val="24"/>
        </w:rPr>
        <w:t xml:space="preserve">TTF </w:t>
      </w:r>
      <w:r w:rsidRPr="006518D8">
        <w:rPr>
          <w:rFonts w:ascii="Times New Roman" w:hAnsi="Times New Roman" w:cs="Times New Roman"/>
          <w:sz w:val="24"/>
        </w:rPr>
        <w:t xml:space="preserve">can be modelled using the Brownian motion </w:t>
      </w:r>
      <m:oMath>
        <m:r>
          <w:rPr>
            <w:rFonts w:ascii="Cambria Math" w:hAnsi="Cambria Math" w:cs="Times New Roman"/>
            <w:sz w:val="24"/>
          </w:rPr>
          <m:t>W</m:t>
        </m:r>
      </m:oMath>
      <w:r w:rsidRPr="006518D8">
        <w:rPr>
          <w:rFonts w:ascii="Times New Roman" w:eastAsiaTheme="minorEastAsia" w:hAnsi="Times New Roman" w:cs="Times New Roman"/>
          <w:sz w:val="24"/>
        </w:rPr>
        <w:t xml:space="preserve"> on the whole time interval [</w:t>
      </w:r>
      <m:oMath>
        <m:r>
          <w:rPr>
            <w:rFonts w:ascii="Cambria Math" w:eastAsiaTheme="minorEastAsia" w:hAnsi="Cambria Math" w:cs="Times New Roman"/>
            <w:sz w:val="24"/>
          </w:rPr>
          <m:t>0, T</m:t>
        </m:r>
      </m:oMath>
      <w:r w:rsidRPr="006518D8">
        <w:rPr>
          <w:rFonts w:ascii="Times New Roman" w:eastAsiaTheme="minorEastAsia" w:hAnsi="Times New Roman" w:cs="Times New Roman"/>
          <w:sz w:val="24"/>
        </w:rPr>
        <w:t>]</w:t>
      </w:r>
      <w:r w:rsidRPr="006518D8">
        <w:rPr>
          <w:rFonts w:ascii="Times New Roman" w:hAnsi="Times New Roman" w:cs="Times New Roman"/>
          <w:sz w:val="24"/>
        </w:rPr>
        <w:t xml:space="preserve"> </w:t>
      </w:r>
      <w:r w:rsidRPr="006518D8">
        <w:rPr>
          <w:rFonts w:ascii="Times New Roman" w:hAnsi="Times New Roman" w:cs="Times New Roman"/>
          <w:color w:val="0070C0"/>
          <w:sz w:val="24"/>
        </w:rPr>
        <w:fldChar w:fldCharType="begin"/>
      </w:r>
      <w:r w:rsidRPr="006518D8">
        <w:rPr>
          <w:rFonts w:ascii="Times New Roman" w:hAnsi="Times New Roman" w:cs="Times New Roman"/>
          <w:color w:val="0070C0"/>
          <w:sz w:val="24"/>
        </w:rPr>
        <w:instrText xml:space="preserve"> ADDIN EN.CITE &lt;EndNote&gt;&lt;Cite&gt;&lt;Author&gt;Oksendal&lt;/Author&gt;&lt;Year&gt;2013&lt;/Year&gt;&lt;RecNum&gt;332&lt;/RecNum&gt;&lt;DisplayText&gt;[34]&lt;/DisplayText&gt;&lt;record&gt;&lt;rec-number&gt;332&lt;/rec-number&gt;&lt;foreign-keys&gt;&lt;key app="EN" db-id="pva2xwvsmd99foe9e5f52d0taxdt9vat2xx9" timestamp="1460269383"&gt;332&lt;/key&gt;&lt;/foreign-keys&gt;&lt;ref-type name="Book"&gt;6&lt;/ref-type&gt;&lt;contributors&gt;&lt;authors&gt;&lt;author&gt;Oksendal, Bernt&lt;/author&gt;&lt;/authors&gt;&lt;/contributors&gt;&lt;titles&gt;&lt;title&gt;Stochastic differential equations: an introduction with applications&lt;/title&gt;&lt;/titles&gt;&lt;dates&gt;&lt;year&gt;2013&lt;/year&gt;&lt;/dates&gt;&lt;publisher&gt;Springer Science &amp;amp; Business Media&lt;/publisher&gt;&lt;isbn&gt;3662036207&lt;/isbn&gt;&lt;urls&gt;&lt;/urls&gt;&lt;/record&gt;&lt;/Cite&gt;&lt;/EndNote&gt;</w:instrText>
      </w:r>
      <w:r w:rsidRPr="006518D8">
        <w:rPr>
          <w:rFonts w:ascii="Times New Roman" w:hAnsi="Times New Roman" w:cs="Times New Roman"/>
          <w:color w:val="0070C0"/>
          <w:sz w:val="24"/>
        </w:rPr>
        <w:fldChar w:fldCharType="separate"/>
      </w:r>
      <w:r>
        <w:rPr>
          <w:rFonts w:ascii="Times New Roman" w:hAnsi="Times New Roman" w:cs="Times New Roman"/>
          <w:noProof/>
          <w:color w:val="0070C0"/>
          <w:sz w:val="24"/>
        </w:rPr>
        <w:t>[21</w:t>
      </w:r>
      <w:r w:rsidRPr="006518D8">
        <w:rPr>
          <w:rFonts w:ascii="Times New Roman" w:hAnsi="Times New Roman" w:cs="Times New Roman"/>
          <w:noProof/>
          <w:color w:val="0070C0"/>
          <w:sz w:val="24"/>
        </w:rPr>
        <w:t>]</w:t>
      </w:r>
      <w:r w:rsidRPr="006518D8">
        <w:rPr>
          <w:rFonts w:ascii="Times New Roman" w:hAnsi="Times New Roman" w:cs="Times New Roman"/>
          <w:color w:val="0070C0"/>
          <w:sz w:val="24"/>
        </w:rPr>
        <w:fldChar w:fldCharType="end"/>
      </w:r>
      <w:r w:rsidRPr="006518D8">
        <w:rPr>
          <w:rFonts w:ascii="Times New Roman" w:hAnsi="Times New Roman" w:cs="Times New Roman"/>
          <w:sz w:val="24"/>
        </w:rPr>
        <w:t xml:space="preserve"> as follows:            </w:t>
      </w:r>
    </w:p>
    <w:p w:rsidR="00D85855" w:rsidRPr="007A68C0" w:rsidRDefault="00D85855" w:rsidP="00997DB4">
      <w:pPr>
        <w:pStyle w:val="ListParagraph"/>
        <w:spacing w:before="240" w:after="240" w:line="480" w:lineRule="auto"/>
        <w:jc w:val="right"/>
        <w:rPr>
          <w:rFonts w:ascii="Times New Roman" w:hAnsi="Times New Roman" w:cs="Times New Roman"/>
          <w:sz w:val="24"/>
        </w:rPr>
      </w:pPr>
      <m:oMath>
        <m:r>
          <m:rPr>
            <m:sty m:val="bi"/>
          </m:rPr>
          <w:rPr>
            <w:rFonts w:ascii="Cambria Math" w:hAnsi="Cambria Math" w:cs="Times New Roman"/>
            <w:sz w:val="32"/>
          </w:rPr>
          <m:t>d</m:t>
        </m:r>
        <m:sSub>
          <m:sSubPr>
            <m:ctrlPr>
              <w:rPr>
                <w:rFonts w:ascii="Cambria Math" w:hAnsi="Cambria Math" w:cs="Times New Roman"/>
                <w:b/>
                <w:i/>
                <w:sz w:val="32"/>
              </w:rPr>
            </m:ctrlPr>
          </m:sSubPr>
          <m:e>
            <m:r>
              <m:rPr>
                <m:sty m:val="bi"/>
              </m:rPr>
              <w:rPr>
                <w:rFonts w:ascii="Cambria Math" w:hAnsi="Cambria Math" w:cs="Times New Roman"/>
                <w:sz w:val="32"/>
              </w:rPr>
              <m:t>S</m:t>
            </m:r>
          </m:e>
          <m:sub>
            <m:r>
              <m:rPr>
                <m:sty m:val="bi"/>
              </m:rPr>
              <w:rPr>
                <w:rFonts w:ascii="Cambria Math" w:hAnsi="Cambria Math" w:cs="Times New Roman"/>
                <w:sz w:val="32"/>
              </w:rPr>
              <m:t>λi(t)</m:t>
            </m:r>
          </m:sub>
        </m:sSub>
        <m:r>
          <m:rPr>
            <m:sty m:val="bi"/>
          </m:rPr>
          <w:rPr>
            <w:rFonts w:ascii="Cambria Math" w:hAnsi="Cambria Math" w:cs="Times New Roman"/>
            <w:sz w:val="32"/>
          </w:rPr>
          <m:t>=μ</m:t>
        </m:r>
        <m:d>
          <m:dPr>
            <m:begChr m:val="["/>
            <m:endChr m:val="]"/>
            <m:ctrlPr>
              <w:rPr>
                <w:rFonts w:ascii="Cambria Math" w:hAnsi="Cambria Math" w:cs="Times New Roman"/>
                <w:b/>
                <w:i/>
                <w:sz w:val="32"/>
              </w:rPr>
            </m:ctrlPr>
          </m:dPr>
          <m:e>
            <m:sSub>
              <m:sSubPr>
                <m:ctrlPr>
                  <w:rPr>
                    <w:rFonts w:ascii="Cambria Math" w:hAnsi="Cambria Math" w:cs="Times New Roman"/>
                    <w:b/>
                    <w:i/>
                    <w:sz w:val="32"/>
                  </w:rPr>
                </m:ctrlPr>
              </m:sSubPr>
              <m:e>
                <m:r>
                  <m:rPr>
                    <m:sty m:val="bi"/>
                  </m:rPr>
                  <w:rPr>
                    <w:rFonts w:ascii="Cambria Math" w:hAnsi="Cambria Math" w:cs="Times New Roman"/>
                    <w:sz w:val="32"/>
                  </w:rPr>
                  <m:t>S</m:t>
                </m:r>
              </m:e>
              <m:sub>
                <m:r>
                  <m:rPr>
                    <m:sty m:val="bi"/>
                  </m:rPr>
                  <w:rPr>
                    <w:rFonts w:ascii="Cambria Math" w:hAnsi="Cambria Math" w:cs="Times New Roman"/>
                    <w:sz w:val="32"/>
                  </w:rPr>
                  <m:t>λi</m:t>
                </m:r>
                <m:d>
                  <m:dPr>
                    <m:ctrlPr>
                      <w:rPr>
                        <w:rFonts w:ascii="Cambria Math" w:hAnsi="Cambria Math" w:cs="Times New Roman"/>
                        <w:b/>
                        <w:i/>
                        <w:sz w:val="32"/>
                      </w:rPr>
                    </m:ctrlPr>
                  </m:dPr>
                  <m:e>
                    <m:r>
                      <m:rPr>
                        <m:sty m:val="bi"/>
                      </m:rPr>
                      <w:rPr>
                        <w:rFonts w:ascii="Cambria Math" w:hAnsi="Cambria Math" w:cs="Times New Roman"/>
                        <w:sz w:val="32"/>
                      </w:rPr>
                      <m:t>t</m:t>
                    </m:r>
                  </m:e>
                </m:d>
              </m:sub>
            </m:sSub>
            <m:r>
              <m:rPr>
                <m:sty m:val="bi"/>
              </m:rPr>
              <w:rPr>
                <w:rFonts w:ascii="Cambria Math" w:hAnsi="Cambria Math" w:cs="Times New Roman"/>
                <w:sz w:val="32"/>
              </w:rPr>
              <m:t>,t</m:t>
            </m:r>
          </m:e>
        </m:d>
        <m:r>
          <m:rPr>
            <m:sty m:val="bi"/>
          </m:rPr>
          <w:rPr>
            <w:rFonts w:ascii="Cambria Math" w:hAnsi="Cambria Math" w:cs="Times New Roman"/>
            <w:sz w:val="32"/>
          </w:rPr>
          <m:t>dt+σ</m:t>
        </m:r>
        <m:d>
          <m:dPr>
            <m:begChr m:val="["/>
            <m:endChr m:val="]"/>
            <m:ctrlPr>
              <w:rPr>
                <w:rFonts w:ascii="Cambria Math" w:hAnsi="Cambria Math" w:cs="Times New Roman"/>
                <w:b/>
                <w:i/>
                <w:sz w:val="32"/>
              </w:rPr>
            </m:ctrlPr>
          </m:dPr>
          <m:e>
            <m:sSub>
              <m:sSubPr>
                <m:ctrlPr>
                  <w:rPr>
                    <w:rFonts w:ascii="Cambria Math" w:hAnsi="Cambria Math" w:cs="Times New Roman"/>
                    <w:b/>
                    <w:i/>
                    <w:sz w:val="32"/>
                  </w:rPr>
                </m:ctrlPr>
              </m:sSubPr>
              <m:e>
                <m:r>
                  <m:rPr>
                    <m:sty m:val="bi"/>
                  </m:rPr>
                  <w:rPr>
                    <w:rFonts w:ascii="Cambria Math" w:hAnsi="Cambria Math" w:cs="Times New Roman"/>
                    <w:sz w:val="32"/>
                  </w:rPr>
                  <m:t>S</m:t>
                </m:r>
              </m:e>
              <m:sub>
                <m:r>
                  <m:rPr>
                    <m:sty m:val="bi"/>
                  </m:rPr>
                  <w:rPr>
                    <w:rFonts w:ascii="Cambria Math" w:hAnsi="Cambria Math" w:cs="Times New Roman"/>
                    <w:sz w:val="32"/>
                  </w:rPr>
                  <m:t>λi</m:t>
                </m:r>
                <m:d>
                  <m:dPr>
                    <m:ctrlPr>
                      <w:rPr>
                        <w:rFonts w:ascii="Cambria Math" w:hAnsi="Cambria Math" w:cs="Times New Roman"/>
                        <w:b/>
                        <w:i/>
                        <w:sz w:val="32"/>
                      </w:rPr>
                    </m:ctrlPr>
                  </m:dPr>
                  <m:e>
                    <m:r>
                      <m:rPr>
                        <m:sty m:val="bi"/>
                      </m:rPr>
                      <w:rPr>
                        <w:rFonts w:ascii="Cambria Math" w:hAnsi="Cambria Math" w:cs="Times New Roman"/>
                        <w:sz w:val="32"/>
                      </w:rPr>
                      <m:t>t</m:t>
                    </m:r>
                  </m:e>
                </m:d>
              </m:sub>
            </m:sSub>
            <m:r>
              <m:rPr>
                <m:sty m:val="bi"/>
              </m:rPr>
              <w:rPr>
                <w:rFonts w:ascii="Cambria Math" w:hAnsi="Cambria Math" w:cs="Times New Roman"/>
                <w:sz w:val="32"/>
              </w:rPr>
              <m:t>,t</m:t>
            </m:r>
          </m:e>
        </m:d>
        <m:r>
          <m:rPr>
            <m:sty m:val="bi"/>
          </m:rPr>
          <w:rPr>
            <w:rFonts w:ascii="Cambria Math" w:hAnsi="Cambria Math" w:cs="Times New Roman"/>
            <w:noProof/>
            <w:sz w:val="32"/>
          </w:rPr>
          <m:t>d</m:t>
        </m:r>
        <m:r>
          <m:rPr>
            <m:sty m:val="bi"/>
          </m:rPr>
          <w:rPr>
            <w:rFonts w:ascii="Cambria Math" w:hAnsi="Cambria Math" w:cs="Times New Roman"/>
            <w:sz w:val="32"/>
          </w:rPr>
          <m:t>W</m:t>
        </m:r>
      </m:oMath>
      <w:r>
        <w:rPr>
          <w:rFonts w:ascii="Times New Roman" w:eastAsiaTheme="minorEastAsia" w:hAnsi="Times New Roman" w:cs="Times New Roman"/>
          <w:sz w:val="32"/>
        </w:rPr>
        <w:tab/>
      </w:r>
      <w:r>
        <w:rPr>
          <w:rFonts w:ascii="Times New Roman" w:eastAsiaTheme="minorEastAsia" w:hAnsi="Times New Roman" w:cs="Times New Roman"/>
          <w:sz w:val="32"/>
        </w:rPr>
        <w:tab/>
      </w:r>
      <w:r>
        <w:rPr>
          <w:rFonts w:ascii="Times New Roman" w:eastAsiaTheme="minorEastAsia" w:hAnsi="Times New Roman" w:cs="Times New Roman"/>
          <w:sz w:val="32"/>
        </w:rPr>
        <w:tab/>
        <w:t>(3.1)</w:t>
      </w:r>
    </w:p>
    <w:p w:rsidR="00D85855" w:rsidRPr="006518D8" w:rsidRDefault="00D85855" w:rsidP="00997DB4">
      <w:pPr>
        <w:spacing w:line="480" w:lineRule="auto"/>
        <w:jc w:val="both"/>
        <w:rPr>
          <w:rFonts w:ascii="Times New Roman" w:hAnsi="Times New Roman" w:cs="Times New Roman"/>
          <w:iCs/>
          <w:sz w:val="24"/>
        </w:rPr>
      </w:pPr>
      <w:r w:rsidRPr="006518D8">
        <w:rPr>
          <w:rFonts w:ascii="Times New Roman" w:hAnsi="Times New Roman" w:cs="Times New Roman"/>
          <w:sz w:val="24"/>
        </w:rPr>
        <w:t xml:space="preserve">In this paper, the SDE is solved by </w:t>
      </w:r>
      <w:r w:rsidR="00E45BD3">
        <w:rPr>
          <w:rFonts w:ascii="Times New Roman" w:hAnsi="Times New Roman" w:cs="Times New Roman"/>
          <w:sz w:val="24"/>
        </w:rPr>
        <w:t xml:space="preserve">the </w:t>
      </w:r>
      <w:r w:rsidRPr="006518D8">
        <w:rPr>
          <w:rFonts w:ascii="Times New Roman" w:hAnsi="Times New Roman" w:cs="Times New Roman"/>
          <w:sz w:val="24"/>
        </w:rPr>
        <w:t xml:space="preserve">Milstein </w:t>
      </w:r>
      <w:r w:rsidRPr="006518D8">
        <w:rPr>
          <w:rFonts w:ascii="Times New Roman" w:hAnsi="Times New Roman" w:cs="Times New Roman"/>
          <w:noProof/>
          <w:sz w:val="24"/>
        </w:rPr>
        <w:t>discretisation</w:t>
      </w:r>
      <w:r w:rsidRPr="006518D8">
        <w:rPr>
          <w:rFonts w:ascii="Times New Roman" w:hAnsi="Times New Roman" w:cs="Times New Roman"/>
          <w:sz w:val="24"/>
        </w:rPr>
        <w:t xml:space="preserve"> scheme </w:t>
      </w:r>
      <w:r w:rsidRPr="006518D8">
        <w:rPr>
          <w:rFonts w:ascii="Times New Roman" w:hAnsi="Times New Roman" w:cs="Times New Roman"/>
          <w:color w:val="0070C0"/>
          <w:sz w:val="24"/>
        </w:rPr>
        <w:fldChar w:fldCharType="begin"/>
      </w:r>
      <w:r w:rsidRPr="006518D8">
        <w:rPr>
          <w:rFonts w:ascii="Times New Roman" w:hAnsi="Times New Roman" w:cs="Times New Roman"/>
          <w:color w:val="0070C0"/>
          <w:sz w:val="24"/>
        </w:rPr>
        <w:instrText xml:space="preserve"> ADDIN EN.CITE &lt;EndNote&gt;&lt;Cite&gt;&lt;Author&gt;Giles&lt;/Author&gt;&lt;Year&gt;2008&lt;/Year&gt;&lt;RecNum&gt;333&lt;/RecNum&gt;&lt;DisplayText&gt;[32]&lt;/DisplayText&gt;&lt;record&gt;&lt;rec-number&gt;333&lt;/rec-number&gt;&lt;foreign-keys&gt;&lt;key app="EN" db-id="pva2xwvsmd99foe9e5f52d0taxdt9vat2xx9" timestamp="1460269442"&gt;333&lt;/key&gt;&lt;/foreign-keys&gt;&lt;ref-type name="Book Section"&gt;5&lt;/ref-type&gt;&lt;contributors&gt;&lt;authors&gt;&lt;author&gt;Giles, Mike&lt;/author&gt;&lt;/authors&gt;&lt;/contributors&gt;&lt;titles&gt;&lt;title&gt;Improved multilevel Monte Carlo convergence using the Milstein scheme&lt;/title&gt;&lt;secondary-title&gt;Monte Carlo and quasi-Monte Carlo methods 2006&lt;/secondary-title&gt;&lt;/titles&gt;&lt;pages&gt;343-358&lt;/pages&gt;&lt;dates&gt;&lt;year&gt;2008&lt;/year&gt;&lt;/dates&gt;&lt;publisher&gt;Springer&lt;/publisher&gt;&lt;isbn&gt;3540744959&lt;/isbn&gt;&lt;urls&gt;&lt;/urls&gt;&lt;/record&gt;&lt;/Cite&gt;&lt;/EndNote&gt;</w:instrText>
      </w:r>
      <w:r w:rsidRPr="006518D8">
        <w:rPr>
          <w:rFonts w:ascii="Times New Roman" w:hAnsi="Times New Roman" w:cs="Times New Roman"/>
          <w:color w:val="0070C0"/>
          <w:sz w:val="24"/>
        </w:rPr>
        <w:fldChar w:fldCharType="separate"/>
      </w:r>
      <w:r>
        <w:rPr>
          <w:rFonts w:ascii="Times New Roman" w:hAnsi="Times New Roman" w:cs="Times New Roman"/>
          <w:noProof/>
          <w:color w:val="0070C0"/>
          <w:sz w:val="24"/>
        </w:rPr>
        <w:t>[22</w:t>
      </w:r>
      <w:r w:rsidRPr="006518D8">
        <w:rPr>
          <w:rFonts w:ascii="Times New Roman" w:hAnsi="Times New Roman" w:cs="Times New Roman"/>
          <w:noProof/>
          <w:color w:val="0070C0"/>
          <w:sz w:val="24"/>
        </w:rPr>
        <w:t>]</w:t>
      </w:r>
      <w:r w:rsidRPr="006518D8">
        <w:rPr>
          <w:rFonts w:ascii="Times New Roman" w:hAnsi="Times New Roman" w:cs="Times New Roman"/>
          <w:color w:val="0070C0"/>
          <w:sz w:val="24"/>
        </w:rPr>
        <w:fldChar w:fldCharType="end"/>
      </w:r>
      <w:r w:rsidRPr="006518D8">
        <w:rPr>
          <w:rFonts w:ascii="Times New Roman" w:hAnsi="Times New Roman" w:cs="Times New Roman"/>
          <w:sz w:val="24"/>
        </w:rPr>
        <w:t xml:space="preserve">. The discretization scheme with </w:t>
      </w:r>
      <m:oMath>
        <m:r>
          <w:rPr>
            <w:rFonts w:ascii="Cambria Math" w:hAnsi="Cambria Math" w:cs="Times New Roman"/>
            <w:sz w:val="24"/>
          </w:rPr>
          <m:t xml:space="preserve">n </m:t>
        </m:r>
      </m:oMath>
      <w:r w:rsidRPr="006518D8">
        <w:rPr>
          <w:rFonts w:ascii="Times New Roman" w:hAnsi="Times New Roman" w:cs="Times New Roman"/>
          <w:noProof/>
          <w:sz w:val="24"/>
        </w:rPr>
        <w:t>time-steps</w:t>
      </w:r>
      <w:r w:rsidRPr="006518D8">
        <w:rPr>
          <w:rFonts w:ascii="Times New Roman" w:hAnsi="Times New Roman" w:cs="Times New Roman"/>
          <w:sz w:val="24"/>
        </w:rPr>
        <w:t xml:space="preserve">, step size </w:t>
      </w:r>
      <m:oMath>
        <m:r>
          <w:rPr>
            <w:rFonts w:ascii="Cambria Math" w:hAnsi="Cambria Math" w:cs="Times New Roman"/>
            <w:sz w:val="24"/>
          </w:rPr>
          <m:t>h=</m:t>
        </m:r>
        <m:f>
          <m:fPr>
            <m:type m:val="lin"/>
            <m:ctrlPr>
              <w:rPr>
                <w:rFonts w:ascii="Cambria Math" w:hAnsi="Cambria Math" w:cs="Times New Roman"/>
                <w:i/>
                <w:sz w:val="24"/>
              </w:rPr>
            </m:ctrlPr>
          </m:fPr>
          <m:num>
            <m:r>
              <w:rPr>
                <w:rFonts w:ascii="Cambria Math" w:hAnsi="Cambria Math" w:cs="Times New Roman"/>
                <w:sz w:val="24"/>
              </w:rPr>
              <m:t>T</m:t>
            </m:r>
          </m:num>
          <m:den>
            <m:r>
              <w:rPr>
                <w:rFonts w:ascii="Cambria Math" w:hAnsi="Cambria Math" w:cs="Times New Roman"/>
                <w:sz w:val="24"/>
              </w:rPr>
              <m:t>n</m:t>
            </m:r>
          </m:den>
        </m:f>
      </m:oMath>
      <w:r w:rsidRPr="006518D8">
        <w:rPr>
          <w:rFonts w:ascii="Times New Roman" w:hAnsi="Times New Roman" w:cs="Times New Roman"/>
          <w:sz w:val="24"/>
        </w:rPr>
        <w:t xml:space="preserve"> and Brownian increments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m:t>
            </m:r>
          </m:sub>
        </m:sSub>
      </m:oMath>
      <w:r w:rsidRPr="006518D8">
        <w:rPr>
          <w:rFonts w:ascii="Times New Roman" w:hAnsi="Times New Roman" w:cs="Times New Roman"/>
          <w:sz w:val="24"/>
        </w:rPr>
        <w:t xml:space="preserve"> could be written as:    </w:t>
      </w:r>
    </w:p>
    <w:p w:rsidR="00D85855" w:rsidRPr="007B3466" w:rsidRDefault="0076591E" w:rsidP="00997DB4">
      <w:pPr>
        <w:spacing w:line="480" w:lineRule="auto"/>
        <w:jc w:val="right"/>
        <w:rPr>
          <w:rFonts w:ascii="Times New Roman" w:hAnsi="Times New Roman" w:cs="Times New Roman"/>
          <w:iCs/>
          <w:sz w:val="24"/>
        </w:rPr>
      </w:pPr>
      <m:oMath>
        <m:sSub>
          <m:sSubPr>
            <m:ctrlPr>
              <w:rPr>
                <w:rFonts w:ascii="Cambria Math" w:hAnsi="Cambria Math" w:cs="Times New Roman"/>
                <w:b/>
                <w:i/>
                <w:iCs/>
                <w:sz w:val="24"/>
              </w:rPr>
            </m:ctrlPr>
          </m:sSubPr>
          <m:e>
            <m:r>
              <m:rPr>
                <m:sty m:val="bi"/>
              </m:rPr>
              <w:rPr>
                <w:rFonts w:ascii="Cambria Math" w:hAnsi="Cambria Math" w:cs="Times New Roman"/>
                <w:sz w:val="24"/>
              </w:rPr>
              <m:t>S</m:t>
            </m:r>
          </m:e>
          <m:sub>
            <m:r>
              <m:rPr>
                <m:sty m:val="bi"/>
              </m:rPr>
              <w:rPr>
                <w:rFonts w:ascii="Cambria Math" w:hAnsi="Cambria Math" w:cs="Times New Roman"/>
                <w:sz w:val="24"/>
              </w:rPr>
              <m:t>λi</m:t>
            </m:r>
            <m:d>
              <m:dPr>
                <m:ctrlPr>
                  <w:rPr>
                    <w:rFonts w:ascii="Cambria Math" w:hAnsi="Cambria Math" w:cs="Times New Roman"/>
                    <w:b/>
                    <w:i/>
                    <w:sz w:val="24"/>
                  </w:rPr>
                </m:ctrlPr>
              </m:dPr>
              <m:e>
                <m:r>
                  <m:rPr>
                    <m:sty m:val="bi"/>
                  </m:rPr>
                  <w:rPr>
                    <w:rFonts w:ascii="Cambria Math" w:hAnsi="Cambria Math" w:cs="Times New Roman"/>
                    <w:sz w:val="24"/>
                  </w:rPr>
                  <m:t>m+1</m:t>
                </m:r>
              </m:e>
            </m:d>
          </m:sub>
        </m:sSub>
        <m:r>
          <m:rPr>
            <m:sty m:val="bi"/>
          </m:rPr>
          <w:rPr>
            <w:rFonts w:ascii="Cambria Math" w:hAnsi="Cambria Math" w:cs="Times New Roman"/>
            <w:sz w:val="24"/>
          </w:rPr>
          <m:t>=</m:t>
        </m:r>
        <m:sSub>
          <m:sSubPr>
            <m:ctrlPr>
              <w:rPr>
                <w:rFonts w:ascii="Cambria Math" w:hAnsi="Cambria Math" w:cs="Times New Roman"/>
                <w:b/>
                <w:i/>
                <w:iCs/>
                <w:sz w:val="24"/>
              </w:rPr>
            </m:ctrlPr>
          </m:sSubPr>
          <m:e>
            <m:r>
              <m:rPr>
                <m:sty m:val="bi"/>
              </m:rPr>
              <w:rPr>
                <w:rFonts w:ascii="Cambria Math" w:hAnsi="Cambria Math" w:cs="Times New Roman"/>
                <w:sz w:val="24"/>
              </w:rPr>
              <m:t>S</m:t>
            </m:r>
          </m:e>
          <m:sub>
            <m:r>
              <m:rPr>
                <m:sty m:val="bi"/>
              </m:rPr>
              <w:rPr>
                <w:rFonts w:ascii="Cambria Math" w:hAnsi="Cambria Math" w:cs="Times New Roman"/>
                <w:sz w:val="24"/>
              </w:rPr>
              <m:t>λi</m:t>
            </m:r>
            <m:d>
              <m:dPr>
                <m:ctrlPr>
                  <w:rPr>
                    <w:rFonts w:ascii="Cambria Math" w:hAnsi="Cambria Math" w:cs="Times New Roman"/>
                    <w:b/>
                    <w:i/>
                    <w:sz w:val="24"/>
                  </w:rPr>
                </m:ctrlPr>
              </m:dPr>
              <m:e>
                <m:r>
                  <m:rPr>
                    <m:sty m:val="bi"/>
                  </m:rPr>
                  <w:rPr>
                    <w:rFonts w:ascii="Cambria Math" w:hAnsi="Cambria Math" w:cs="Times New Roman"/>
                    <w:sz w:val="24"/>
                  </w:rPr>
                  <m:t>m</m:t>
                </m:r>
              </m:e>
            </m:d>
          </m:sub>
        </m:sSub>
        <m:r>
          <m:rPr>
            <m:sty m:val="bi"/>
          </m:rPr>
          <w:rPr>
            <w:rFonts w:ascii="Cambria Math" w:eastAsiaTheme="minorEastAsia" w:hAnsi="Cambria Math" w:cs="Times New Roman"/>
            <w:sz w:val="24"/>
          </w:rPr>
          <m:t>+μ</m:t>
        </m:r>
        <m:d>
          <m:dPr>
            <m:begChr m:val="["/>
            <m:endChr m:val="]"/>
            <m:ctrlPr>
              <w:rPr>
                <w:rFonts w:ascii="Cambria Math" w:eastAsiaTheme="minorEastAsia" w:hAnsi="Cambria Math" w:cs="Times New Roman"/>
                <w:b/>
                <w:i/>
                <w:iCs/>
                <w:sz w:val="24"/>
              </w:rPr>
            </m:ctrlPr>
          </m:dPr>
          <m:e>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S</m:t>
                </m:r>
              </m:e>
              <m:sub>
                <m:r>
                  <m:rPr>
                    <m:sty m:val="bi"/>
                  </m:rPr>
                  <w:rPr>
                    <w:rFonts w:ascii="Cambria Math" w:hAnsi="Cambria Math" w:cs="Times New Roman"/>
                    <w:sz w:val="24"/>
                  </w:rPr>
                  <m:t>λi</m:t>
                </m:r>
                <m:d>
                  <m:dPr>
                    <m:ctrlPr>
                      <w:rPr>
                        <w:rFonts w:ascii="Cambria Math" w:hAnsi="Cambria Math" w:cs="Times New Roman"/>
                        <w:b/>
                        <w:i/>
                        <w:sz w:val="24"/>
                      </w:rPr>
                    </m:ctrlPr>
                  </m:dPr>
                  <m:e>
                    <m:r>
                      <m:rPr>
                        <m:sty m:val="bi"/>
                      </m:rPr>
                      <w:rPr>
                        <w:rFonts w:ascii="Cambria Math" w:eastAsiaTheme="minorEastAsia" w:hAnsi="Cambria Math" w:cs="Times New Roman"/>
                        <w:sz w:val="24"/>
                      </w:rPr>
                      <m:t>m</m:t>
                    </m:r>
                    <m:ctrlPr>
                      <w:rPr>
                        <w:rFonts w:ascii="Cambria Math" w:eastAsiaTheme="minorEastAsia" w:hAnsi="Cambria Math" w:cs="Times New Roman"/>
                        <w:b/>
                        <w:i/>
                        <w:sz w:val="24"/>
                      </w:rPr>
                    </m:ctrlPr>
                  </m:e>
                </m:d>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t</m:t>
                </m:r>
              </m:e>
              <m:sub>
                <m:r>
                  <m:rPr>
                    <m:sty m:val="bi"/>
                  </m:rPr>
                  <w:rPr>
                    <w:rFonts w:ascii="Cambria Math" w:eastAsiaTheme="minorEastAsia" w:hAnsi="Cambria Math" w:cs="Times New Roman"/>
                    <w:sz w:val="24"/>
                  </w:rPr>
                  <m:t>m</m:t>
                </m:r>
              </m:sub>
            </m:sSub>
          </m:e>
        </m:d>
        <m:r>
          <m:rPr>
            <m:sty m:val="bi"/>
          </m:rPr>
          <w:rPr>
            <w:rFonts w:ascii="Cambria Math" w:eastAsiaTheme="minorEastAsia" w:hAnsi="Cambria Math" w:cs="Times New Roman"/>
            <w:sz w:val="24"/>
          </w:rPr>
          <m:t>h+σ</m:t>
        </m:r>
        <m:d>
          <m:dPr>
            <m:begChr m:val="["/>
            <m:endChr m:val="]"/>
            <m:ctrlPr>
              <w:rPr>
                <w:rFonts w:ascii="Cambria Math" w:eastAsiaTheme="minorEastAsia" w:hAnsi="Cambria Math" w:cs="Times New Roman"/>
                <w:b/>
                <w:i/>
                <w:iCs/>
                <w:sz w:val="24"/>
              </w:rPr>
            </m:ctrlPr>
          </m:dPr>
          <m:e>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S</m:t>
                </m:r>
              </m:e>
              <m:sub>
                <m:r>
                  <m:rPr>
                    <m:sty m:val="bi"/>
                  </m:rPr>
                  <w:rPr>
                    <w:rFonts w:ascii="Cambria Math" w:hAnsi="Cambria Math" w:cs="Times New Roman"/>
                    <w:sz w:val="24"/>
                  </w:rPr>
                  <m:t>λi</m:t>
                </m:r>
                <m:d>
                  <m:dPr>
                    <m:ctrlPr>
                      <w:rPr>
                        <w:rFonts w:ascii="Cambria Math" w:hAnsi="Cambria Math" w:cs="Times New Roman"/>
                        <w:b/>
                        <w:i/>
                        <w:sz w:val="24"/>
                      </w:rPr>
                    </m:ctrlPr>
                  </m:dPr>
                  <m:e>
                    <m:r>
                      <m:rPr>
                        <m:sty m:val="bi"/>
                      </m:rPr>
                      <w:rPr>
                        <w:rFonts w:ascii="Cambria Math" w:eastAsiaTheme="minorEastAsia" w:hAnsi="Cambria Math" w:cs="Times New Roman"/>
                        <w:sz w:val="24"/>
                      </w:rPr>
                      <m:t>m</m:t>
                    </m:r>
                    <m:ctrlPr>
                      <w:rPr>
                        <w:rFonts w:ascii="Cambria Math" w:eastAsiaTheme="minorEastAsia" w:hAnsi="Cambria Math" w:cs="Times New Roman"/>
                        <w:b/>
                        <w:i/>
                        <w:sz w:val="24"/>
                      </w:rPr>
                    </m:ctrlPr>
                  </m:e>
                </m:d>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t</m:t>
                </m:r>
              </m:e>
              <m:sub>
                <m:r>
                  <m:rPr>
                    <m:sty m:val="bi"/>
                  </m:rPr>
                  <w:rPr>
                    <w:rFonts w:ascii="Cambria Math" w:eastAsiaTheme="minorEastAsia" w:hAnsi="Cambria Math" w:cs="Times New Roman"/>
                    <w:sz w:val="24"/>
                  </w:rPr>
                  <m:t>m</m:t>
                </m:r>
              </m:sub>
            </m:sSub>
          </m:e>
        </m:d>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∆W</m:t>
            </m:r>
          </m:e>
          <m:sub>
            <m:r>
              <m:rPr>
                <m:sty m:val="bi"/>
              </m:rPr>
              <w:rPr>
                <w:rFonts w:ascii="Cambria Math" w:eastAsiaTheme="minorEastAsia" w:hAnsi="Cambria Math" w:cs="Times New Roman"/>
                <w:sz w:val="24"/>
              </w:rPr>
              <m:t>m</m:t>
            </m:r>
          </m:sub>
        </m:sSub>
        <m:r>
          <m:rPr>
            <m:sty m:val="bi"/>
          </m:rPr>
          <w:rPr>
            <w:rFonts w:ascii="Cambria Math" w:eastAsiaTheme="minorEastAsia" w:hAnsi="Cambria Math" w:cs="Times New Roman"/>
            <w:sz w:val="24"/>
          </w:rPr>
          <m:t>+</m:t>
        </m:r>
        <m:f>
          <m:fPr>
            <m:ctrlPr>
              <w:rPr>
                <w:rFonts w:ascii="Cambria Math" w:eastAsiaTheme="minorEastAsia" w:hAnsi="Cambria Math" w:cs="Times New Roman"/>
                <w:b/>
                <w:i/>
                <w:iCs/>
                <w:sz w:val="24"/>
              </w:rPr>
            </m:ctrlPr>
          </m:fPr>
          <m:num>
            <m:r>
              <m:rPr>
                <m:sty m:val="bi"/>
              </m:rPr>
              <w:rPr>
                <w:rFonts w:ascii="Cambria Math" w:eastAsiaTheme="minorEastAsia" w:hAnsi="Cambria Math" w:cs="Times New Roman"/>
                <w:sz w:val="24"/>
              </w:rPr>
              <m:t>1</m:t>
            </m:r>
          </m:num>
          <m:den>
            <m:r>
              <m:rPr>
                <m:sty m:val="bi"/>
              </m:rPr>
              <w:rPr>
                <w:rFonts w:ascii="Cambria Math" w:eastAsiaTheme="minorEastAsia" w:hAnsi="Cambria Math" w:cs="Times New Roman"/>
                <w:sz w:val="24"/>
              </w:rPr>
              <m:t xml:space="preserve">2 </m:t>
            </m:r>
          </m:den>
        </m:f>
        <m:sSup>
          <m:sSupPr>
            <m:ctrlPr>
              <w:rPr>
                <w:rFonts w:ascii="Cambria Math" w:eastAsiaTheme="minorEastAsia" w:hAnsi="Cambria Math" w:cs="Times New Roman"/>
                <w:b/>
                <w:i/>
                <w:iCs/>
                <w:sz w:val="24"/>
              </w:rPr>
            </m:ctrlPr>
          </m:sSupPr>
          <m:e>
            <m:r>
              <m:rPr>
                <m:sty m:val="bi"/>
              </m:rPr>
              <w:rPr>
                <w:rFonts w:ascii="Cambria Math" w:eastAsiaTheme="minorEastAsia" w:hAnsi="Cambria Math" w:cs="Times New Roman"/>
                <w:sz w:val="24"/>
              </w:rPr>
              <m:t>σ</m:t>
            </m:r>
          </m:e>
          <m:sup>
            <m:r>
              <m:rPr>
                <m:sty m:val="bi"/>
              </m:rPr>
              <w:rPr>
                <w:rFonts w:ascii="Cambria Math" w:eastAsiaTheme="minorEastAsia" w:hAnsi="Cambria Math" w:cs="Times New Roman"/>
                <w:sz w:val="24"/>
              </w:rPr>
              <m:t>2</m:t>
            </m:r>
          </m:sup>
        </m:sSup>
        <m:d>
          <m:dPr>
            <m:begChr m:val="["/>
            <m:endChr m:val="]"/>
            <m:ctrlPr>
              <w:rPr>
                <w:rFonts w:ascii="Cambria Math" w:eastAsiaTheme="minorEastAsia" w:hAnsi="Cambria Math" w:cs="Times New Roman"/>
                <w:b/>
                <w:i/>
                <w:iCs/>
                <w:sz w:val="24"/>
              </w:rPr>
            </m:ctrlPr>
          </m:dPr>
          <m:e>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S</m:t>
                </m:r>
              </m:e>
              <m:sub>
                <m:r>
                  <m:rPr>
                    <m:sty m:val="bi"/>
                  </m:rPr>
                  <w:rPr>
                    <w:rFonts w:ascii="Cambria Math" w:hAnsi="Cambria Math" w:cs="Times New Roman"/>
                    <w:sz w:val="24"/>
                  </w:rPr>
                  <m:t>λi</m:t>
                </m:r>
                <m:d>
                  <m:dPr>
                    <m:ctrlPr>
                      <w:rPr>
                        <w:rFonts w:ascii="Cambria Math" w:hAnsi="Cambria Math" w:cs="Times New Roman"/>
                        <w:b/>
                        <w:i/>
                        <w:sz w:val="24"/>
                      </w:rPr>
                    </m:ctrlPr>
                  </m:dPr>
                  <m:e>
                    <m:r>
                      <m:rPr>
                        <m:sty m:val="bi"/>
                      </m:rPr>
                      <w:rPr>
                        <w:rFonts w:ascii="Cambria Math" w:eastAsiaTheme="minorEastAsia" w:hAnsi="Cambria Math" w:cs="Times New Roman"/>
                        <w:sz w:val="24"/>
                      </w:rPr>
                      <m:t>m</m:t>
                    </m:r>
                    <m:ctrlPr>
                      <w:rPr>
                        <w:rFonts w:ascii="Cambria Math" w:eastAsiaTheme="minorEastAsia" w:hAnsi="Cambria Math" w:cs="Times New Roman"/>
                        <w:b/>
                        <w:i/>
                        <w:sz w:val="24"/>
                      </w:rPr>
                    </m:ctrlPr>
                  </m:e>
                </m:d>
              </m:sub>
            </m:sSub>
            <m:r>
              <m:rPr>
                <m:sty m:val="bi"/>
              </m:rPr>
              <w:rPr>
                <w:rFonts w:ascii="Cambria Math" w:eastAsiaTheme="minorEastAsia" w:hAnsi="Cambria Math" w:cs="Times New Roman"/>
                <w:sz w:val="24"/>
              </w:rPr>
              <m:t>,</m:t>
            </m:r>
            <m:sSub>
              <m:sSubPr>
                <m:ctrlPr>
                  <w:rPr>
                    <w:rFonts w:ascii="Cambria Math" w:eastAsiaTheme="minorEastAsia" w:hAnsi="Cambria Math" w:cs="Times New Roman"/>
                    <w:b/>
                    <w:i/>
                    <w:iCs/>
                    <w:sz w:val="24"/>
                  </w:rPr>
                </m:ctrlPr>
              </m:sSubPr>
              <m:e>
                <m:r>
                  <m:rPr>
                    <m:sty m:val="bi"/>
                  </m:rPr>
                  <w:rPr>
                    <w:rFonts w:ascii="Cambria Math" w:eastAsiaTheme="minorEastAsia" w:hAnsi="Cambria Math" w:cs="Times New Roman"/>
                    <w:sz w:val="24"/>
                  </w:rPr>
                  <m:t>t</m:t>
                </m:r>
              </m:e>
              <m:sub>
                <m:r>
                  <m:rPr>
                    <m:sty m:val="bi"/>
                  </m:rPr>
                  <w:rPr>
                    <w:rFonts w:ascii="Cambria Math" w:eastAsiaTheme="minorEastAsia" w:hAnsi="Cambria Math" w:cs="Times New Roman"/>
                    <w:sz w:val="24"/>
                  </w:rPr>
                  <m:t>m</m:t>
                </m:r>
              </m:sub>
            </m:sSub>
          </m:e>
        </m:d>
        <m:d>
          <m:dPr>
            <m:ctrlPr>
              <w:rPr>
                <w:rFonts w:ascii="Cambria Math" w:eastAsiaTheme="minorEastAsia" w:hAnsi="Cambria Math" w:cs="Times New Roman"/>
                <w:b/>
                <w:i/>
                <w:sz w:val="24"/>
              </w:rPr>
            </m:ctrlPr>
          </m:dPr>
          <m:e>
            <m:sSubSup>
              <m:sSubSupPr>
                <m:ctrlPr>
                  <w:rPr>
                    <w:rFonts w:ascii="Cambria Math" w:eastAsiaTheme="minorEastAsia" w:hAnsi="Cambria Math" w:cs="Times New Roman"/>
                    <w:b/>
                    <w:i/>
                    <w:iCs/>
                    <w:sz w:val="24"/>
                  </w:rPr>
                </m:ctrlPr>
              </m:sSubSupPr>
              <m:e>
                <m:r>
                  <m:rPr>
                    <m:sty m:val="bi"/>
                  </m:rPr>
                  <w:rPr>
                    <w:rFonts w:ascii="Cambria Math" w:eastAsiaTheme="minorEastAsia" w:hAnsi="Cambria Math" w:cs="Times New Roman"/>
                    <w:sz w:val="24"/>
                  </w:rPr>
                  <m:t>∆W</m:t>
                </m:r>
              </m:e>
              <m:sub>
                <m:r>
                  <m:rPr>
                    <m:sty m:val="bi"/>
                  </m:rPr>
                  <w:rPr>
                    <w:rFonts w:ascii="Cambria Math" w:eastAsiaTheme="minorEastAsia" w:hAnsi="Cambria Math" w:cs="Times New Roman"/>
                    <w:sz w:val="24"/>
                  </w:rPr>
                  <m:t>m</m:t>
                </m:r>
              </m:sub>
              <m:sup>
                <m:r>
                  <m:rPr>
                    <m:sty m:val="bi"/>
                  </m:rPr>
                  <w:rPr>
                    <w:rFonts w:ascii="Cambria Math" w:eastAsiaTheme="minorEastAsia" w:hAnsi="Cambria Math" w:cs="Times New Roman"/>
                    <w:sz w:val="24"/>
                  </w:rPr>
                  <m:t>2</m:t>
                </m:r>
              </m:sup>
            </m:sSubSup>
            <m:r>
              <m:rPr>
                <m:sty m:val="bi"/>
              </m:rPr>
              <w:rPr>
                <w:rFonts w:ascii="Cambria Math" w:eastAsiaTheme="minorEastAsia" w:hAnsi="Cambria Math" w:cs="Times New Roman"/>
                <w:sz w:val="24"/>
              </w:rPr>
              <m:t>-h</m:t>
            </m:r>
          </m:e>
        </m:d>
      </m:oMath>
      <w:r w:rsidR="00D85855">
        <w:rPr>
          <w:rFonts w:ascii="Times New Roman" w:eastAsiaTheme="minorEastAsia" w:hAnsi="Times New Roman" w:cs="Times New Roman"/>
          <w:b/>
          <w:sz w:val="24"/>
        </w:rPr>
        <w:tab/>
      </w:r>
      <w:r w:rsidR="00D85855">
        <w:rPr>
          <w:rFonts w:ascii="Times New Roman" w:eastAsiaTheme="minorEastAsia" w:hAnsi="Times New Roman" w:cs="Times New Roman"/>
          <w:sz w:val="24"/>
        </w:rPr>
        <w:t>(3.2</w:t>
      </w:r>
      <w:r w:rsidR="00D85855" w:rsidRPr="007B3466">
        <w:rPr>
          <w:rFonts w:ascii="Times New Roman" w:eastAsiaTheme="minorEastAsia" w:hAnsi="Times New Roman" w:cs="Times New Roman"/>
          <w:sz w:val="24"/>
        </w:rPr>
        <w:t>)</w:t>
      </w:r>
    </w:p>
    <w:p w:rsidR="00D85855" w:rsidRPr="006518D8" w:rsidRDefault="00D85855" w:rsidP="00997DB4">
      <w:pPr>
        <w:spacing w:line="480" w:lineRule="auto"/>
        <w:jc w:val="both"/>
        <w:rPr>
          <w:rFonts w:ascii="Times New Roman" w:hAnsi="Times New Roman" w:cs="Times New Roman"/>
          <w:sz w:val="24"/>
        </w:rPr>
      </w:pPr>
      <w:r w:rsidRPr="006518D8">
        <w:rPr>
          <w:rFonts w:ascii="Times New Roman" w:hAnsi="Times New Roman" w:cs="Times New Roman"/>
          <w:sz w:val="24"/>
        </w:rPr>
        <w:t xml:space="preserve">where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m:t>
            </m:r>
          </m:sub>
        </m:sSub>
      </m:oMath>
      <w:r w:rsidRPr="006518D8">
        <w:rPr>
          <w:rFonts w:ascii="Times New Roman" w:hAnsi="Times New Roman" w:cs="Times New Roman"/>
          <w:sz w:val="24"/>
        </w:rPr>
        <w:t xml:space="preserve"> </w:t>
      </w:r>
      <w:r w:rsidRPr="006518D8">
        <w:rPr>
          <w:rFonts w:ascii="Times New Roman" w:hAnsi="Times New Roman" w:cs="Times New Roman"/>
          <w:sz w:val="24"/>
          <w:lang w:eastAsia="en-AU"/>
        </w:rPr>
        <w:t xml:space="preserve">are the normally distributed independent random variables.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m+1</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m</m:t>
            </m:r>
          </m:sub>
        </m:sSub>
      </m:oMath>
      <w:r w:rsidRPr="006518D8">
        <w:rPr>
          <w:rFonts w:ascii="Times New Roman" w:hAnsi="Times New Roman" w:cs="Times New Roman"/>
          <w:sz w:val="24"/>
        </w:rPr>
        <w:t xml:space="preserve"> </w:t>
      </w:r>
      <m:oMath>
        <m:r>
          <w:rPr>
            <w:rFonts w:ascii="Cambria Math" w:hAnsi="Cambria Math" w:cs="Times New Roman"/>
            <w:sz w:val="24"/>
          </w:rPr>
          <m:t>[m=0,……,n-1]</m:t>
        </m:r>
      </m:oMath>
      <w:r w:rsidRPr="006518D8">
        <w:rPr>
          <w:rFonts w:ascii="Times New Roman" w:hAnsi="Times New Roman" w:cs="Times New Roman"/>
          <w:sz w:val="24"/>
        </w:rPr>
        <w:t xml:space="preserve"> and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m</m:t>
            </m:r>
          </m:sub>
        </m:sSub>
        <m:r>
          <w:rPr>
            <w:rFonts w:ascii="Cambria Math" w:hAnsi="Cambria Math" w:cs="Times New Roman"/>
            <w:sz w:val="24"/>
          </w:rPr>
          <m:t>=kh</m:t>
        </m:r>
      </m:oMath>
      <w:r w:rsidRPr="006518D8">
        <w:rPr>
          <w:rFonts w:ascii="Times New Roman" w:hAnsi="Times New Roman" w:cs="Times New Roman"/>
          <w:sz w:val="24"/>
        </w:rPr>
        <w:t xml:space="preserve"> </w:t>
      </w:r>
      <m:oMath>
        <m:r>
          <w:rPr>
            <w:rFonts w:ascii="Cambria Math" w:hAnsi="Cambria Math" w:cs="Times New Roman"/>
            <w:sz w:val="24"/>
          </w:rPr>
          <m:t>[k=0,……,n]</m:t>
        </m:r>
      </m:oMath>
      <w:r w:rsidRPr="006518D8">
        <w:rPr>
          <w:rFonts w:ascii="Times New Roman" w:hAnsi="Times New Roman" w:cs="Times New Roman"/>
          <w:sz w:val="24"/>
        </w:rPr>
        <w:t xml:space="preserve">. Using </w:t>
      </w:r>
      <w:r>
        <w:rPr>
          <w:rFonts w:ascii="Times New Roman" w:hAnsi="Times New Roman" w:cs="Times New Roman"/>
          <w:sz w:val="24"/>
        </w:rPr>
        <w:t>Equation</w:t>
      </w:r>
      <w:r w:rsidRPr="006518D8">
        <w:rPr>
          <w:rFonts w:ascii="Times New Roman" w:hAnsi="Times New Roman" w:cs="Times New Roman"/>
          <w:sz w:val="24"/>
        </w:rPr>
        <w:t xml:space="preserve"> (10)</w:t>
      </w:r>
      <w:r w:rsidRPr="006518D8">
        <w:rPr>
          <w:rFonts w:ascii="Times New Roman" w:hAnsi="Times New Roman" w:cs="Times New Roman"/>
          <w:iCs/>
          <w:sz w:val="24"/>
        </w:rPr>
        <w:t xml:space="preserve">, </w:t>
      </w:r>
      <w:r w:rsidRPr="006518D8">
        <w:rPr>
          <w:rFonts w:ascii="Times New Roman" w:hAnsi="Times New Roman" w:cs="Times New Roman"/>
          <w:sz w:val="24"/>
        </w:rPr>
        <w:t xml:space="preserve">the operating history of component </w:t>
      </w:r>
      <m:oMath>
        <m:r>
          <w:rPr>
            <w:rFonts w:ascii="Cambria Math" w:eastAsia="MT2MIT" w:hAnsi="Cambria Math" w:cs="Times New Roman"/>
            <w:sz w:val="24"/>
          </w:rPr>
          <m:t>i</m:t>
        </m:r>
      </m:oMath>
      <w:r w:rsidRPr="006518D8">
        <w:rPr>
          <w:rFonts w:ascii="Times New Roman" w:hAnsi="Times New Roman" w:cs="Times New Roman"/>
          <w:sz w:val="24"/>
        </w:rPr>
        <w:t xml:space="preserve">, </w:t>
      </w:r>
      <m:oMath>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ui</m:t>
            </m:r>
          </m:sub>
        </m:sSub>
      </m:oMath>
      <w:r w:rsidRPr="006518D8">
        <w:rPr>
          <w:rFonts w:ascii="Times New Roman" w:hAnsi="Times New Roman" w:cs="Times New Roman"/>
          <w:sz w:val="24"/>
        </w:rPr>
        <w:t xml:space="preserve">  could be generated as follows:    </w:t>
      </w:r>
    </w:p>
    <w:p w:rsidR="00D85855" w:rsidRPr="00AA5D5B" w:rsidRDefault="0076591E" w:rsidP="00997DB4">
      <w:pPr>
        <w:spacing w:before="240" w:after="240" w:line="480" w:lineRule="auto"/>
        <w:ind w:left="360"/>
        <w:jc w:val="right"/>
        <w:rPr>
          <w:rFonts w:ascii="Times New Roman" w:eastAsiaTheme="minorEastAsia" w:hAnsi="Times New Roman" w:cs="Times New Roman"/>
          <w:sz w:val="32"/>
        </w:rPr>
      </w:pPr>
      <m:oMath>
        <m:sSub>
          <m:sSubPr>
            <m:ctrlPr>
              <w:rPr>
                <w:rFonts w:ascii="Cambria Math" w:hAnsi="Cambria Math" w:cs="Times New Roman"/>
                <w:b/>
                <w:i/>
                <w:sz w:val="32"/>
              </w:rPr>
            </m:ctrlPr>
          </m:sSubPr>
          <m:e>
            <m:r>
              <m:rPr>
                <m:sty m:val="bi"/>
              </m:rPr>
              <w:rPr>
                <w:rFonts w:ascii="Cambria Math" w:hAnsi="Cambria Math" w:cs="Times New Roman"/>
                <w:sz w:val="32"/>
              </w:rPr>
              <m:t>T</m:t>
            </m:r>
          </m:e>
          <m:sub>
            <m:r>
              <m:rPr>
                <m:sty m:val="bi"/>
              </m:rPr>
              <w:rPr>
                <w:rFonts w:ascii="Cambria Math" w:hAnsi="Cambria Math" w:cs="Times New Roman"/>
                <w:noProof/>
                <w:sz w:val="32"/>
              </w:rPr>
              <m:t>ui</m:t>
            </m:r>
          </m:sub>
        </m:sSub>
        <m:r>
          <m:rPr>
            <m:sty m:val="bi"/>
          </m:rPr>
          <w:rPr>
            <w:rFonts w:ascii="Cambria Math" w:hAnsi="Cambria Math" w:cs="Times New Roman"/>
            <w:sz w:val="32"/>
          </w:rPr>
          <m:t>=-</m:t>
        </m:r>
        <m:sSub>
          <m:sSubPr>
            <m:ctrlPr>
              <w:rPr>
                <w:rFonts w:ascii="Cambria Math" w:hAnsi="Cambria Math" w:cs="Times New Roman"/>
                <w:b/>
                <w:i/>
                <w:iCs/>
                <w:sz w:val="32"/>
              </w:rPr>
            </m:ctrlPr>
          </m:sSubPr>
          <m:e>
            <m:r>
              <m:rPr>
                <m:sty m:val="bi"/>
              </m:rPr>
              <w:rPr>
                <w:rFonts w:ascii="Cambria Math" w:hAnsi="Cambria Math" w:cs="Times New Roman"/>
                <w:sz w:val="32"/>
              </w:rPr>
              <m:t>S</m:t>
            </m:r>
          </m:e>
          <m:sub>
            <m:r>
              <m:rPr>
                <m:sty m:val="bi"/>
              </m:rPr>
              <w:rPr>
                <w:rFonts w:ascii="Cambria Math" w:hAnsi="Cambria Math" w:cs="Times New Roman"/>
                <w:sz w:val="32"/>
              </w:rPr>
              <m:t>λi(m+1)</m:t>
            </m:r>
          </m:sub>
        </m:sSub>
        <m:func>
          <m:funcPr>
            <m:ctrlPr>
              <w:rPr>
                <w:rFonts w:ascii="Cambria Math" w:hAnsi="Cambria Math" w:cs="Times New Roman"/>
                <w:b/>
                <w:i/>
                <w:iCs/>
                <w:sz w:val="32"/>
              </w:rPr>
            </m:ctrlPr>
          </m:funcPr>
          <m:fName>
            <m:r>
              <m:rPr>
                <m:sty m:val="bi"/>
              </m:rPr>
              <w:rPr>
                <w:rFonts w:ascii="Cambria Math" w:hAnsi="Cambria Math" w:cs="Times New Roman"/>
                <w:sz w:val="32"/>
              </w:rPr>
              <m:t>ln</m:t>
            </m:r>
          </m:fName>
          <m:e>
            <m:d>
              <m:dPr>
                <m:ctrlPr>
                  <w:rPr>
                    <w:rFonts w:ascii="Cambria Math" w:hAnsi="Cambria Math" w:cs="Times New Roman"/>
                    <w:b/>
                    <w:i/>
                    <w:iCs/>
                    <w:sz w:val="32"/>
                  </w:rPr>
                </m:ctrlPr>
              </m:dPr>
              <m:e>
                <m:r>
                  <m:rPr>
                    <m:sty m:val="bi"/>
                  </m:rPr>
                  <w:rPr>
                    <w:rFonts w:ascii="Cambria Math" w:hAnsi="Cambria Math" w:cs="Times New Roman"/>
                    <w:sz w:val="32"/>
                  </w:rPr>
                  <m:t>U</m:t>
                </m:r>
              </m:e>
            </m:d>
          </m:e>
        </m:func>
      </m:oMath>
      <w:r w:rsidR="00D85855">
        <w:rPr>
          <w:rFonts w:ascii="Times New Roman" w:eastAsiaTheme="minorEastAsia" w:hAnsi="Times New Roman" w:cs="Times New Roman"/>
          <w:iCs/>
          <w:sz w:val="32"/>
        </w:rPr>
        <w:tab/>
      </w:r>
      <w:r w:rsidR="00D85855">
        <w:rPr>
          <w:rFonts w:ascii="Times New Roman" w:eastAsiaTheme="minorEastAsia" w:hAnsi="Times New Roman" w:cs="Times New Roman"/>
          <w:iCs/>
          <w:sz w:val="32"/>
        </w:rPr>
        <w:tab/>
      </w:r>
      <w:r w:rsidR="00D85855">
        <w:rPr>
          <w:rFonts w:ascii="Times New Roman" w:eastAsiaTheme="minorEastAsia" w:hAnsi="Times New Roman" w:cs="Times New Roman"/>
          <w:iCs/>
          <w:sz w:val="32"/>
        </w:rPr>
        <w:tab/>
      </w:r>
      <w:r w:rsidR="00D85855">
        <w:rPr>
          <w:rFonts w:ascii="Times New Roman" w:eastAsiaTheme="minorEastAsia" w:hAnsi="Times New Roman" w:cs="Times New Roman"/>
          <w:iCs/>
          <w:sz w:val="32"/>
        </w:rPr>
        <w:tab/>
      </w:r>
      <w:r w:rsidR="00D85855">
        <w:rPr>
          <w:rFonts w:ascii="Times New Roman" w:eastAsiaTheme="minorEastAsia" w:hAnsi="Times New Roman" w:cs="Times New Roman"/>
          <w:sz w:val="32"/>
        </w:rPr>
        <w:t>(3.3</w:t>
      </w:r>
      <w:r w:rsidR="00D85855" w:rsidRPr="00AA5D5B">
        <w:rPr>
          <w:rFonts w:ascii="Times New Roman" w:eastAsiaTheme="minorEastAsia" w:hAnsi="Times New Roman" w:cs="Times New Roman"/>
          <w:sz w:val="32"/>
        </w:rPr>
        <w:t>)</w:t>
      </w:r>
    </w:p>
    <w:p w:rsidR="00D85855" w:rsidRDefault="00D85855" w:rsidP="00997DB4">
      <w:pPr>
        <w:spacing w:before="240" w:after="240" w:line="480" w:lineRule="auto"/>
        <w:rPr>
          <w:rFonts w:ascii="Times New Roman" w:eastAsia="MT2MIT" w:hAnsi="Times New Roman" w:cs="Times New Roman"/>
          <w:sz w:val="24"/>
        </w:rPr>
      </w:pPr>
      <w:r w:rsidRPr="006518D8">
        <w:rPr>
          <w:rFonts w:ascii="Times New Roman" w:eastAsiaTheme="minorEastAsia" w:hAnsi="Times New Roman" w:cs="Times New Roman"/>
          <w:sz w:val="24"/>
        </w:rPr>
        <w:t xml:space="preserve">where </w:t>
      </w:r>
      <m:oMath>
        <m:r>
          <w:rPr>
            <w:rFonts w:ascii="Cambria Math" w:eastAsiaTheme="minorEastAsia" w:hAnsi="Cambria Math" w:cs="Times New Roman"/>
            <w:sz w:val="24"/>
          </w:rPr>
          <m:t>U</m:t>
        </m:r>
      </m:oMath>
      <w:r w:rsidRPr="006518D8">
        <w:rPr>
          <w:rFonts w:ascii="Times New Roman" w:eastAsiaTheme="minorEastAsia" w:hAnsi="Times New Roman" w:cs="Times New Roman"/>
          <w:sz w:val="24"/>
        </w:rPr>
        <w:t xml:space="preserve"> is a </w:t>
      </w:r>
      <w:r w:rsidRPr="006518D8">
        <w:rPr>
          <w:rFonts w:ascii="Times New Roman" w:eastAsia="MT2MIT" w:hAnsi="Times New Roman" w:cs="Times New Roman"/>
          <w:sz w:val="24"/>
        </w:rPr>
        <w:t>uniformly distributed random variable between [0, 1].</w:t>
      </w:r>
    </w:p>
    <w:p w:rsidR="00D85855" w:rsidRPr="00D85855" w:rsidRDefault="00D85855" w:rsidP="00997DB4">
      <w:pPr>
        <w:spacing w:line="480" w:lineRule="auto"/>
        <w:rPr>
          <w:rFonts w:ascii="Times New Roman" w:hAnsi="Times New Roman" w:cs="Times New Roman"/>
          <w:sz w:val="32"/>
        </w:rPr>
      </w:pPr>
      <w:r>
        <w:rPr>
          <w:rFonts w:ascii="Times New Roman" w:hAnsi="Times New Roman" w:cs="Times New Roman"/>
          <w:b/>
          <w:sz w:val="24"/>
          <w:lang w:val="en-MY"/>
        </w:rPr>
        <w:t>3.</w:t>
      </w:r>
      <w:r w:rsidR="00C95346">
        <w:rPr>
          <w:rFonts w:ascii="Times New Roman" w:hAnsi="Times New Roman" w:cs="Times New Roman"/>
          <w:b/>
          <w:sz w:val="24"/>
          <w:lang w:val="en-MY"/>
        </w:rPr>
        <w:t>2</w:t>
      </w:r>
      <w:r>
        <w:rPr>
          <w:rFonts w:ascii="Times New Roman" w:hAnsi="Times New Roman" w:cs="Times New Roman"/>
          <w:b/>
          <w:sz w:val="24"/>
          <w:lang w:val="en-MY"/>
        </w:rPr>
        <w:t xml:space="preserve"> </w:t>
      </w:r>
      <w:r w:rsidRPr="00D85855">
        <w:rPr>
          <w:rFonts w:ascii="Times New Roman" w:hAnsi="Times New Roman" w:cs="Times New Roman"/>
          <w:b/>
          <w:sz w:val="24"/>
          <w:lang w:val="en-MY"/>
        </w:rPr>
        <w:t>Modelling of Per Unit Interruption Cost</w:t>
      </w:r>
    </w:p>
    <w:p w:rsidR="00D85855" w:rsidRPr="00A838B4" w:rsidRDefault="00D85855" w:rsidP="00997DB4">
      <w:pPr>
        <w:autoSpaceDE w:val="0"/>
        <w:autoSpaceDN w:val="0"/>
        <w:adjustRightInd w:val="0"/>
        <w:spacing w:line="480" w:lineRule="auto"/>
        <w:ind w:firstLine="360"/>
        <w:jc w:val="both"/>
        <w:rPr>
          <w:rFonts w:ascii="Times New Roman" w:hAnsi="Times New Roman" w:cs="Times New Roman"/>
          <w:color w:val="000000" w:themeColor="text1"/>
          <w:sz w:val="24"/>
          <w:lang w:val="en-AU"/>
        </w:rPr>
      </w:pPr>
      <w:r w:rsidRPr="006C0746">
        <w:rPr>
          <w:rFonts w:ascii="Times New Roman" w:hAnsi="Times New Roman" w:cs="Times New Roman"/>
          <w:color w:val="000000" w:themeColor="text1"/>
          <w:sz w:val="24"/>
        </w:rPr>
        <w:t xml:space="preserve">The cost of interruption of a load point is found from SCDF </w:t>
      </w:r>
      <w:r w:rsidRPr="006411C0">
        <w:rPr>
          <w:rFonts w:ascii="Times New Roman" w:hAnsi="Times New Roman" w:cs="Times New Roman"/>
          <w:color w:val="0070C0"/>
          <w:sz w:val="24"/>
        </w:rPr>
        <w:t xml:space="preserve">[5] </w:t>
      </w:r>
      <w:r w:rsidRPr="006C0746">
        <w:rPr>
          <w:rFonts w:ascii="Times New Roman" w:hAnsi="Times New Roman" w:cs="Times New Roman"/>
          <w:color w:val="000000" w:themeColor="text1"/>
          <w:sz w:val="24"/>
        </w:rPr>
        <w:t>for any duration</w:t>
      </w:r>
      <w:r>
        <w:rPr>
          <w:rFonts w:ascii="Times New Roman" w:hAnsi="Times New Roman" w:cs="Times New Roman"/>
          <w:color w:val="000000" w:themeColor="text1"/>
          <w:sz w:val="24"/>
        </w:rPr>
        <w:t xml:space="preserve"> </w:t>
      </w:r>
      <w:r w:rsidRPr="00F04A94">
        <w:rPr>
          <w:rFonts w:ascii="Times New Roman" w:hAnsi="Times New Roman" w:cs="Times New Roman"/>
          <w:color w:val="000000" w:themeColor="text1"/>
          <w:sz w:val="24"/>
        </w:rPr>
        <w:t xml:space="preserve">Load point per unit interruption depends on the type of the customer connected at that point. The SCDF </w:t>
      </w:r>
      <w:r w:rsidRPr="00F04A94">
        <w:rPr>
          <w:rFonts w:ascii="Times New Roman" w:hAnsi="Times New Roman" w:cs="Times New Roman"/>
          <w:color w:val="000000" w:themeColor="text1"/>
          <w:sz w:val="24"/>
        </w:rPr>
        <w:lastRenderedPageBreak/>
        <w:t xml:space="preserve">describes </w:t>
      </w:r>
      <w:r w:rsidR="00E45BD3">
        <w:rPr>
          <w:rFonts w:ascii="Times New Roman" w:hAnsi="Times New Roman" w:cs="Times New Roman"/>
          <w:color w:val="000000" w:themeColor="text1"/>
          <w:sz w:val="24"/>
        </w:rPr>
        <w:t xml:space="preserve">the </w:t>
      </w:r>
      <w:r w:rsidRPr="00F04A94">
        <w:rPr>
          <w:rFonts w:ascii="Times New Roman" w:hAnsi="Times New Roman" w:cs="Times New Roman"/>
          <w:color w:val="000000" w:themeColor="text1"/>
          <w:sz w:val="24"/>
        </w:rPr>
        <w:t>expense of consumer disruption as a result of the length of the disruption. It can be shown that the costs per unit of interruption are specific across various consumer segments based on</w:t>
      </w:r>
      <w:r>
        <w:rPr>
          <w:rFonts w:ascii="Times New Roman" w:hAnsi="Times New Roman" w:cs="Times New Roman"/>
          <w:color w:val="000000" w:themeColor="text1"/>
          <w:sz w:val="24"/>
        </w:rPr>
        <w:t xml:space="preserve"> the length of the interruption </w:t>
      </w:r>
      <w:r w:rsidRPr="00A81923">
        <w:rPr>
          <w:rFonts w:ascii="Times New Roman" w:hAnsi="Times New Roman" w:cs="Times New Roman"/>
          <w:color w:val="0070C0"/>
          <w:sz w:val="24"/>
        </w:rPr>
        <w:t>[25]</w:t>
      </w:r>
      <w:r w:rsidRPr="00A838B4">
        <w:rPr>
          <w:rFonts w:ascii="Times New Roman" w:hAnsi="Times New Roman" w:cs="Times New Roman"/>
          <w:color w:val="000000" w:themeColor="text1"/>
          <w:sz w:val="24"/>
          <w:lang w:val="en-AU"/>
        </w:rPr>
        <w:t xml:space="preserve">. </w:t>
      </w:r>
      <w:r w:rsidRPr="00BA4E41">
        <w:rPr>
          <w:rFonts w:ascii="Times New Roman" w:hAnsi="Times New Roman" w:cs="Times New Roman"/>
          <w:color w:val="000000" w:themeColor="text1"/>
          <w:sz w:val="24"/>
          <w:lang w:val="en-AU"/>
        </w:rPr>
        <w:t xml:space="preserve">For example, when a momentary interruption </w:t>
      </w:r>
      <w:r>
        <w:rPr>
          <w:rFonts w:ascii="Times New Roman" w:hAnsi="Times New Roman" w:cs="Times New Roman"/>
          <w:color w:val="000000" w:themeColor="text1"/>
          <w:sz w:val="24"/>
          <w:lang w:val="en-AU"/>
        </w:rPr>
        <w:t>continues for 15sec, the highest</w:t>
      </w:r>
      <w:r w:rsidRPr="00BA4E41">
        <w:rPr>
          <w:rFonts w:ascii="Times New Roman" w:hAnsi="Times New Roman" w:cs="Times New Roman"/>
          <w:color w:val="000000" w:themeColor="text1"/>
          <w:sz w:val="24"/>
          <w:lang w:val="en-AU"/>
        </w:rPr>
        <w:t xml:space="preserve"> and minimal per unit expense is greater than the 0.5sec interruption. For ECOST, all data and calculations are given in section 4.</w:t>
      </w:r>
      <w:r>
        <w:rPr>
          <w:rFonts w:ascii="Times New Roman" w:hAnsi="Times New Roman" w:cs="Times New Roman"/>
          <w:color w:val="000000" w:themeColor="text1"/>
          <w:sz w:val="24"/>
          <w:lang w:val="en-AU"/>
        </w:rPr>
        <w:t xml:space="preserve"> </w:t>
      </w:r>
      <w:r w:rsidRPr="00CE66A8">
        <w:rPr>
          <w:rFonts w:ascii="Times New Roman" w:hAnsi="Times New Roman" w:cs="Times New Roman"/>
          <w:color w:val="000000" w:themeColor="text1"/>
          <w:sz w:val="24"/>
          <w:lang w:val="en-AU"/>
        </w:rPr>
        <w:t>In this study, a linear interpretation of the cost data is used, where the interruption duration is between 0.5sec and 15sec</w:t>
      </w:r>
      <w:r w:rsidRPr="00A838B4">
        <w:rPr>
          <w:rFonts w:ascii="Times New Roman" w:hAnsi="Times New Roman" w:cs="Times New Roman"/>
          <w:color w:val="000000" w:themeColor="text1"/>
          <w:sz w:val="24"/>
          <w:lang w:val="en-AU"/>
        </w:rPr>
        <w:t xml:space="preserve">. </w:t>
      </w:r>
    </w:p>
    <w:p w:rsidR="00D85855" w:rsidRDefault="00D85855" w:rsidP="00997DB4">
      <w:pPr>
        <w:autoSpaceDE w:val="0"/>
        <w:autoSpaceDN w:val="0"/>
        <w:adjustRightInd w:val="0"/>
        <w:spacing w:line="480" w:lineRule="auto"/>
        <w:jc w:val="both"/>
        <w:rPr>
          <w:rFonts w:ascii="Times New Roman" w:hAnsi="Times New Roman" w:cs="Times New Roman"/>
          <w:sz w:val="24"/>
        </w:rPr>
      </w:pPr>
      <w:r w:rsidRPr="00947232">
        <w:rPr>
          <w:rFonts w:ascii="Times New Roman" w:hAnsi="Times New Roman" w:cs="Times New Roman"/>
          <w:sz w:val="24"/>
        </w:rPr>
        <w:t>Based on average cost model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avg</m:t>
            </m:r>
          </m:sub>
        </m:sSub>
        <m:r>
          <w:rPr>
            <w:rFonts w:ascii="Cambria Math" w:hAnsi="Cambria Math" w:cs="Times New Roman"/>
            <w:sz w:val="24"/>
          </w:rPr>
          <m:t>)</m:t>
        </m:r>
      </m:oMath>
      <w:r w:rsidRPr="00947232">
        <w:rPr>
          <w:rFonts w:ascii="Times New Roman" w:hAnsi="Times New Roman" w:cs="Times New Roman"/>
          <w:sz w:val="24"/>
        </w:rPr>
        <w:t xml:space="preserve"> from SCDF, the interruption cost related to a load point </w:t>
      </w:r>
      <m:oMath>
        <m:r>
          <w:rPr>
            <w:rFonts w:ascii="Cambria Math" w:hAnsi="Cambria Math" w:cs="Times New Roman"/>
            <w:sz w:val="24"/>
          </w:rPr>
          <m:t xml:space="preserve">P </m:t>
        </m:r>
      </m:oMath>
      <w:r w:rsidRPr="00947232">
        <w:rPr>
          <w:rFonts w:ascii="Times New Roman" w:hAnsi="Times New Roman" w:cs="Times New Roman"/>
          <w:sz w:val="24"/>
        </w:rPr>
        <w:t xml:space="preserve">failure for a duration </w:t>
      </w:r>
      <m:oMath>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p</m:t>
            </m:r>
          </m:sub>
        </m:sSub>
      </m:oMath>
      <w:r w:rsidRPr="00947232">
        <w:rPr>
          <w:rFonts w:ascii="Times New Roman" w:hAnsi="Times New Roman" w:cs="Times New Roman"/>
          <w:sz w:val="24"/>
        </w:rPr>
        <w:t xml:space="preserve"> can be expressed as:</w:t>
      </w:r>
    </w:p>
    <w:p w:rsidR="00D85855" w:rsidRDefault="00D85855" w:rsidP="00997DB4">
      <w:pPr>
        <w:autoSpaceDE w:val="0"/>
        <w:autoSpaceDN w:val="0"/>
        <w:adjustRightInd w:val="0"/>
        <w:spacing w:line="480" w:lineRule="auto"/>
        <w:jc w:val="both"/>
        <w:rPr>
          <w:rFonts w:ascii="Times New Roman" w:hAnsi="Times New Roman" w:cs="Times New Roman"/>
          <w:sz w:val="24"/>
        </w:rPr>
      </w:pPr>
    </w:p>
    <w:p w:rsidR="00D85855" w:rsidRPr="00F92906" w:rsidRDefault="00D85855" w:rsidP="00F92906">
      <w:pPr>
        <w:spacing w:before="240" w:after="240" w:line="480" w:lineRule="auto"/>
        <w:jc w:val="right"/>
        <w:rPr>
          <w:rFonts w:ascii="Times New Roman" w:hAnsi="Times New Roman" w:cs="Times New Roman"/>
          <w:sz w:val="32"/>
          <w:szCs w:val="32"/>
        </w:rPr>
      </w:pPr>
      <w:r w:rsidRPr="00947232">
        <w:rPr>
          <w:rFonts w:ascii="Times New Roman" w:hAnsi="Times New Roman" w:cs="Times New Roman"/>
          <w:sz w:val="24"/>
        </w:rPr>
        <w:t xml:space="preserve"> </w:t>
      </w:r>
      <m:oMath>
        <m:sSub>
          <m:sSubPr>
            <m:ctrlPr>
              <w:rPr>
                <w:rFonts w:ascii="Cambria Math" w:hAnsi="Cambria Math" w:cs="Times New Roman"/>
                <w:b/>
                <w:sz w:val="32"/>
                <w:szCs w:val="32"/>
              </w:rPr>
            </m:ctrlPr>
          </m:sSubPr>
          <m:e>
            <m:r>
              <m:rPr>
                <m:sty m:val="bi"/>
              </m:rPr>
              <w:rPr>
                <w:rFonts w:ascii="Cambria Math" w:hAnsi="Cambria Math" w:cs="Times New Roman"/>
                <w:sz w:val="32"/>
                <w:szCs w:val="32"/>
              </w:rPr>
              <m:t>C</m:t>
            </m:r>
          </m:e>
          <m:sub>
            <m:r>
              <m:rPr>
                <m:sty m:val="bi"/>
              </m:rPr>
              <w:rPr>
                <w:rFonts w:ascii="Cambria Math" w:hAnsi="Cambria Math" w:cs="Times New Roman"/>
                <w:sz w:val="32"/>
                <w:szCs w:val="32"/>
              </w:rPr>
              <m:t>p</m:t>
            </m:r>
          </m:sub>
        </m:sSub>
        <m:r>
          <m:rPr>
            <m:sty m:val="bi"/>
          </m:rPr>
          <w:rPr>
            <w:rFonts w:ascii="Cambria Math" w:hAnsi="Cambria Math" w:cs="Times New Roman"/>
            <w:sz w:val="32"/>
            <w:szCs w:val="32"/>
          </w:rPr>
          <m:t>=</m:t>
        </m:r>
        <m:sSub>
          <m:sSubPr>
            <m:ctrlPr>
              <w:rPr>
                <w:rFonts w:ascii="Cambria Math" w:hAnsi="Cambria Math" w:cs="Times New Roman"/>
                <w:b/>
                <w:sz w:val="32"/>
                <w:szCs w:val="32"/>
              </w:rPr>
            </m:ctrlPr>
          </m:sSubPr>
          <m:e>
            <m:r>
              <m:rPr>
                <m:sty m:val="bi"/>
              </m:rPr>
              <w:rPr>
                <w:rFonts w:ascii="Cambria Math" w:hAnsi="Cambria Math" w:cs="Times New Roman"/>
                <w:sz w:val="32"/>
                <w:szCs w:val="32"/>
              </w:rPr>
              <m:t>C</m:t>
            </m:r>
          </m:e>
          <m:sub>
            <m:r>
              <m:rPr>
                <m:sty m:val="bi"/>
              </m:rPr>
              <w:rPr>
                <w:rFonts w:ascii="Cambria Math" w:hAnsi="Cambria Math" w:cs="Times New Roman"/>
                <w:sz w:val="32"/>
                <w:szCs w:val="32"/>
              </w:rPr>
              <m:t>avg</m:t>
            </m:r>
          </m:sub>
        </m:sSub>
        <m:d>
          <m:dPr>
            <m:ctrlPr>
              <w:rPr>
                <w:rFonts w:ascii="Cambria Math" w:hAnsi="Cambria Math" w:cs="Times New Roman"/>
                <w:b/>
                <w:i/>
                <w:sz w:val="32"/>
                <w:szCs w:val="32"/>
              </w:rPr>
            </m:ctrlPr>
          </m:dPr>
          <m:e>
            <m:sSub>
              <m:sSubPr>
                <m:ctrlPr>
                  <w:rPr>
                    <w:rFonts w:ascii="Cambria Math" w:hAnsi="Cambria Math" w:cs="Times New Roman"/>
                    <w:b/>
                    <w:i/>
                    <w:sz w:val="32"/>
                    <w:szCs w:val="32"/>
                  </w:rPr>
                </m:ctrlPr>
              </m:sSubPr>
              <m:e>
                <m:r>
                  <m:rPr>
                    <m:sty m:val="bi"/>
                  </m:rPr>
                  <w:rPr>
                    <w:rFonts w:ascii="Cambria Math" w:hAnsi="Cambria Math" w:cs="Times New Roman"/>
                    <w:sz w:val="32"/>
                    <w:szCs w:val="32"/>
                  </w:rPr>
                  <m:t>r</m:t>
                </m:r>
              </m:e>
              <m:sub>
                <m:r>
                  <m:rPr>
                    <m:sty m:val="bi"/>
                  </m:rPr>
                  <w:rPr>
                    <w:rFonts w:ascii="Cambria Math" w:hAnsi="Cambria Math" w:cs="Times New Roman"/>
                    <w:sz w:val="32"/>
                    <w:szCs w:val="32"/>
                  </w:rPr>
                  <m:t>p</m:t>
                </m:r>
              </m:sub>
            </m:sSub>
          </m:e>
        </m:d>
        <m:r>
          <m:rPr>
            <m:sty m:val="bi"/>
          </m:rPr>
          <w:rPr>
            <w:rFonts w:ascii="Cambria Math" w:hAnsi="Cambria Math" w:cs="Times New Roman"/>
            <w:sz w:val="32"/>
            <w:szCs w:val="32"/>
          </w:rPr>
          <m:t>,</m:t>
        </m:r>
      </m:oMath>
      <w:r w:rsidRPr="00936699">
        <w:rPr>
          <w:rFonts w:ascii="Times New Roman" w:hAnsi="Times New Roman" w:cs="Times New Roman"/>
          <w:b/>
          <w:sz w:val="32"/>
          <w:szCs w:val="32"/>
        </w:rPr>
        <w:t xml:space="preserve"> ($/kW)</w:t>
      </w:r>
      <w:r w:rsidRPr="00936699">
        <w:rPr>
          <w:rFonts w:ascii="Times New Roman" w:hAnsi="Times New Roman" w:cs="Times New Roman"/>
          <w:b/>
          <w:sz w:val="32"/>
          <w:szCs w:val="32"/>
        </w:rPr>
        <w:tab/>
      </w:r>
      <w:r w:rsidRPr="00936699">
        <w:rPr>
          <w:rFonts w:ascii="Times New Roman" w:hAnsi="Times New Roman" w:cs="Times New Roman"/>
          <w:sz w:val="32"/>
          <w:szCs w:val="32"/>
        </w:rPr>
        <w:tab/>
      </w:r>
      <w:r w:rsidRPr="00936699">
        <w:rPr>
          <w:rFonts w:ascii="Times New Roman" w:hAnsi="Times New Roman" w:cs="Times New Roman"/>
          <w:sz w:val="32"/>
          <w:szCs w:val="32"/>
        </w:rPr>
        <w:tab/>
      </w:r>
      <w:r w:rsidRPr="00936699">
        <w:rPr>
          <w:rFonts w:ascii="Times New Roman" w:hAnsi="Times New Roman" w:cs="Times New Roman"/>
          <w:sz w:val="32"/>
          <w:szCs w:val="32"/>
        </w:rPr>
        <w:tab/>
        <w:t>(3.5)</w:t>
      </w:r>
    </w:p>
    <w:p w:rsidR="00D85855" w:rsidRPr="00947232" w:rsidRDefault="00D85855" w:rsidP="00997DB4">
      <w:pPr>
        <w:autoSpaceDE w:val="0"/>
        <w:autoSpaceDN w:val="0"/>
        <w:adjustRightInd w:val="0"/>
        <w:spacing w:line="480" w:lineRule="auto"/>
        <w:jc w:val="both"/>
        <w:rPr>
          <w:rFonts w:ascii="Times New Roman" w:hAnsi="Times New Roman" w:cs="Times New Roman"/>
          <w:b/>
          <w:sz w:val="32"/>
        </w:rPr>
      </w:pPr>
      <w:r w:rsidRPr="00947232">
        <w:rPr>
          <w:rFonts w:ascii="Times New Roman" w:hAnsi="Times New Roman" w:cs="Times New Roman"/>
          <w:sz w:val="24"/>
          <w:lang w:val="en-AU"/>
        </w:rPr>
        <w:t xml:space="preserve">Here </w:t>
      </w:r>
      <m:oMath>
        <m:sSub>
          <m:sSubPr>
            <m:ctrlPr>
              <w:rPr>
                <w:rFonts w:ascii="Cambria Math" w:hAnsi="Cambria Math" w:cs="Times New Roman"/>
                <w:sz w:val="24"/>
              </w:rPr>
            </m:ctrlPr>
          </m:sSubPr>
          <m:e>
            <m:r>
              <w:rPr>
                <w:rFonts w:ascii="Cambria Math" w:hAnsi="Cambria Math" w:cs="Times New Roman"/>
                <w:sz w:val="24"/>
              </w:rPr>
              <m:t>C</m:t>
            </m:r>
          </m:e>
          <m:sub>
            <m:r>
              <w:rPr>
                <w:rFonts w:ascii="Cambria Math" w:hAnsi="Cambria Math" w:cs="Times New Roman"/>
                <w:sz w:val="24"/>
              </w:rPr>
              <m:t>p</m:t>
            </m:r>
          </m:sub>
        </m:sSub>
      </m:oMath>
      <w:r w:rsidRPr="00947232">
        <w:rPr>
          <w:rFonts w:ascii="Times New Roman" w:hAnsi="Times New Roman" w:cs="Times New Roman"/>
          <w:sz w:val="24"/>
        </w:rPr>
        <w:t xml:space="preserve"> is the customer interruption cost related to a load point </w:t>
      </w:r>
      <m:oMath>
        <m:r>
          <w:rPr>
            <w:rFonts w:ascii="Cambria Math" w:hAnsi="Cambria Math" w:cs="Times New Roman"/>
            <w:sz w:val="24"/>
          </w:rPr>
          <m:t>P</m:t>
        </m:r>
      </m:oMath>
      <w:r w:rsidRPr="00947232">
        <w:rPr>
          <w:rFonts w:ascii="Times New Roman" w:hAnsi="Times New Roman" w:cs="Times New Roman"/>
          <w:sz w:val="24"/>
        </w:rPr>
        <w:t xml:space="preserve">. </w:t>
      </w:r>
      <w:r w:rsidRPr="00947232">
        <w:rPr>
          <w:rFonts w:ascii="Times New Roman" w:hAnsi="Times New Roman" w:cs="Times New Roman"/>
          <w:sz w:val="24"/>
          <w:lang w:val="en-AU"/>
        </w:rPr>
        <w:t xml:space="preserve">From SCDF, only the average monetary losses of customer interruptions are found. </w:t>
      </w:r>
    </w:p>
    <w:p w:rsidR="00D85855" w:rsidRPr="000A1FCE" w:rsidRDefault="00D85855" w:rsidP="000A1FCE">
      <w:pPr>
        <w:pStyle w:val="ListParagraph"/>
        <w:numPr>
          <w:ilvl w:val="1"/>
          <w:numId w:val="33"/>
        </w:numPr>
        <w:spacing w:line="480" w:lineRule="auto"/>
        <w:jc w:val="both"/>
        <w:rPr>
          <w:rFonts w:ascii="Times New Roman" w:hAnsi="Times New Roman" w:cs="Times New Roman"/>
          <w:b/>
          <w:sz w:val="24"/>
          <w:lang w:val="en-MY"/>
        </w:rPr>
      </w:pPr>
      <w:r w:rsidRPr="000A1FCE">
        <w:rPr>
          <w:rFonts w:ascii="Times New Roman" w:hAnsi="Times New Roman" w:cs="Times New Roman"/>
          <w:b/>
          <w:sz w:val="24"/>
          <w:lang w:val="en-MY"/>
        </w:rPr>
        <w:t>Modelling of ENS and ECOST</w:t>
      </w:r>
    </w:p>
    <w:p w:rsidR="00D85855" w:rsidRPr="007E4755" w:rsidRDefault="00D85855" w:rsidP="00997DB4">
      <w:pPr>
        <w:spacing w:line="480" w:lineRule="auto"/>
        <w:ind w:firstLine="360"/>
        <w:jc w:val="both"/>
        <w:rPr>
          <w:rFonts w:ascii="Times New Roman" w:hAnsi="Times New Roman" w:cs="Times New Roman"/>
          <w:b/>
          <w:sz w:val="24"/>
          <w:lang w:bidi="bn-BD"/>
        </w:rPr>
      </w:pPr>
      <w:r w:rsidRPr="00493BFE">
        <w:rPr>
          <w:rFonts w:ascii="Times New Roman" w:hAnsi="Times New Roman" w:cs="Times New Roman"/>
          <w:sz w:val="24"/>
        </w:rPr>
        <w:t xml:space="preserve">For a component failure </w:t>
      </w:r>
      <m:oMath>
        <m:r>
          <w:rPr>
            <w:rFonts w:ascii="Cambria Math" w:hAnsi="Cambria Math" w:cs="Times New Roman"/>
            <w:sz w:val="24"/>
          </w:rPr>
          <m:t>i</m:t>
        </m:r>
      </m:oMath>
      <w:r w:rsidRPr="00493BFE">
        <w:rPr>
          <w:rFonts w:ascii="Times New Roman" w:hAnsi="Times New Roman" w:cs="Times New Roman"/>
          <w:sz w:val="24"/>
        </w:rPr>
        <w:t xml:space="preserve">, the value of average outage rate </w:t>
      </w:r>
      <m:oMath>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noProof/>
                <w:sz w:val="24"/>
              </w:rPr>
              <m:t>i</m:t>
            </m:r>
          </m:sub>
        </m:sSub>
      </m:oMath>
      <w:r w:rsidRPr="00493BFE">
        <w:rPr>
          <w:rFonts w:ascii="Times New Roman" w:eastAsiaTheme="minorEastAsia" w:hAnsi="Times New Roman" w:cs="Times New Roman"/>
          <w:sz w:val="24"/>
        </w:rPr>
        <w:t xml:space="preserve"> </w:t>
      </w:r>
      <w:r w:rsidRPr="00493BFE">
        <w:rPr>
          <w:rFonts w:ascii="Times New Roman" w:hAnsi="Times New Roman" w:cs="Times New Roman"/>
          <w:sz w:val="24"/>
        </w:rPr>
        <w:t>could be calculated using the following expression</w:t>
      </w:r>
      <w:r>
        <w:rPr>
          <w:rFonts w:ascii="Times New Roman" w:hAnsi="Times New Roman" w:cs="Times New Roman"/>
          <w:sz w:val="24"/>
        </w:rPr>
        <w:t xml:space="preserve"> </w:t>
      </w:r>
      <w:r w:rsidRPr="00627089">
        <w:rPr>
          <w:rFonts w:ascii="Times New Roman" w:hAnsi="Times New Roman" w:cs="Times New Roman"/>
          <w:color w:val="0070C0"/>
          <w:sz w:val="24"/>
        </w:rPr>
        <w:t>[25]</w:t>
      </w:r>
      <w:r w:rsidRPr="00493BFE">
        <w:rPr>
          <w:rFonts w:ascii="Times New Roman" w:hAnsi="Times New Roman" w:cs="Times New Roman"/>
          <w:sz w:val="24"/>
        </w:rPr>
        <w:t xml:space="preserve">:      </w:t>
      </w:r>
    </w:p>
    <w:p w:rsidR="00D85855" w:rsidRPr="007E4755" w:rsidRDefault="0076591E" w:rsidP="00997DB4">
      <w:pPr>
        <w:pStyle w:val="ListParagraph"/>
        <w:spacing w:before="240" w:after="240" w:line="480" w:lineRule="auto"/>
        <w:ind w:left="0"/>
        <w:contextualSpacing w:val="0"/>
        <w:jc w:val="right"/>
        <w:rPr>
          <w:rFonts w:ascii="Times New Roman" w:eastAsiaTheme="minorEastAsia" w:hAnsi="Times New Roman" w:cs="Times New Roman"/>
          <w:iCs/>
          <w:sz w:val="32"/>
        </w:rPr>
      </w:pPr>
      <m:oMath>
        <m:sSub>
          <m:sSubPr>
            <m:ctrlPr>
              <w:rPr>
                <w:rFonts w:ascii="Cambria Math" w:hAnsi="Cambria Math" w:cs="Times New Roman"/>
                <w:b/>
                <w:i/>
                <w:iCs/>
                <w:sz w:val="32"/>
              </w:rPr>
            </m:ctrlPr>
          </m:sSubPr>
          <m:e>
            <m:r>
              <m:rPr>
                <m:sty m:val="bi"/>
              </m:rPr>
              <w:rPr>
                <w:rFonts w:ascii="Cambria Math" w:hAnsi="Cambria Math" w:cs="Times New Roman"/>
                <w:sz w:val="32"/>
              </w:rPr>
              <m:t>B</m:t>
            </m:r>
          </m:e>
          <m:sub>
            <m:r>
              <m:rPr>
                <m:sty m:val="bi"/>
              </m:rPr>
              <w:rPr>
                <w:rFonts w:ascii="Cambria Math" w:hAnsi="Cambria Math" w:cs="Times New Roman"/>
                <w:noProof/>
                <w:sz w:val="32"/>
              </w:rPr>
              <m:t>i</m:t>
            </m:r>
          </m:sub>
        </m:sSub>
        <m:r>
          <m:rPr>
            <m:sty m:val="bi"/>
          </m:rPr>
          <w:rPr>
            <w:rFonts w:ascii="Cambria Math" w:hAnsi="Cambria Math" w:cs="Times New Roman"/>
            <w:sz w:val="32"/>
          </w:rPr>
          <m:t>=</m:t>
        </m:r>
        <m:f>
          <m:fPr>
            <m:ctrlPr>
              <w:rPr>
                <w:rFonts w:ascii="Cambria Math" w:hAnsi="Cambria Math" w:cs="Times New Roman"/>
                <w:b/>
                <w:i/>
                <w:iCs/>
                <w:sz w:val="32"/>
              </w:rPr>
            </m:ctrlPr>
          </m:fPr>
          <m:num>
            <m:r>
              <m:rPr>
                <m:sty m:val="bi"/>
              </m:rPr>
              <w:rPr>
                <w:rFonts w:ascii="Cambria Math" w:hAnsi="Cambria Math" w:cs="Times New Roman"/>
                <w:sz w:val="32"/>
              </w:rPr>
              <m:t>M</m:t>
            </m:r>
          </m:num>
          <m:den>
            <m:nary>
              <m:naryPr>
                <m:chr m:val="∑"/>
                <m:limLoc m:val="undOvr"/>
                <m:ctrlPr>
                  <w:rPr>
                    <w:rFonts w:ascii="Cambria Math" w:hAnsi="Cambria Math" w:cs="Times New Roman"/>
                    <w:b/>
                    <w:i/>
                    <w:iCs/>
                    <w:sz w:val="32"/>
                  </w:rPr>
                </m:ctrlPr>
              </m:naryPr>
              <m:sub>
                <m:r>
                  <m:rPr>
                    <m:sty m:val="bi"/>
                  </m:rPr>
                  <w:rPr>
                    <w:rFonts w:ascii="Cambria Math" w:hAnsi="Cambria Math" w:cs="Times New Roman"/>
                    <w:sz w:val="32"/>
                  </w:rPr>
                  <m:t>n=1</m:t>
                </m:r>
              </m:sub>
              <m:sup>
                <m:r>
                  <m:rPr>
                    <m:sty m:val="bi"/>
                  </m:rPr>
                  <w:rPr>
                    <w:rFonts w:ascii="Cambria Math" w:hAnsi="Cambria Math" w:cs="Times New Roman"/>
                    <w:sz w:val="32"/>
                  </w:rPr>
                  <m:t>N</m:t>
                </m:r>
              </m:sup>
              <m:e>
                <m:sSub>
                  <m:sSubPr>
                    <m:ctrlPr>
                      <w:rPr>
                        <w:rFonts w:ascii="Cambria Math" w:eastAsia="Times New Roman" w:hAnsi="Cambria Math" w:cs="Times New Roman"/>
                        <w:b/>
                        <w:noProof/>
                        <w:sz w:val="32"/>
                        <w:lang w:eastAsia="en-AU"/>
                      </w:rPr>
                    </m:ctrlPr>
                  </m:sSubPr>
                  <m:e>
                    <m:r>
                      <m:rPr>
                        <m:sty m:val="bi"/>
                      </m:rPr>
                      <w:rPr>
                        <w:rFonts w:ascii="Cambria Math" w:eastAsia="Times New Roman" w:hAnsi="Cambria Math" w:cs="Times New Roman"/>
                        <w:noProof/>
                        <w:sz w:val="32"/>
                        <w:lang w:eastAsia="en-AU"/>
                      </w:rPr>
                      <m:t>T</m:t>
                    </m:r>
                  </m:e>
                  <m:sub>
                    <m:r>
                      <m:rPr>
                        <m:sty m:val="bi"/>
                      </m:rPr>
                      <w:rPr>
                        <w:rFonts w:ascii="Cambria Math" w:eastAsia="Times New Roman" w:hAnsi="Cambria Math" w:cs="Times New Roman"/>
                        <w:noProof/>
                        <w:sz w:val="32"/>
                        <w:lang w:eastAsia="en-AU"/>
                      </w:rPr>
                      <m:t>ui</m:t>
                    </m:r>
                  </m:sub>
                </m:sSub>
              </m:e>
            </m:nary>
          </m:den>
        </m:f>
        <m:r>
          <m:rPr>
            <m:sty m:val="b"/>
          </m:rPr>
          <w:rPr>
            <w:rFonts w:ascii="Cambria Math" w:hAnsi="Cambria Math" w:cs="Times New Roman"/>
            <w:sz w:val="32"/>
          </w:rPr>
          <m:t>,</m:t>
        </m:r>
      </m:oMath>
      <w:r w:rsidR="00D85855" w:rsidRPr="007E4755">
        <w:rPr>
          <w:rFonts w:ascii="Times New Roman" w:eastAsiaTheme="minorEastAsia" w:hAnsi="Times New Roman" w:cs="Times New Roman"/>
          <w:b/>
          <w:iCs/>
          <w:sz w:val="32"/>
        </w:rPr>
        <w:t xml:space="preserve">  (f/yr)</w:t>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iCs/>
          <w:sz w:val="32"/>
        </w:rPr>
        <w:t>(3.6</w:t>
      </w:r>
      <w:r w:rsidR="00D85855" w:rsidRPr="007E4755">
        <w:rPr>
          <w:rFonts w:ascii="Times New Roman" w:eastAsiaTheme="minorEastAsia" w:hAnsi="Times New Roman" w:cs="Times New Roman"/>
          <w:iCs/>
          <w:sz w:val="32"/>
        </w:rPr>
        <w:t>)</w:t>
      </w:r>
    </w:p>
    <w:p w:rsidR="00D85855" w:rsidRPr="00493BFE" w:rsidRDefault="00D85855" w:rsidP="00997DB4">
      <w:pPr>
        <w:pStyle w:val="ListParagraph"/>
        <w:spacing w:line="480" w:lineRule="auto"/>
        <w:ind w:left="0"/>
        <w:contextualSpacing w:val="0"/>
        <w:jc w:val="both"/>
        <w:rPr>
          <w:rFonts w:ascii="Times New Roman" w:hAnsi="Times New Roman" w:cs="Times New Roman"/>
          <w:sz w:val="24"/>
        </w:rPr>
      </w:pPr>
      <w:r w:rsidRPr="00493BFE">
        <w:rPr>
          <w:rFonts w:ascii="Times New Roman" w:hAnsi="Times New Roman" w:cs="Times New Roman"/>
          <w:sz w:val="24"/>
        </w:rPr>
        <w:t xml:space="preserve">where </w:t>
      </w:r>
      <m:oMath>
        <m:r>
          <w:rPr>
            <w:rFonts w:ascii="Cambria Math" w:hAnsi="Cambria Math" w:cs="Times New Roman"/>
            <w:sz w:val="24"/>
          </w:rPr>
          <m:t>M</m:t>
        </m:r>
      </m:oMath>
      <w:r w:rsidRPr="00493BFE">
        <w:rPr>
          <w:rFonts w:ascii="Times New Roman" w:eastAsia="MT2MIS" w:hAnsi="Times New Roman" w:cs="Times New Roman"/>
          <w:sz w:val="24"/>
        </w:rPr>
        <w:t xml:space="preserve"> </w:t>
      </w:r>
      <w:r w:rsidRPr="00493BFE">
        <w:rPr>
          <w:rFonts w:ascii="Times New Roman" w:hAnsi="Times New Roman" w:cs="Times New Roman"/>
          <w:sz w:val="24"/>
        </w:rPr>
        <w:t xml:space="preserve">is the number of times component </w:t>
      </w:r>
      <m:oMath>
        <m:r>
          <w:rPr>
            <w:rFonts w:ascii="Cambria Math" w:hAnsi="Cambria Math" w:cs="Times New Roman"/>
            <w:sz w:val="24"/>
          </w:rPr>
          <m:t>i</m:t>
        </m:r>
      </m:oMath>
      <w:r w:rsidRPr="00493BFE">
        <w:rPr>
          <w:rFonts w:ascii="Times New Roman" w:hAnsi="Times New Roman" w:cs="Times New Roman"/>
          <w:sz w:val="24"/>
        </w:rPr>
        <w:t xml:space="preserve"> fails during whole simulation period and </w:t>
      </w:r>
      <m:oMath>
        <m:r>
          <w:rPr>
            <w:rFonts w:ascii="Cambria Math" w:hAnsi="Cambria Math" w:cs="Times New Roman"/>
            <w:sz w:val="24"/>
          </w:rPr>
          <m:t>N</m:t>
        </m:r>
      </m:oMath>
      <w:r w:rsidRPr="00493BFE">
        <w:rPr>
          <w:rFonts w:ascii="Times New Roman" w:hAnsi="Times New Roman" w:cs="Times New Roman"/>
          <w:sz w:val="24"/>
        </w:rPr>
        <w:t xml:space="preserve"> is the desired number of simulated periods. </w:t>
      </w:r>
    </w:p>
    <w:p w:rsidR="00D85855" w:rsidRPr="00493BFE" w:rsidRDefault="00D85855" w:rsidP="00997DB4">
      <w:pPr>
        <w:pStyle w:val="ListParagraph"/>
        <w:spacing w:line="480" w:lineRule="auto"/>
        <w:ind w:left="0" w:firstLine="289"/>
        <w:contextualSpacing w:val="0"/>
        <w:jc w:val="both"/>
        <w:rPr>
          <w:rFonts w:ascii="Times New Roman" w:hAnsi="Times New Roman" w:cs="Times New Roman"/>
          <w:sz w:val="24"/>
        </w:rPr>
      </w:pPr>
      <w:r w:rsidRPr="00493BFE">
        <w:rPr>
          <w:rFonts w:ascii="Times New Roman" w:hAnsi="Times New Roman" w:cs="Times New Roman"/>
          <w:sz w:val="24"/>
        </w:rPr>
        <w:lastRenderedPageBreak/>
        <w:t xml:space="preserve">For load point </w:t>
      </w:r>
      <m:oMath>
        <m:r>
          <w:rPr>
            <w:rFonts w:ascii="Cambria Math" w:hAnsi="Cambria Math" w:cs="Times New Roman"/>
            <w:sz w:val="24"/>
          </w:rPr>
          <m:t>P</m:t>
        </m:r>
      </m:oMath>
      <w:r w:rsidRPr="00493BFE">
        <w:rPr>
          <w:rFonts w:ascii="Times New Roman" w:hAnsi="Times New Roman" w:cs="Times New Roman"/>
          <w:sz w:val="24"/>
        </w:rPr>
        <w:t xml:space="preserve">, average outage rate </w:t>
      </w:r>
      <m:oMath>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p</m:t>
            </m:r>
          </m:sub>
        </m:sSub>
      </m:oMath>
      <w:r w:rsidRPr="00493BFE">
        <w:rPr>
          <w:rFonts w:ascii="Times New Roman" w:hAnsi="Times New Roman" w:cs="Times New Roman"/>
          <w:sz w:val="24"/>
        </w:rPr>
        <w:t xml:space="preserve"> is evaluated as follows by accumulating the outage rate of all the failure events connected to this load point</w:t>
      </w:r>
      <w:r>
        <w:rPr>
          <w:rFonts w:ascii="Times New Roman" w:hAnsi="Times New Roman" w:cs="Times New Roman"/>
          <w:sz w:val="24"/>
        </w:rPr>
        <w:t xml:space="preserve"> </w:t>
      </w:r>
      <w:r w:rsidRPr="00662295">
        <w:rPr>
          <w:rFonts w:ascii="Times New Roman" w:hAnsi="Times New Roman" w:cs="Times New Roman"/>
          <w:color w:val="0070C0"/>
          <w:sz w:val="24"/>
        </w:rPr>
        <w:t>[25]</w:t>
      </w:r>
      <w:r w:rsidRPr="00493BFE">
        <w:rPr>
          <w:rFonts w:ascii="Times New Roman" w:hAnsi="Times New Roman" w:cs="Times New Roman"/>
          <w:sz w:val="24"/>
        </w:rPr>
        <w:t xml:space="preserve">.  </w:t>
      </w:r>
    </w:p>
    <w:p w:rsidR="00D85855" w:rsidRPr="00882C6F" w:rsidRDefault="0076591E" w:rsidP="00997DB4">
      <w:pPr>
        <w:autoSpaceDE w:val="0"/>
        <w:autoSpaceDN w:val="0"/>
        <w:adjustRightInd w:val="0"/>
        <w:spacing w:before="240" w:after="240" w:line="480" w:lineRule="auto"/>
        <w:jc w:val="right"/>
        <w:rPr>
          <w:rFonts w:ascii="Times New Roman" w:eastAsiaTheme="minorEastAsia" w:hAnsi="Times New Roman" w:cs="Times New Roman"/>
          <w:sz w:val="32"/>
        </w:rPr>
      </w:pPr>
      <m:oMath>
        <m:sSub>
          <m:sSubPr>
            <m:ctrlPr>
              <w:rPr>
                <w:rFonts w:ascii="Cambria Math" w:eastAsiaTheme="minorEastAsia" w:hAnsi="Cambria Math" w:cs="Times New Roman"/>
                <w:b/>
                <w:i/>
                <w:sz w:val="32"/>
              </w:rPr>
            </m:ctrlPr>
          </m:sSubPr>
          <m:e>
            <m:r>
              <m:rPr>
                <m:sty m:val="bi"/>
              </m:rPr>
              <w:rPr>
                <w:rFonts w:ascii="Cambria Math" w:eastAsiaTheme="minorEastAsia" w:hAnsi="Cambria Math" w:cs="Times New Roman"/>
                <w:sz w:val="32"/>
              </w:rPr>
              <m:t>F</m:t>
            </m:r>
          </m:e>
          <m:sub>
            <m:r>
              <m:rPr>
                <m:sty m:val="bi"/>
              </m:rPr>
              <w:rPr>
                <w:rFonts w:ascii="Cambria Math" w:eastAsiaTheme="minorEastAsia" w:hAnsi="Cambria Math" w:cs="Times New Roman"/>
                <w:sz w:val="32"/>
              </w:rPr>
              <m:t>p</m:t>
            </m:r>
          </m:sub>
        </m:sSub>
        <m:r>
          <m:rPr>
            <m:sty m:val="bi"/>
          </m:rPr>
          <w:rPr>
            <w:rFonts w:ascii="Cambria Math" w:eastAsiaTheme="minorEastAsia" w:hAnsi="Cambria Math" w:cs="Times New Roman"/>
            <w:sz w:val="32"/>
          </w:rPr>
          <m:t>=</m:t>
        </m:r>
        <m:nary>
          <m:naryPr>
            <m:chr m:val="∑"/>
            <m:limLoc m:val="undOvr"/>
            <m:ctrlPr>
              <w:rPr>
                <w:rFonts w:ascii="Cambria Math" w:eastAsiaTheme="minorEastAsia" w:hAnsi="Cambria Math" w:cs="Times New Roman"/>
                <w:b/>
                <w:i/>
                <w:sz w:val="32"/>
              </w:rPr>
            </m:ctrlPr>
          </m:naryPr>
          <m:sub>
            <m:r>
              <m:rPr>
                <m:sty m:val="bi"/>
              </m:rPr>
              <w:rPr>
                <w:rFonts w:ascii="Cambria Math" w:eastAsiaTheme="minorEastAsia" w:hAnsi="Cambria Math" w:cs="Times New Roman"/>
                <w:sz w:val="32"/>
              </w:rPr>
              <m:t>i=1</m:t>
            </m:r>
          </m:sub>
          <m:sup>
            <m:sSub>
              <m:sSubPr>
                <m:ctrlPr>
                  <w:rPr>
                    <w:rFonts w:ascii="Cambria Math" w:eastAsiaTheme="minorEastAsia" w:hAnsi="Cambria Math" w:cs="Times New Roman"/>
                    <w:b/>
                    <w:i/>
                    <w:sz w:val="32"/>
                  </w:rPr>
                </m:ctrlPr>
              </m:sSubPr>
              <m:e>
                <m:r>
                  <m:rPr>
                    <m:sty m:val="bi"/>
                  </m:rPr>
                  <w:rPr>
                    <w:rFonts w:ascii="Cambria Math" w:eastAsiaTheme="minorEastAsia" w:hAnsi="Cambria Math" w:cs="Times New Roman"/>
                    <w:sz w:val="32"/>
                  </w:rPr>
                  <m:t>n</m:t>
                </m:r>
              </m:e>
              <m:sub>
                <m:r>
                  <m:rPr>
                    <m:sty m:val="bi"/>
                  </m:rPr>
                  <w:rPr>
                    <w:rFonts w:ascii="Cambria Math" w:eastAsiaTheme="minorEastAsia" w:hAnsi="Cambria Math" w:cs="Times New Roman"/>
                    <w:sz w:val="32"/>
                  </w:rPr>
                  <m:t>i</m:t>
                </m:r>
              </m:sub>
            </m:sSub>
          </m:sup>
          <m:e>
            <m:sSub>
              <m:sSubPr>
                <m:ctrlPr>
                  <w:rPr>
                    <w:rFonts w:ascii="Cambria Math" w:eastAsiaTheme="minorEastAsia" w:hAnsi="Cambria Math" w:cs="Times New Roman"/>
                    <w:b/>
                    <w:i/>
                    <w:sz w:val="32"/>
                  </w:rPr>
                </m:ctrlPr>
              </m:sSubPr>
              <m:e>
                <m:r>
                  <m:rPr>
                    <m:sty m:val="bi"/>
                  </m:rPr>
                  <w:rPr>
                    <w:rFonts w:ascii="Cambria Math" w:eastAsiaTheme="minorEastAsia" w:hAnsi="Cambria Math" w:cs="Times New Roman"/>
                    <w:sz w:val="32"/>
                  </w:rPr>
                  <m:t>B</m:t>
                </m:r>
              </m:e>
              <m:sub>
                <m:r>
                  <m:rPr>
                    <m:sty m:val="bi"/>
                  </m:rPr>
                  <w:rPr>
                    <w:rFonts w:ascii="Cambria Math" w:eastAsiaTheme="minorEastAsia" w:hAnsi="Cambria Math" w:cs="Times New Roman"/>
                    <w:noProof/>
                    <w:sz w:val="32"/>
                  </w:rPr>
                  <m:t>i</m:t>
                </m:r>
              </m:sub>
            </m:sSub>
            <m:r>
              <m:rPr>
                <m:sty m:val="bi"/>
              </m:rPr>
              <w:rPr>
                <w:rFonts w:ascii="Cambria Math" w:eastAsiaTheme="minorEastAsia" w:hAnsi="Cambria Math" w:cs="Times New Roman"/>
                <w:sz w:val="32"/>
              </w:rPr>
              <m:t>,</m:t>
            </m:r>
          </m:e>
        </m:nary>
      </m:oMath>
      <w:r w:rsidR="00D85855" w:rsidRPr="00882C6F">
        <w:rPr>
          <w:rFonts w:ascii="Times New Roman" w:eastAsiaTheme="minorEastAsia" w:hAnsi="Times New Roman" w:cs="Times New Roman"/>
          <w:b/>
          <w:sz w:val="32"/>
        </w:rPr>
        <w:t xml:space="preserve"> </w:t>
      </w:r>
      <w:r w:rsidR="00D85855" w:rsidRPr="00882C6F">
        <w:rPr>
          <w:rFonts w:ascii="Times New Roman" w:eastAsiaTheme="minorEastAsia" w:hAnsi="Times New Roman" w:cs="Times New Roman"/>
          <w:b/>
          <w:iCs/>
          <w:sz w:val="32"/>
        </w:rPr>
        <w:t>(f/yr)</w:t>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Pr>
          <w:rFonts w:ascii="Times New Roman" w:eastAsiaTheme="minorEastAsia" w:hAnsi="Times New Roman" w:cs="Times New Roman"/>
          <w:b/>
          <w:iCs/>
          <w:sz w:val="32"/>
        </w:rPr>
        <w:tab/>
      </w:r>
      <w:r w:rsidR="00D85855" w:rsidRPr="00882C6F">
        <w:rPr>
          <w:rFonts w:ascii="Times New Roman" w:eastAsiaTheme="minorEastAsia" w:hAnsi="Times New Roman" w:cs="Times New Roman"/>
          <w:sz w:val="32"/>
        </w:rPr>
        <w:t>(</w:t>
      </w:r>
      <w:r w:rsidR="00D85855">
        <w:rPr>
          <w:rFonts w:ascii="Times New Roman" w:eastAsiaTheme="minorEastAsia" w:hAnsi="Times New Roman" w:cs="Times New Roman"/>
          <w:sz w:val="32"/>
        </w:rPr>
        <w:t>3.7</w:t>
      </w:r>
      <w:r w:rsidR="00D85855" w:rsidRPr="00882C6F">
        <w:rPr>
          <w:rFonts w:ascii="Times New Roman" w:eastAsiaTheme="minorEastAsia" w:hAnsi="Times New Roman" w:cs="Times New Roman"/>
          <w:sz w:val="32"/>
        </w:rPr>
        <w:t>)</w:t>
      </w:r>
    </w:p>
    <w:p w:rsidR="000D11EE" w:rsidRDefault="00D85855" w:rsidP="000D11EE">
      <w:pPr>
        <w:autoSpaceDE w:val="0"/>
        <w:autoSpaceDN w:val="0"/>
        <w:adjustRightInd w:val="0"/>
        <w:spacing w:line="480" w:lineRule="auto"/>
        <w:jc w:val="both"/>
        <w:rPr>
          <w:rFonts w:ascii="Times New Roman" w:hAnsi="Times New Roman" w:cs="Times New Roman"/>
          <w:sz w:val="24"/>
        </w:rPr>
      </w:pPr>
      <w:r w:rsidRPr="00493BFE">
        <w:rPr>
          <w:rFonts w:ascii="Times New Roman" w:eastAsiaTheme="minorEastAsia" w:hAnsi="Times New Roman" w:cs="Times New Roman"/>
          <w:sz w:val="24"/>
        </w:rPr>
        <w:t xml:space="preserve">where </w:t>
      </w: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i</m:t>
            </m:r>
          </m:sub>
        </m:sSub>
      </m:oMath>
      <w:r w:rsidRPr="00493BFE">
        <w:rPr>
          <w:rFonts w:ascii="Times New Roman" w:eastAsiaTheme="minorEastAsia" w:hAnsi="Times New Roman" w:cs="Times New Roman"/>
          <w:sz w:val="24"/>
        </w:rPr>
        <w:t xml:space="preserve"> denotes the number of outage events interrupting the service of the load point </w:t>
      </w:r>
      <m:oMath>
        <m:r>
          <w:rPr>
            <w:rFonts w:ascii="Cambria Math" w:eastAsiaTheme="minorEastAsia" w:hAnsi="Cambria Math" w:cs="Times New Roman"/>
            <w:sz w:val="24"/>
          </w:rPr>
          <m:t>P</m:t>
        </m:r>
      </m:oMath>
      <w:r w:rsidRPr="00493BFE">
        <w:rPr>
          <w:rFonts w:ascii="Times New Roman" w:eastAsiaTheme="minorEastAsia" w:hAnsi="Times New Roman" w:cs="Times New Roman"/>
          <w:sz w:val="24"/>
        </w:rPr>
        <w:t xml:space="preserve">. </w:t>
      </w:r>
      <w:r w:rsidRPr="000B1110">
        <w:rPr>
          <w:rFonts w:ascii="Times New Roman" w:hAnsi="Times New Roman" w:cs="Times New Roman"/>
          <w:sz w:val="24"/>
        </w:rPr>
        <w:t>We can determine the overall ENS of the systems by</w:t>
      </w:r>
      <w:r>
        <w:rPr>
          <w:rFonts w:ascii="Times New Roman" w:hAnsi="Times New Roman" w:cs="Times New Roman"/>
          <w:sz w:val="24"/>
        </w:rPr>
        <w:t xml:space="preserve"> means of equations (3.4) and (3.7</w:t>
      </w:r>
      <w:r w:rsidRPr="000B1110">
        <w:rPr>
          <w:rFonts w:ascii="Times New Roman" w:hAnsi="Times New Roman" w:cs="Times New Roman"/>
          <w:sz w:val="24"/>
        </w:rPr>
        <w:t>). The overall distribution system ECOST can also be evaluated as follows by us</w:t>
      </w:r>
      <w:r>
        <w:rPr>
          <w:rFonts w:ascii="Times New Roman" w:hAnsi="Times New Roman" w:cs="Times New Roman"/>
          <w:sz w:val="24"/>
        </w:rPr>
        <w:t>ing equations (3.4), (3.5) and (3.7</w:t>
      </w:r>
      <w:r w:rsidRPr="000B1110">
        <w:rPr>
          <w:rFonts w:ascii="Times New Roman" w:hAnsi="Times New Roman" w:cs="Times New Roman"/>
          <w:sz w:val="24"/>
        </w:rPr>
        <w:t>).</w:t>
      </w:r>
      <w:r w:rsidRPr="00493BFE">
        <w:rPr>
          <w:rFonts w:ascii="Times New Roman" w:hAnsi="Times New Roman" w:cs="Times New Roman"/>
          <w:sz w:val="24"/>
        </w:rPr>
        <w:t xml:space="preserve"> </w:t>
      </w:r>
    </w:p>
    <w:p w:rsidR="00D85855" w:rsidRPr="000D11EE" w:rsidRDefault="00D85855" w:rsidP="000D11EE">
      <w:pPr>
        <w:autoSpaceDE w:val="0"/>
        <w:autoSpaceDN w:val="0"/>
        <w:adjustRightInd w:val="0"/>
        <w:spacing w:line="480" w:lineRule="auto"/>
        <w:jc w:val="right"/>
        <w:rPr>
          <w:rFonts w:ascii="Times New Roman" w:hAnsi="Times New Roman" w:cs="Times New Roman"/>
          <w:sz w:val="24"/>
        </w:rPr>
      </w:pPr>
      <m:oMath>
        <m:r>
          <m:rPr>
            <m:sty m:val="bi"/>
          </m:rPr>
          <w:rPr>
            <w:rFonts w:ascii="Cambria Math" w:eastAsiaTheme="minorEastAsia" w:hAnsi="Cambria Math" w:cs="Times New Roman"/>
            <w:sz w:val="24"/>
            <w:szCs w:val="24"/>
          </w:rPr>
          <m:t>ENS=</m:t>
        </m:r>
        <m:nary>
          <m:naryPr>
            <m:chr m:val="∑"/>
            <m:limLoc m:val="undOvr"/>
            <m:ctrlPr>
              <w:rPr>
                <w:rFonts w:ascii="Cambria Math" w:eastAsiaTheme="minorEastAsia" w:hAnsi="Cambria Math" w:cs="Times New Roman"/>
                <w:b/>
                <w:i/>
                <w:sz w:val="24"/>
                <w:szCs w:val="24"/>
              </w:rPr>
            </m:ctrlPr>
          </m:naryPr>
          <m:sub>
            <m:r>
              <m:rPr>
                <m:sty m:val="bi"/>
              </m:rPr>
              <w:rPr>
                <w:rFonts w:ascii="Cambria Math" w:eastAsiaTheme="minorEastAsia" w:hAnsi="Cambria Math" w:cs="Times New Roman"/>
                <w:sz w:val="24"/>
                <w:szCs w:val="24"/>
              </w:rPr>
              <m:t>p=1</m:t>
            </m:r>
          </m:sub>
          <m: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p</m:t>
                </m:r>
              </m:sub>
            </m:sSub>
          </m:sup>
          <m:e>
            <m:sSub>
              <m:sSubPr>
                <m:ctrlPr>
                  <w:rPr>
                    <w:rFonts w:ascii="Cambria Math" w:eastAsiaTheme="minorEastAsia" w:hAnsi="Cambria Math" w:cs="Times New Roman"/>
                    <w:b/>
                    <w:i/>
                    <w:noProof/>
                    <w:sz w:val="24"/>
                    <w:szCs w:val="24"/>
                    <w:lang w:eastAsia="en-AU"/>
                  </w:rPr>
                </m:ctrlPr>
              </m:sSubPr>
              <m:e>
                <m:r>
                  <m:rPr>
                    <m:sty m:val="bi"/>
                  </m:rPr>
                  <w:rPr>
                    <w:rFonts w:ascii="Cambria Math" w:eastAsiaTheme="minorEastAsia" w:hAnsi="Cambria Math" w:cs="Times New Roman"/>
                    <w:noProof/>
                    <w:sz w:val="24"/>
                    <w:szCs w:val="24"/>
                    <w:lang w:eastAsia="en-AU"/>
                  </w:rPr>
                  <m:t>F</m:t>
                </m:r>
              </m:e>
              <m:sub>
                <m:r>
                  <m:rPr>
                    <m:sty m:val="bi"/>
                  </m:rPr>
                  <w:rPr>
                    <w:rFonts w:ascii="Cambria Math" w:eastAsiaTheme="minorEastAsia" w:hAnsi="Cambria Math" w:cs="Times New Roman"/>
                    <w:noProof/>
                    <w:sz w:val="24"/>
                    <w:szCs w:val="24"/>
                    <w:lang w:eastAsia="en-AU"/>
                  </w:rPr>
                  <m:t>p</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m:t>
                </m:r>
              </m:sub>
            </m:sSub>
          </m:e>
        </m:nary>
        <m:r>
          <m:rPr>
            <m:sty m:val="bi"/>
          </m:rPr>
          <w:rPr>
            <w:rFonts w:ascii="Cambria Math" w:eastAsiaTheme="minorEastAsia" w:hAnsi="Cambria Math" w:cs="Times New Roman"/>
            <w:sz w:val="24"/>
            <w:szCs w:val="24"/>
          </w:rPr>
          <m:t>,</m:t>
        </m:r>
      </m:oMath>
      <w:r w:rsidRPr="00F92906">
        <w:rPr>
          <w:rFonts w:ascii="Times New Roman" w:eastAsia="TimesNewRoman" w:hAnsi="Times New Roman" w:cs="Times New Roman"/>
          <w:b/>
          <w:sz w:val="24"/>
          <w:szCs w:val="24"/>
        </w:rPr>
        <w:t xml:space="preserve"> </w:t>
      </w:r>
      <w:r w:rsidR="00F92906">
        <w:rPr>
          <w:rFonts w:ascii="Times New Roman" w:eastAsia="TimesNewRoman" w:hAnsi="Times New Roman" w:cs="Times New Roman"/>
          <w:b/>
          <w:sz w:val="24"/>
          <w:szCs w:val="24"/>
        </w:rPr>
        <w:t xml:space="preserve">      </w:t>
      </w:r>
      <w:r w:rsidRPr="00F92906">
        <w:rPr>
          <w:rFonts w:ascii="Times New Roman" w:eastAsia="TimesNewRoman" w:hAnsi="Times New Roman" w:cs="Times New Roman"/>
          <w:b/>
          <w:sz w:val="24"/>
          <w:szCs w:val="24"/>
        </w:rPr>
        <w:t>(kWh/yr)</w:t>
      </w:r>
      <w:r w:rsidR="00F92906">
        <w:rPr>
          <w:rFonts w:ascii="Times New Roman" w:eastAsia="TimesNewRoman" w:hAnsi="Times New Roman" w:cs="Times New Roman"/>
          <w:b/>
          <w:sz w:val="24"/>
          <w:szCs w:val="24"/>
        </w:rPr>
        <w:t xml:space="preserve">                    </w:t>
      </w:r>
      <w:r w:rsidR="000D11EE">
        <w:rPr>
          <w:rFonts w:ascii="Times New Roman" w:eastAsia="TimesNewRoman" w:hAnsi="Times New Roman" w:cs="Times New Roman"/>
          <w:b/>
          <w:sz w:val="24"/>
          <w:szCs w:val="24"/>
        </w:rPr>
        <w:tab/>
      </w:r>
      <w:r w:rsidR="00F92906">
        <w:rPr>
          <w:rFonts w:ascii="Times New Roman" w:eastAsia="TimesNewRoman" w:hAnsi="Times New Roman" w:cs="Times New Roman"/>
          <w:b/>
          <w:sz w:val="24"/>
          <w:szCs w:val="24"/>
        </w:rPr>
        <w:t xml:space="preserve"> </w:t>
      </w:r>
      <w:r w:rsidRPr="00F92906">
        <w:rPr>
          <w:rFonts w:ascii="Times New Roman" w:eastAsia="TimesNewRoman" w:hAnsi="Times New Roman" w:cs="Times New Roman"/>
          <w:b/>
          <w:sz w:val="24"/>
          <w:szCs w:val="24"/>
        </w:rPr>
        <w:tab/>
      </w:r>
      <w:r w:rsidRPr="00F92906">
        <w:rPr>
          <w:rFonts w:ascii="Times New Roman" w:eastAsia="TimesNewRoman" w:hAnsi="Times New Roman" w:cs="Times New Roman"/>
          <w:sz w:val="24"/>
          <w:szCs w:val="24"/>
        </w:rPr>
        <w:t>(3.8)</w:t>
      </w:r>
    </w:p>
    <w:p w:rsidR="00D85855" w:rsidRPr="00F92906" w:rsidRDefault="00D85855" w:rsidP="000D11EE">
      <w:pPr>
        <w:autoSpaceDE w:val="0"/>
        <w:autoSpaceDN w:val="0"/>
        <w:adjustRightInd w:val="0"/>
        <w:spacing w:before="240" w:after="240" w:line="360" w:lineRule="auto"/>
        <w:jc w:val="right"/>
        <w:rPr>
          <w:rFonts w:ascii="Times New Roman" w:eastAsia="TimesNewRoman" w:hAnsi="Times New Roman" w:cs="Times New Roman"/>
          <w:sz w:val="24"/>
          <w:szCs w:val="24"/>
        </w:rPr>
      </w:pPr>
      <m:oMath>
        <m:r>
          <m:rPr>
            <m:sty m:val="bi"/>
          </m:rPr>
          <w:rPr>
            <w:rFonts w:ascii="Cambria Math" w:eastAsiaTheme="minorEastAsia" w:hAnsi="Cambria Math" w:cs="Times New Roman"/>
            <w:sz w:val="24"/>
            <w:szCs w:val="24"/>
          </w:rPr>
          <m:t>ECOST=</m:t>
        </m:r>
        <m:nary>
          <m:naryPr>
            <m:chr m:val="∑"/>
            <m:limLoc m:val="undOvr"/>
            <m:ctrlPr>
              <w:rPr>
                <w:rFonts w:ascii="Cambria Math" w:eastAsiaTheme="minorEastAsia" w:hAnsi="Cambria Math" w:cs="Times New Roman"/>
                <w:b/>
                <w:i/>
                <w:sz w:val="24"/>
                <w:szCs w:val="24"/>
              </w:rPr>
            </m:ctrlPr>
          </m:naryPr>
          <m:sub>
            <m:r>
              <m:rPr>
                <m:sty m:val="bi"/>
              </m:rPr>
              <w:rPr>
                <w:rFonts w:ascii="Cambria Math" w:eastAsiaTheme="minorEastAsia" w:hAnsi="Cambria Math" w:cs="Times New Roman"/>
                <w:sz w:val="24"/>
                <w:szCs w:val="24"/>
              </w:rPr>
              <m:t>p=1</m:t>
            </m:r>
          </m:sub>
          <m: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p</m:t>
                </m:r>
              </m:sub>
            </m:sSub>
          </m:sup>
          <m:e>
            <m:sSub>
              <m:sSubPr>
                <m:ctrlPr>
                  <w:rPr>
                    <w:rFonts w:ascii="Cambria Math" w:eastAsiaTheme="minorEastAsia" w:hAnsi="Cambria Math" w:cs="Times New Roman"/>
                    <w:b/>
                    <w:i/>
                    <w:noProof/>
                    <w:sz w:val="24"/>
                    <w:szCs w:val="24"/>
                    <w:lang w:eastAsia="en-AU"/>
                  </w:rPr>
                </m:ctrlPr>
              </m:sSubPr>
              <m:e>
                <m:r>
                  <m:rPr>
                    <m:sty m:val="bi"/>
                  </m:rPr>
                  <w:rPr>
                    <w:rFonts w:ascii="Cambria Math" w:eastAsiaTheme="minorEastAsia" w:hAnsi="Cambria Math" w:cs="Times New Roman"/>
                    <w:noProof/>
                    <w:sz w:val="24"/>
                    <w:szCs w:val="24"/>
                    <w:lang w:eastAsia="en-AU"/>
                  </w:rPr>
                  <m:t>F</m:t>
                </m:r>
              </m:e>
              <m:sub>
                <m:r>
                  <m:rPr>
                    <m:sty m:val="bi"/>
                  </m:rPr>
                  <w:rPr>
                    <w:rFonts w:ascii="Cambria Math" w:eastAsiaTheme="minorEastAsia" w:hAnsi="Cambria Math" w:cs="Times New Roman"/>
                    <w:noProof/>
                    <w:sz w:val="24"/>
                    <w:szCs w:val="24"/>
                    <w:lang w:eastAsia="en-AU"/>
                  </w:rPr>
                  <m:t>p</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L</m:t>
                </m:r>
              </m:e>
              <m:sub>
                <m:r>
                  <m:rPr>
                    <m:sty m:val="bi"/>
                  </m:rPr>
                  <w:rPr>
                    <w:rFonts w:ascii="Cambria Math" w:eastAsiaTheme="minorEastAsia" w:hAnsi="Cambria Math" w:cs="Times New Roman"/>
                    <w:sz w:val="24"/>
                    <w:szCs w:val="24"/>
                  </w:rPr>
                  <m:t>p</m:t>
                </m:r>
              </m:sub>
            </m:sSub>
          </m:e>
        </m:nary>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C</m:t>
            </m:r>
          </m:e>
          <m:sub>
            <m:r>
              <m:rPr>
                <m:sty m:val="bi"/>
              </m:rPr>
              <w:rPr>
                <w:rFonts w:ascii="Cambria Math" w:eastAsiaTheme="minorEastAsia" w:hAnsi="Cambria Math" w:cs="Times New Roman"/>
                <w:sz w:val="24"/>
                <w:szCs w:val="24"/>
              </w:rPr>
              <m:t>p</m:t>
            </m:r>
          </m:sub>
        </m:sSub>
        <m:r>
          <m:rPr>
            <m:sty m:val="bi"/>
          </m:rPr>
          <w:rPr>
            <w:rFonts w:ascii="Cambria Math" w:eastAsiaTheme="minorEastAsia" w:hAnsi="Cambria Math" w:cs="Times New Roman"/>
            <w:sz w:val="24"/>
            <w:szCs w:val="24"/>
          </w:rPr>
          <m:t>,</m:t>
        </m:r>
      </m:oMath>
      <w:r w:rsidRPr="00F92906">
        <w:rPr>
          <w:rFonts w:ascii="Times New Roman" w:eastAsia="TimesNewRoman" w:hAnsi="Times New Roman" w:cs="Times New Roman"/>
          <w:b/>
          <w:sz w:val="24"/>
          <w:szCs w:val="24"/>
        </w:rPr>
        <w:t xml:space="preserve"> (k$/yr)</w:t>
      </w:r>
      <w:r w:rsidRPr="00F92906">
        <w:rPr>
          <w:rFonts w:ascii="Times New Roman" w:eastAsia="TimesNewRoman" w:hAnsi="Times New Roman" w:cs="Times New Roman"/>
          <w:b/>
          <w:sz w:val="24"/>
          <w:szCs w:val="24"/>
        </w:rPr>
        <w:tab/>
      </w:r>
      <w:r w:rsidRPr="00F92906">
        <w:rPr>
          <w:rFonts w:ascii="Times New Roman" w:eastAsia="TimesNewRoman" w:hAnsi="Times New Roman" w:cs="Times New Roman"/>
          <w:b/>
          <w:sz w:val="24"/>
          <w:szCs w:val="24"/>
        </w:rPr>
        <w:tab/>
      </w:r>
      <w:r w:rsidR="000D11EE">
        <w:rPr>
          <w:rFonts w:ascii="Times New Roman" w:eastAsia="TimesNewRoman" w:hAnsi="Times New Roman" w:cs="Times New Roman"/>
          <w:b/>
          <w:sz w:val="24"/>
          <w:szCs w:val="24"/>
        </w:rPr>
        <w:tab/>
      </w:r>
      <w:r w:rsidRPr="00F92906">
        <w:rPr>
          <w:rFonts w:ascii="Times New Roman" w:eastAsia="TimesNewRoman" w:hAnsi="Times New Roman" w:cs="Times New Roman"/>
          <w:b/>
          <w:sz w:val="24"/>
          <w:szCs w:val="24"/>
        </w:rPr>
        <w:tab/>
      </w:r>
      <w:r w:rsidRPr="00F92906">
        <w:rPr>
          <w:rFonts w:ascii="Times New Roman" w:eastAsia="TimesNewRoman" w:hAnsi="Times New Roman" w:cs="Times New Roman"/>
          <w:sz w:val="24"/>
          <w:szCs w:val="24"/>
        </w:rPr>
        <w:t>(3.9)</w:t>
      </w:r>
    </w:p>
    <w:p w:rsidR="00D85855" w:rsidRPr="00C96A33" w:rsidRDefault="00D85855" w:rsidP="00997DB4">
      <w:pPr>
        <w:autoSpaceDE w:val="0"/>
        <w:autoSpaceDN w:val="0"/>
        <w:adjustRightInd w:val="0"/>
        <w:spacing w:before="240" w:after="240" w:line="480" w:lineRule="auto"/>
        <w:jc w:val="both"/>
        <w:rPr>
          <w:rFonts w:ascii="Times New Roman" w:eastAsia="TimesNewRoman" w:hAnsi="Times New Roman" w:cs="Times New Roman"/>
          <w:sz w:val="32"/>
        </w:rPr>
      </w:pPr>
      <w:r w:rsidRPr="00493BFE">
        <w:rPr>
          <w:rFonts w:ascii="Times New Roman" w:hAnsi="Times New Roman" w:cs="Times New Roman"/>
          <w:sz w:val="24"/>
        </w:rPr>
        <w:t xml:space="preserve">where </w:t>
      </w:r>
      <m:oMath>
        <m:sSub>
          <m:sSubPr>
            <m:ctrlPr>
              <w:rPr>
                <w:rFonts w:ascii="Cambria Math" w:eastAsia="MT2MIT" w:hAnsi="Cambria Math" w:cs="Times New Roman"/>
                <w:i/>
                <w:iCs/>
                <w:sz w:val="24"/>
              </w:rPr>
            </m:ctrlPr>
          </m:sSubPr>
          <m:e>
            <m:r>
              <w:rPr>
                <w:rFonts w:ascii="Cambria Math" w:eastAsia="MT2MIT" w:hAnsi="Cambria Math" w:cs="Times New Roman"/>
                <w:sz w:val="24"/>
              </w:rPr>
              <m:t>n</m:t>
            </m:r>
          </m:e>
          <m:sub>
            <m:r>
              <w:rPr>
                <w:rFonts w:ascii="Cambria Math" w:eastAsia="MT2MIT" w:hAnsi="Cambria Math" w:cs="Times New Roman"/>
                <w:sz w:val="24"/>
              </w:rPr>
              <m:t>p</m:t>
            </m:r>
          </m:sub>
        </m:sSub>
      </m:oMath>
      <w:r w:rsidRPr="00493BFE">
        <w:rPr>
          <w:rFonts w:ascii="Times New Roman" w:eastAsia="MT2MIT" w:hAnsi="Times New Roman" w:cs="Times New Roman"/>
          <w:sz w:val="24"/>
        </w:rPr>
        <w:t xml:space="preserve"> is the total number of supply points in the system.</w:t>
      </w:r>
    </w:p>
    <w:p w:rsidR="00D85855" w:rsidRPr="000A1FCE" w:rsidRDefault="000A1FCE" w:rsidP="000A1FCE">
      <w:pPr>
        <w:spacing w:line="480" w:lineRule="auto"/>
        <w:jc w:val="both"/>
        <w:rPr>
          <w:rFonts w:ascii="Times New Roman" w:hAnsi="Times New Roman" w:cs="Times New Roman"/>
          <w:b/>
          <w:sz w:val="24"/>
          <w:lang w:val="en-MY"/>
        </w:rPr>
      </w:pPr>
      <w:r>
        <w:rPr>
          <w:rFonts w:ascii="Times New Roman" w:hAnsi="Times New Roman" w:cs="Times New Roman"/>
          <w:b/>
          <w:sz w:val="24"/>
          <w:lang w:val="en-MY"/>
        </w:rPr>
        <w:t>3.4</w:t>
      </w:r>
      <w:r w:rsidR="00D85855" w:rsidRPr="000A1FCE">
        <w:rPr>
          <w:rFonts w:ascii="Times New Roman" w:hAnsi="Times New Roman" w:cs="Times New Roman"/>
          <w:b/>
          <w:sz w:val="24"/>
          <w:lang w:val="en-MY"/>
        </w:rPr>
        <w:t xml:space="preserve"> Simulation Process</w:t>
      </w:r>
    </w:p>
    <w:p w:rsidR="00D85855" w:rsidRDefault="00D85855" w:rsidP="00997DB4">
      <w:pPr>
        <w:spacing w:line="480" w:lineRule="auto"/>
        <w:ind w:firstLine="360"/>
        <w:jc w:val="both"/>
        <w:rPr>
          <w:rFonts w:ascii="Times New Roman" w:hAnsi="Times New Roman" w:cs="Times New Roman"/>
          <w:color w:val="000000" w:themeColor="text1"/>
          <w:sz w:val="24"/>
          <w:lang w:bidi="bn-BD"/>
        </w:rPr>
      </w:pPr>
      <w:r w:rsidRPr="00E66AFC">
        <w:rPr>
          <w:rFonts w:ascii="Times New Roman" w:hAnsi="Times New Roman" w:cs="Times New Roman"/>
          <w:bCs/>
          <w:color w:val="000000" w:themeColor="text1"/>
          <w:sz w:val="24"/>
        </w:rPr>
        <w:t>The stochastic model of ENS and ECOST is established at both coarse and fine levels during the simulation. Initially, the failure rate, repair / switching time are defined for each component of the distribution system</w:t>
      </w:r>
      <w:r>
        <w:rPr>
          <w:rFonts w:ascii="Times New Roman" w:hAnsi="Times New Roman" w:cs="Times New Roman"/>
          <w:bCs/>
          <w:color w:val="000000" w:themeColor="text1"/>
          <w:sz w:val="24"/>
        </w:rPr>
        <w:t xml:space="preserve"> </w:t>
      </w:r>
      <w:r w:rsidRPr="00007703">
        <w:rPr>
          <w:rFonts w:ascii="Times New Roman" w:hAnsi="Times New Roman" w:cs="Times New Roman"/>
          <w:bCs/>
          <w:color w:val="0070C0"/>
          <w:sz w:val="24"/>
        </w:rPr>
        <w:t>[25]</w:t>
      </w:r>
      <w:r w:rsidRPr="00E66AFC">
        <w:rPr>
          <w:rFonts w:ascii="Times New Roman" w:hAnsi="Times New Roman" w:cs="Times New Roman"/>
          <w:bCs/>
          <w:color w:val="000000" w:themeColor="text1"/>
          <w:sz w:val="24"/>
        </w:rPr>
        <w:t>. In addition, sample size values for c</w:t>
      </w:r>
      <w:r>
        <w:rPr>
          <w:rFonts w:ascii="Times New Roman" w:hAnsi="Times New Roman" w:cs="Times New Roman"/>
          <w:bCs/>
          <w:color w:val="000000" w:themeColor="text1"/>
          <w:sz w:val="24"/>
        </w:rPr>
        <w:t xml:space="preserve">onvergence test </w:t>
      </w:r>
      <w:r w:rsidRPr="006B72AF">
        <w:rPr>
          <w:rFonts w:ascii="Times New Roman" w:hAnsi="Times New Roman" w:cs="Times New Roman"/>
          <w:color w:val="000000" w:themeColor="text1"/>
          <w:sz w:val="24"/>
        </w:rPr>
        <w:t>(</w:t>
      </w:r>
      <m:oMath>
        <m:r>
          <w:rPr>
            <w:rFonts w:ascii="Cambria Math" w:hAnsi="Cambria Math" w:cs="Times New Roman"/>
            <w:color w:val="000000" w:themeColor="text1"/>
            <w:sz w:val="24"/>
          </w:rPr>
          <m:t>N)</m:t>
        </m:r>
      </m:oMath>
      <w:r w:rsidRPr="006B72AF">
        <w:rPr>
          <w:rFonts w:ascii="Times New Roman" w:hAnsi="Times New Roman" w:cs="Times New Roman"/>
          <w:color w:val="000000" w:themeColor="text1"/>
          <w:sz w:val="24"/>
        </w:rPr>
        <w:t>, initial sample size on each level (</w:t>
      </w:r>
      <m:oMath>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N</m:t>
            </m:r>
          </m:e>
          <m:sub>
            <m:r>
              <w:rPr>
                <w:rFonts w:ascii="Cambria Math" w:hAnsi="Cambria Math" w:cs="Times New Roman"/>
                <w:color w:val="000000" w:themeColor="text1"/>
                <w:sz w:val="24"/>
              </w:rPr>
              <m:t>in</m:t>
            </m:r>
          </m:sub>
        </m:sSub>
        <m:r>
          <w:rPr>
            <w:rFonts w:ascii="Cambria Math" w:hAnsi="Cambria Math" w:cs="Times New Roman"/>
            <w:color w:val="000000" w:themeColor="text1"/>
            <w:sz w:val="24"/>
          </w:rPr>
          <m:t>)</m:t>
        </m:r>
      </m:oMath>
      <w:r w:rsidRPr="006B72AF">
        <w:rPr>
          <w:rFonts w:ascii="Times New Roman" w:hAnsi="Times New Roman" w:cs="Times New Roman"/>
          <w:color w:val="000000" w:themeColor="text1"/>
          <w:sz w:val="24"/>
        </w:rPr>
        <w:t xml:space="preserve">, drift, volatility and target accuracy level </w:t>
      </w:r>
      <w:r w:rsidRPr="006B72AF">
        <w:rPr>
          <w:rFonts w:ascii="Times New Roman" w:hAnsi="Times New Roman" w:cs="Times New Roman"/>
          <w:noProof/>
          <w:color w:val="000000" w:themeColor="text1"/>
          <w:sz w:val="24"/>
        </w:rPr>
        <w:t>are</w:t>
      </w:r>
      <w:r w:rsidRPr="006B72AF">
        <w:rPr>
          <w:rFonts w:ascii="Times New Roman" w:hAnsi="Times New Roman" w:cs="Times New Roman"/>
          <w:color w:val="000000" w:themeColor="text1"/>
          <w:sz w:val="24"/>
        </w:rPr>
        <w:t xml:space="preserve"> defined. </w:t>
      </w:r>
      <w:r w:rsidRPr="005F7CDF">
        <w:rPr>
          <w:rFonts w:ascii="Times New Roman" w:hAnsi="Times New Roman" w:cs="Times New Roman"/>
          <w:noProof/>
          <w:color w:val="000000" w:themeColor="text1"/>
          <w:sz w:val="24"/>
        </w:rPr>
        <w:t>Up-down statuses reflect the pattern of a variable</w:t>
      </w:r>
      <w:r>
        <w:rPr>
          <w:rFonts w:ascii="Times New Roman" w:hAnsi="Times New Roman" w:cs="Times New Roman"/>
          <w:noProof/>
          <w:color w:val="000000" w:themeColor="text1"/>
          <w:sz w:val="24"/>
        </w:rPr>
        <w:t xml:space="preserve"> </w:t>
      </w:r>
      <w:r w:rsidRPr="00BA5A76">
        <w:rPr>
          <w:rFonts w:ascii="Times New Roman" w:hAnsi="Times New Roman" w:cs="Times New Roman"/>
          <w:noProof/>
          <w:color w:val="0070C0"/>
          <w:sz w:val="24"/>
        </w:rPr>
        <w:t>[25]</w:t>
      </w:r>
      <w:r w:rsidRPr="005F7CDF">
        <w:rPr>
          <w:rFonts w:ascii="Times New Roman" w:hAnsi="Times New Roman" w:cs="Times New Roman"/>
          <w:noProof/>
          <w:color w:val="000000" w:themeColor="text1"/>
          <w:sz w:val="24"/>
        </w:rPr>
        <w:t>. Every component 's operational history</w:t>
      </w:r>
      <w:r>
        <w:rPr>
          <w:rFonts w:ascii="Times New Roman" w:hAnsi="Times New Roman" w:cs="Times New Roman"/>
          <w:noProof/>
          <w:color w:val="000000" w:themeColor="text1"/>
          <w:sz w:val="24"/>
        </w:rPr>
        <w:t xml:space="preserve"> is developed using equation (3.3</w:t>
      </w:r>
      <w:r w:rsidRPr="005F7CDF">
        <w:rPr>
          <w:rFonts w:ascii="Times New Roman" w:hAnsi="Times New Roman" w:cs="Times New Roman"/>
          <w:noProof/>
          <w:color w:val="000000" w:themeColor="text1"/>
          <w:sz w:val="24"/>
        </w:rPr>
        <w:t>) according to the exponential probability distribution. Based on peak load, hourly, regular and weekly load diversity variables of increasing load point during the failure cyc</w:t>
      </w:r>
      <w:r>
        <w:rPr>
          <w:rFonts w:ascii="Times New Roman" w:hAnsi="Times New Roman" w:cs="Times New Roman"/>
          <w:noProof/>
          <w:color w:val="000000" w:themeColor="text1"/>
          <w:sz w:val="24"/>
        </w:rPr>
        <w:t>le is defined using equation (3.4</w:t>
      </w:r>
      <w:r w:rsidRPr="005F7CDF">
        <w:rPr>
          <w:rFonts w:ascii="Times New Roman" w:hAnsi="Times New Roman" w:cs="Times New Roman"/>
          <w:noProof/>
          <w:color w:val="000000" w:themeColor="text1"/>
          <w:sz w:val="24"/>
        </w:rPr>
        <w:t xml:space="preserve">). </w:t>
      </w:r>
      <w:r w:rsidRPr="005A7AEF">
        <w:rPr>
          <w:rFonts w:ascii="Times New Roman" w:hAnsi="Times New Roman" w:cs="Times New Roman"/>
          <w:color w:val="000000" w:themeColor="text1"/>
          <w:sz w:val="24"/>
          <w:lang w:bidi="bn-BD"/>
        </w:rPr>
        <w:t xml:space="preserve">Following this, the average fault rate of each component is </w:t>
      </w:r>
      <w:r>
        <w:rPr>
          <w:rFonts w:ascii="Times New Roman" w:hAnsi="Times New Roman" w:cs="Times New Roman"/>
          <w:color w:val="000000" w:themeColor="text1"/>
          <w:sz w:val="24"/>
          <w:lang w:bidi="bn-BD"/>
        </w:rPr>
        <w:t>calculated using equation (3.6). By following equation (3.7</w:t>
      </w:r>
      <w:r w:rsidRPr="005A7AEF">
        <w:rPr>
          <w:rFonts w:ascii="Times New Roman" w:hAnsi="Times New Roman" w:cs="Times New Roman"/>
          <w:color w:val="000000" w:themeColor="text1"/>
          <w:sz w:val="24"/>
          <w:lang w:bidi="bn-BD"/>
        </w:rPr>
        <w:t xml:space="preserve">), the value of each load point total failure rate is </w:t>
      </w:r>
      <w:r w:rsidRPr="005A7AEF">
        <w:rPr>
          <w:rFonts w:ascii="Times New Roman" w:hAnsi="Times New Roman" w:cs="Times New Roman"/>
          <w:color w:val="000000" w:themeColor="text1"/>
          <w:sz w:val="24"/>
          <w:lang w:bidi="bn-BD"/>
        </w:rPr>
        <w:lastRenderedPageBreak/>
        <w:t>determined by averaging the individual value of the variable linked to the related load point. System ENS</w:t>
      </w:r>
      <w:r>
        <w:rPr>
          <w:rFonts w:ascii="Times New Roman" w:hAnsi="Times New Roman" w:cs="Times New Roman"/>
          <w:color w:val="000000" w:themeColor="text1"/>
          <w:sz w:val="24"/>
          <w:lang w:bidi="bn-BD"/>
        </w:rPr>
        <w:t xml:space="preserve"> is evaluated using equation (3.8</w:t>
      </w:r>
      <w:r w:rsidRPr="005A7AEF">
        <w:rPr>
          <w:rFonts w:ascii="Times New Roman" w:hAnsi="Times New Roman" w:cs="Times New Roman"/>
          <w:color w:val="000000" w:themeColor="text1"/>
          <w:sz w:val="24"/>
          <w:lang w:bidi="bn-BD"/>
        </w:rPr>
        <w:t xml:space="preserve">) and then ECOST </w:t>
      </w:r>
      <w:r>
        <w:rPr>
          <w:rFonts w:ascii="Times New Roman" w:hAnsi="Times New Roman" w:cs="Times New Roman"/>
          <w:color w:val="000000" w:themeColor="text1"/>
          <w:sz w:val="24"/>
          <w:lang w:bidi="bn-BD"/>
        </w:rPr>
        <w:t>is determined using equation (3.9</w:t>
      </w:r>
      <w:r w:rsidRPr="005A7AEF">
        <w:rPr>
          <w:rFonts w:ascii="Times New Roman" w:hAnsi="Times New Roman" w:cs="Times New Roman"/>
          <w:color w:val="000000" w:themeColor="text1"/>
          <w:sz w:val="24"/>
          <w:lang w:bidi="bn-BD"/>
        </w:rPr>
        <w:t xml:space="preserve">). </w:t>
      </w:r>
      <w:r>
        <w:rPr>
          <w:rFonts w:ascii="Times New Roman" w:hAnsi="Times New Roman" w:cs="Times New Roman"/>
          <w:color w:val="000000" w:themeColor="text1"/>
          <w:sz w:val="24"/>
          <w:lang w:bidi="bn-BD"/>
        </w:rPr>
        <w:t xml:space="preserve">A flowchart </w:t>
      </w:r>
      <w:r w:rsidRPr="00300893">
        <w:rPr>
          <w:rFonts w:ascii="Times New Roman" w:hAnsi="Times New Roman" w:cs="Times New Roman"/>
          <w:color w:val="0070C0"/>
          <w:sz w:val="24"/>
          <w:lang w:bidi="bn-BD"/>
        </w:rPr>
        <w:t>[25]</w:t>
      </w:r>
      <w:r>
        <w:rPr>
          <w:rFonts w:ascii="Times New Roman" w:hAnsi="Times New Roman" w:cs="Times New Roman"/>
          <w:color w:val="000000" w:themeColor="text1"/>
          <w:sz w:val="24"/>
          <w:lang w:bidi="bn-BD"/>
        </w:rPr>
        <w:t xml:space="preserve"> on coarse and fine levels</w:t>
      </w:r>
      <w:r w:rsidRPr="005A7AEF">
        <w:rPr>
          <w:rFonts w:ascii="Times New Roman" w:hAnsi="Times New Roman" w:cs="Times New Roman"/>
          <w:color w:val="000000" w:themeColor="text1"/>
          <w:sz w:val="24"/>
          <w:lang w:bidi="bn-BD"/>
        </w:rPr>
        <w:t xml:space="preserve"> of the</w:t>
      </w:r>
      <w:r>
        <w:rPr>
          <w:rFonts w:ascii="Times New Roman" w:hAnsi="Times New Roman" w:cs="Times New Roman"/>
          <w:color w:val="000000" w:themeColor="text1"/>
          <w:sz w:val="24"/>
          <w:lang w:bidi="bn-BD"/>
        </w:rPr>
        <w:t xml:space="preserve"> ENS and</w:t>
      </w:r>
      <w:r w:rsidRPr="005A7AEF">
        <w:rPr>
          <w:rFonts w:ascii="Times New Roman" w:hAnsi="Times New Roman" w:cs="Times New Roman"/>
          <w:color w:val="000000" w:themeColor="text1"/>
          <w:sz w:val="24"/>
          <w:lang w:bidi="bn-BD"/>
        </w:rPr>
        <w:t xml:space="preserve"> ECOST calcu</w:t>
      </w:r>
      <w:r>
        <w:rPr>
          <w:rFonts w:ascii="Times New Roman" w:hAnsi="Times New Roman" w:cs="Times New Roman"/>
          <w:color w:val="000000" w:themeColor="text1"/>
          <w:sz w:val="24"/>
          <w:lang w:bidi="bn-BD"/>
        </w:rPr>
        <w:t>lation is shown in Figure. (3.1)</w:t>
      </w:r>
    </w:p>
    <w:p w:rsidR="00D85855" w:rsidRPr="00C95346" w:rsidRDefault="006E79F5" w:rsidP="00C95346">
      <w:pPr>
        <w:spacing w:line="480" w:lineRule="auto"/>
        <w:ind w:firstLine="360"/>
        <w:jc w:val="center"/>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inline distT="0" distB="0" distL="0" distR="0">
            <wp:extent cx="3342640" cy="625829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png"/>
                    <pic:cNvPicPr/>
                  </pic:nvPicPr>
                  <pic:blipFill>
                    <a:blip r:embed="rId15">
                      <a:extLst>
                        <a:ext uri="{28A0092B-C50C-407E-A947-70E740481C1C}">
                          <a14:useLocalDpi xmlns:a14="http://schemas.microsoft.com/office/drawing/2010/main" val="0"/>
                        </a:ext>
                      </a:extLst>
                    </a:blip>
                    <a:stretch>
                      <a:fillRect/>
                    </a:stretch>
                  </pic:blipFill>
                  <pic:spPr>
                    <a:xfrm>
                      <a:off x="0" y="0"/>
                      <a:ext cx="3347517" cy="6267428"/>
                    </a:xfrm>
                    <a:prstGeom prst="rect">
                      <a:avLst/>
                    </a:prstGeom>
                  </pic:spPr>
                </pic:pic>
              </a:graphicData>
            </a:graphic>
          </wp:inline>
        </w:drawing>
      </w:r>
    </w:p>
    <w:p w:rsidR="00D85855" w:rsidRDefault="00D85855" w:rsidP="00997DB4">
      <w:pPr>
        <w:spacing w:line="480" w:lineRule="auto"/>
        <w:ind w:firstLine="360"/>
        <w:jc w:val="center"/>
        <w:rPr>
          <w:rFonts w:ascii="Times New Roman" w:hAnsi="Times New Roman" w:cs="Times New Roman"/>
          <w:color w:val="000000" w:themeColor="text1"/>
          <w:sz w:val="24"/>
        </w:rPr>
      </w:pPr>
      <w:r>
        <w:rPr>
          <w:rFonts w:ascii="Times New Roman" w:hAnsi="Times New Roman" w:cs="Times New Roman"/>
          <w:b/>
          <w:color w:val="000000" w:themeColor="text1"/>
          <w:sz w:val="24"/>
        </w:rPr>
        <w:t>Figure 3.1</w:t>
      </w:r>
      <w:r w:rsidRPr="001A4445">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Flowchart of ENS and ECOST estimation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A0B73" w:rsidTr="000B45B3">
        <w:trPr>
          <w:trHeight w:val="12950"/>
        </w:trPr>
        <w:tc>
          <w:tcPr>
            <w:tcW w:w="9350" w:type="dxa"/>
            <w:vAlign w:val="center"/>
          </w:tcPr>
          <w:p w:rsidR="00992320" w:rsidRPr="007F578A" w:rsidRDefault="00992320" w:rsidP="00992320">
            <w:pPr>
              <w:spacing w:line="480" w:lineRule="auto"/>
              <w:jc w:val="center"/>
              <w:rPr>
                <w:rFonts w:ascii="Times New Roman" w:hAnsi="Times New Roman" w:cs="Times New Roman"/>
                <w:b/>
                <w:color w:val="000000" w:themeColor="text1"/>
                <w:sz w:val="72"/>
                <w:szCs w:val="72"/>
                <w:shd w:val="clear" w:color="auto" w:fill="FFFFFF"/>
              </w:rPr>
            </w:pPr>
            <w:r>
              <w:rPr>
                <w:rFonts w:ascii="Times New Roman" w:hAnsi="Times New Roman" w:cs="Times New Roman"/>
                <w:b/>
                <w:color w:val="000000" w:themeColor="text1"/>
                <w:sz w:val="72"/>
                <w:szCs w:val="72"/>
                <w:shd w:val="clear" w:color="auto" w:fill="FFFFFF"/>
              </w:rPr>
              <w:lastRenderedPageBreak/>
              <w:t>Chapter 4</w:t>
            </w:r>
          </w:p>
          <w:p w:rsidR="00992320" w:rsidRPr="00992320" w:rsidRDefault="00A306D0" w:rsidP="00992320">
            <w:pPr>
              <w:spacing w:line="360" w:lineRule="auto"/>
              <w:jc w:val="center"/>
              <w:rPr>
                <w:rFonts w:ascii="Times New Roman" w:hAnsi="Times New Roman" w:cs="Times New Roman"/>
                <w:b/>
                <w:sz w:val="72"/>
                <w:szCs w:val="72"/>
                <w:lang w:val="en-MY"/>
              </w:rPr>
            </w:pPr>
            <w:r>
              <w:rPr>
                <w:rFonts w:ascii="Times New Roman" w:hAnsi="Times New Roman" w:cs="Times New Roman"/>
                <w:b/>
                <w:sz w:val="72"/>
                <w:szCs w:val="72"/>
                <w:lang w:val="en-MY"/>
              </w:rPr>
              <w:t>Result and Analysis</w:t>
            </w:r>
          </w:p>
          <w:p w:rsidR="003A0B73" w:rsidRDefault="003A0B73" w:rsidP="00992320">
            <w:pPr>
              <w:jc w:val="center"/>
              <w:rPr>
                <w:rFonts w:ascii="Times New Roman" w:hAnsi="Times New Roman" w:cs="Times New Roman"/>
                <w:sz w:val="24"/>
                <w:szCs w:val="24"/>
              </w:rPr>
            </w:pPr>
          </w:p>
        </w:tc>
      </w:tr>
    </w:tbl>
    <w:p w:rsidR="00476ACF" w:rsidRPr="00476ACF" w:rsidRDefault="00A814DF" w:rsidP="003D28A5">
      <w:pPr>
        <w:pStyle w:val="ListParagraph"/>
        <w:numPr>
          <w:ilvl w:val="1"/>
          <w:numId w:val="26"/>
        </w:numPr>
        <w:spacing w:line="480" w:lineRule="auto"/>
        <w:jc w:val="both"/>
        <w:rPr>
          <w:rFonts w:ascii="Times New Roman" w:hAnsi="Times New Roman" w:cs="Times New Roman"/>
          <w:b/>
          <w:sz w:val="24"/>
          <w:lang w:val="en-MY"/>
        </w:rPr>
      </w:pPr>
      <w:r>
        <w:rPr>
          <w:rFonts w:ascii="Times New Roman" w:hAnsi="Times New Roman" w:cs="Times New Roman"/>
          <w:b/>
          <w:sz w:val="24"/>
        </w:rPr>
        <w:lastRenderedPageBreak/>
        <w:t xml:space="preserve">Definition of Bus </w:t>
      </w:r>
      <w:r w:rsidR="00A96380" w:rsidRPr="00476ACF">
        <w:rPr>
          <w:rFonts w:ascii="Times New Roman" w:hAnsi="Times New Roman" w:cs="Times New Roman"/>
          <w:b/>
          <w:sz w:val="24"/>
        </w:rPr>
        <w:t>4 Network</w:t>
      </w:r>
    </w:p>
    <w:p w:rsidR="00A96380" w:rsidRPr="00476ACF" w:rsidRDefault="00A96380" w:rsidP="003D28A5">
      <w:pPr>
        <w:pStyle w:val="ListParagraph"/>
        <w:numPr>
          <w:ilvl w:val="2"/>
          <w:numId w:val="26"/>
        </w:numPr>
        <w:spacing w:line="480" w:lineRule="auto"/>
        <w:ind w:left="540" w:hanging="540"/>
        <w:jc w:val="both"/>
        <w:rPr>
          <w:rFonts w:ascii="Times New Roman" w:hAnsi="Times New Roman" w:cs="Times New Roman"/>
          <w:b/>
          <w:sz w:val="24"/>
          <w:lang w:val="en-MY"/>
        </w:rPr>
      </w:pPr>
      <w:r w:rsidRPr="00476ACF">
        <w:rPr>
          <w:rFonts w:ascii="Times New Roman" w:hAnsi="Times New Roman" w:cs="Times New Roman"/>
          <w:b/>
          <w:sz w:val="24"/>
          <w:lang w:val="en-MY"/>
        </w:rPr>
        <w:t>Peak Load and Length Data</w:t>
      </w:r>
    </w:p>
    <w:p w:rsidR="00A96380" w:rsidRDefault="004119EC" w:rsidP="003D28A5">
      <w:pPr>
        <w:spacing w:line="480" w:lineRule="auto"/>
        <w:ind w:firstLine="720"/>
        <w:jc w:val="both"/>
        <w:rPr>
          <w:rFonts w:ascii="Times New Roman" w:hAnsi="Times New Roman" w:cs="Times New Roman"/>
          <w:sz w:val="24"/>
          <w:lang w:val="en-MY"/>
        </w:rPr>
      </w:pPr>
      <w:r>
        <w:rPr>
          <w:rFonts w:ascii="Times New Roman" w:hAnsi="Times New Roman" w:cs="Times New Roman"/>
          <w:sz w:val="24"/>
          <w:lang w:val="en-MY"/>
        </w:rPr>
        <w:t>RBTS comprises</w:t>
      </w:r>
      <w:r w:rsidR="00A96380" w:rsidRPr="001E3B71">
        <w:rPr>
          <w:rFonts w:ascii="Times New Roman" w:hAnsi="Times New Roman" w:cs="Times New Roman"/>
          <w:sz w:val="24"/>
          <w:lang w:val="en-MY"/>
        </w:rPr>
        <w:t xml:space="preserve"> 5 load bus</w:t>
      </w:r>
      <w:r w:rsidR="00A96380">
        <w:rPr>
          <w:rFonts w:ascii="Times New Roman" w:hAnsi="Times New Roman" w:cs="Times New Roman"/>
          <w:sz w:val="24"/>
          <w:lang w:val="en-MY"/>
        </w:rPr>
        <w:t xml:space="preserve"> </w:t>
      </w:r>
      <w:r w:rsidR="00A96380" w:rsidRPr="001E3B71">
        <w:rPr>
          <w:rFonts w:ascii="Times New Roman" w:hAnsi="Times New Roman" w:cs="Times New Roman"/>
          <w:sz w:val="24"/>
          <w:lang w:val="en-MY"/>
        </w:rPr>
        <w:t>bars: BUS2-BUS6. We picked BUS4 and developed</w:t>
      </w:r>
      <w:r>
        <w:rPr>
          <w:rFonts w:ascii="Times New Roman" w:hAnsi="Times New Roman" w:cs="Times New Roman"/>
          <w:sz w:val="24"/>
          <w:lang w:val="en-MY"/>
        </w:rPr>
        <w:t xml:space="preserve"> a</w:t>
      </w:r>
      <w:r w:rsidR="00A96380" w:rsidRPr="001E3B71">
        <w:rPr>
          <w:rFonts w:ascii="Times New Roman" w:hAnsi="Times New Roman" w:cs="Times New Roman"/>
          <w:sz w:val="24"/>
          <w:lang w:val="en-MY"/>
        </w:rPr>
        <w:t xml:space="preserve"> distribution network for that bus bar.</w:t>
      </w:r>
      <w:r w:rsidR="00A96380">
        <w:rPr>
          <w:rFonts w:ascii="Times New Roman" w:hAnsi="Times New Roman" w:cs="Times New Roman"/>
          <w:sz w:val="24"/>
          <w:lang w:val="en-MY"/>
        </w:rPr>
        <w:t xml:space="preserve"> </w:t>
      </w:r>
      <w:r w:rsidR="00A96380" w:rsidRPr="005B6E3D">
        <w:rPr>
          <w:rFonts w:ascii="Times New Roman" w:hAnsi="Times New Roman" w:cs="Times New Roman"/>
          <w:sz w:val="24"/>
          <w:lang w:val="en-MY"/>
        </w:rPr>
        <w:t xml:space="preserve">Table </w:t>
      </w:r>
      <w:r w:rsidR="00A96380">
        <w:rPr>
          <w:rFonts w:ascii="Times New Roman" w:hAnsi="Times New Roman" w:cs="Times New Roman"/>
          <w:sz w:val="24"/>
          <w:lang w:val="en-MY"/>
        </w:rPr>
        <w:t>4.</w:t>
      </w:r>
      <w:r w:rsidR="00A96380" w:rsidRPr="005B6E3D">
        <w:rPr>
          <w:rFonts w:ascii="Times New Roman" w:hAnsi="Times New Roman" w:cs="Times New Roman"/>
          <w:sz w:val="24"/>
          <w:lang w:val="en-MY"/>
        </w:rPr>
        <w:t>1 shows the peak loads</w:t>
      </w:r>
      <w:r w:rsidR="00A96380" w:rsidRPr="00ED5DD2">
        <w:rPr>
          <w:rFonts w:ascii="Times New Roman" w:hAnsi="Times New Roman" w:cs="Times New Roman"/>
          <w:sz w:val="24"/>
          <w:lang w:val="en-MY"/>
        </w:rPr>
        <w:t xml:space="preserve"> </w:t>
      </w:r>
      <w:r w:rsidR="00A96380" w:rsidRPr="005B6E3D">
        <w:rPr>
          <w:rFonts w:ascii="Times New Roman" w:hAnsi="Times New Roman" w:cs="Times New Roman"/>
          <w:sz w:val="24"/>
          <w:lang w:val="en-MY"/>
        </w:rPr>
        <w:t>defined in the RBTS for the different types of customers</w:t>
      </w:r>
      <w:r w:rsidR="00A96380">
        <w:rPr>
          <w:rFonts w:ascii="Times New Roman" w:hAnsi="Times New Roman" w:cs="Times New Roman"/>
          <w:sz w:val="24"/>
          <w:lang w:val="en-MY"/>
        </w:rPr>
        <w:t>, Table 4.2 presents f</w:t>
      </w:r>
      <w:r w:rsidR="00A96380" w:rsidRPr="00ED5DD2">
        <w:rPr>
          <w:rFonts w:ascii="Times New Roman" w:hAnsi="Times New Roman" w:cs="Times New Roman"/>
          <w:sz w:val="24"/>
          <w:lang w:val="en-MY"/>
        </w:rPr>
        <w:t>eeder types and lengths</w:t>
      </w:r>
      <w:r w:rsidR="00A96380">
        <w:rPr>
          <w:rFonts w:ascii="Times New Roman" w:hAnsi="Times New Roman" w:cs="Times New Roman"/>
          <w:sz w:val="24"/>
          <w:lang w:val="en-MY"/>
        </w:rPr>
        <w:t xml:space="preserve"> in the RBTS </w:t>
      </w:r>
      <w:r w:rsidR="00A96380" w:rsidRPr="00384303">
        <w:rPr>
          <w:rFonts w:ascii="Times New Roman" w:hAnsi="Times New Roman" w:cs="Times New Roman"/>
          <w:color w:val="0070C0"/>
          <w:sz w:val="24"/>
          <w:lang w:val="en-MY"/>
        </w:rPr>
        <w:t>[26]</w:t>
      </w:r>
      <w:r w:rsidR="00A96380">
        <w:rPr>
          <w:rFonts w:ascii="Times New Roman" w:hAnsi="Times New Roman" w:cs="Times New Roman"/>
          <w:sz w:val="24"/>
          <w:lang w:val="en-MY"/>
        </w:rPr>
        <w:t xml:space="preserve"> and Figure 4.1 displays </w:t>
      </w:r>
      <w:r>
        <w:rPr>
          <w:rFonts w:ascii="Times New Roman" w:hAnsi="Times New Roman" w:cs="Times New Roman"/>
          <w:sz w:val="24"/>
          <w:lang w:val="en-MY"/>
        </w:rPr>
        <w:t xml:space="preserve">a </w:t>
      </w:r>
      <w:r w:rsidR="00A96380">
        <w:rPr>
          <w:rFonts w:ascii="Times New Roman" w:hAnsi="Times New Roman" w:cs="Times New Roman"/>
          <w:sz w:val="24"/>
          <w:lang w:val="en-MY"/>
        </w:rPr>
        <w:t>single line diagram of B</w:t>
      </w:r>
      <w:r w:rsidR="00A1216B">
        <w:rPr>
          <w:rFonts w:ascii="Times New Roman" w:hAnsi="Times New Roman" w:cs="Times New Roman"/>
          <w:sz w:val="24"/>
          <w:lang w:val="en-MY"/>
        </w:rPr>
        <w:t xml:space="preserve">us </w:t>
      </w:r>
      <w:r w:rsidR="00A96380">
        <w:rPr>
          <w:rFonts w:ascii="Times New Roman" w:hAnsi="Times New Roman" w:cs="Times New Roman"/>
          <w:sz w:val="24"/>
          <w:lang w:val="en-MY"/>
        </w:rPr>
        <w:t xml:space="preserve">4 distribution system in the RBTS </w:t>
      </w:r>
      <w:r w:rsidR="00A96380">
        <w:rPr>
          <w:rFonts w:ascii="Times New Roman" w:hAnsi="Times New Roman" w:cs="Times New Roman"/>
          <w:color w:val="0070C0"/>
          <w:sz w:val="24"/>
          <w:lang w:val="en-MY"/>
        </w:rPr>
        <w:t>[25</w:t>
      </w:r>
      <w:r w:rsidR="00A96380" w:rsidRPr="003C5072">
        <w:rPr>
          <w:rFonts w:ascii="Times New Roman" w:hAnsi="Times New Roman" w:cs="Times New Roman"/>
          <w:color w:val="0070C0"/>
          <w:sz w:val="24"/>
          <w:lang w:val="en-MY"/>
        </w:rPr>
        <w:t>]</w:t>
      </w:r>
      <w:r w:rsidR="00A96380" w:rsidRPr="005B6E3D">
        <w:rPr>
          <w:rFonts w:ascii="Times New Roman" w:hAnsi="Times New Roman" w:cs="Times New Roman"/>
          <w:sz w:val="24"/>
          <w:lang w:val="en-MY"/>
        </w:rPr>
        <w:t>.</w:t>
      </w:r>
    </w:p>
    <w:p w:rsidR="00A96380" w:rsidRPr="00355FBB" w:rsidRDefault="00A1216B" w:rsidP="003D28A5">
      <w:pPr>
        <w:spacing w:line="480" w:lineRule="auto"/>
        <w:jc w:val="both"/>
        <w:rPr>
          <w:rFonts w:ascii="Times New Roman" w:hAnsi="Times New Roman" w:cs="Times New Roman"/>
          <w:sz w:val="24"/>
          <w:lang w:val="en-MY"/>
        </w:rPr>
      </w:pPr>
      <w:r w:rsidRPr="00A206D5">
        <w:rPr>
          <w:rFonts w:ascii="Times New Roman" w:hAnsi="Times New Roman" w:cs="Times New Roman"/>
          <w:sz w:val="24"/>
          <w:shd w:val="clear" w:color="auto" w:fill="FFFFFF"/>
        </w:rPr>
        <w:t>Table</w:t>
      </w:r>
      <w:r w:rsidR="00A96380" w:rsidRPr="00A206D5">
        <w:rPr>
          <w:rFonts w:ascii="Times New Roman" w:hAnsi="Times New Roman" w:cs="Times New Roman"/>
          <w:sz w:val="24"/>
          <w:shd w:val="clear" w:color="auto" w:fill="FFFFFF"/>
        </w:rPr>
        <w:t xml:space="preserve"> </w:t>
      </w:r>
      <w:r w:rsidR="00A96380">
        <w:rPr>
          <w:rFonts w:ascii="Times New Roman" w:hAnsi="Times New Roman" w:cs="Times New Roman"/>
          <w:sz w:val="24"/>
          <w:shd w:val="clear" w:color="auto" w:fill="FFFFFF"/>
        </w:rPr>
        <w:t>4.1</w:t>
      </w:r>
      <w:r w:rsidR="00A96380" w:rsidRPr="00355FBB">
        <w:rPr>
          <w:rFonts w:ascii="Times New Roman" w:hAnsi="Times New Roman" w:cs="Times New Roman"/>
          <w:sz w:val="24"/>
          <w:shd w:val="clear" w:color="auto" w:fill="FFFFFF"/>
        </w:rPr>
        <w:t xml:space="preserve"> Peak Loads in the RBTS</w:t>
      </w:r>
      <w:r>
        <w:rPr>
          <w:rFonts w:ascii="Times New Roman" w:hAnsi="Times New Roman" w:cs="Times New Roman"/>
          <w:sz w:val="24"/>
          <w:shd w:val="clear" w:color="auto" w:fill="FFFFFF"/>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2250"/>
      </w:tblGrid>
      <w:tr w:rsidR="00A96380" w:rsidTr="00C95346">
        <w:trPr>
          <w:jc w:val="center"/>
        </w:trPr>
        <w:tc>
          <w:tcPr>
            <w:tcW w:w="4230" w:type="dxa"/>
            <w:tcBorders>
              <w:top w:val="single" w:sz="4" w:space="0" w:color="auto"/>
              <w:bottom w:val="single" w:sz="4" w:space="0" w:color="auto"/>
            </w:tcBorders>
          </w:tcPr>
          <w:p w:rsidR="00A96380" w:rsidRPr="004F317C" w:rsidRDefault="00A96380" w:rsidP="003D28A5">
            <w:pPr>
              <w:spacing w:line="480" w:lineRule="auto"/>
              <w:rPr>
                <w:rFonts w:ascii="Times New Roman" w:hAnsi="Times New Roman" w:cs="Times New Roman"/>
                <w:sz w:val="24"/>
              </w:rPr>
            </w:pPr>
            <w:r w:rsidRPr="004F317C">
              <w:rPr>
                <w:rFonts w:ascii="Times New Roman" w:hAnsi="Times New Roman" w:cs="Times New Roman"/>
                <w:sz w:val="24"/>
              </w:rPr>
              <w:t>Customer Type</w:t>
            </w:r>
          </w:p>
        </w:tc>
        <w:tc>
          <w:tcPr>
            <w:tcW w:w="2250" w:type="dxa"/>
            <w:tcBorders>
              <w:top w:val="single" w:sz="4" w:space="0" w:color="auto"/>
              <w:bottom w:val="single" w:sz="4" w:space="0" w:color="auto"/>
            </w:tcBorders>
          </w:tcPr>
          <w:p w:rsidR="00A96380" w:rsidRPr="004F317C" w:rsidRDefault="00A96380" w:rsidP="003D28A5">
            <w:pPr>
              <w:spacing w:line="480" w:lineRule="auto"/>
              <w:jc w:val="center"/>
              <w:rPr>
                <w:rFonts w:ascii="Times New Roman" w:hAnsi="Times New Roman" w:cs="Times New Roman"/>
                <w:sz w:val="24"/>
              </w:rPr>
            </w:pPr>
            <w:r>
              <w:rPr>
                <w:rFonts w:ascii="Times New Roman" w:hAnsi="Times New Roman" w:cs="Times New Roman"/>
                <w:sz w:val="24"/>
              </w:rPr>
              <w:t>BUS4 (MW)</w:t>
            </w:r>
          </w:p>
        </w:tc>
      </w:tr>
      <w:tr w:rsidR="00A96380" w:rsidTr="003912CE">
        <w:trPr>
          <w:jc w:val="center"/>
        </w:trPr>
        <w:tc>
          <w:tcPr>
            <w:tcW w:w="4230" w:type="dxa"/>
            <w:tcBorders>
              <w:top w:val="single" w:sz="4" w:space="0" w:color="auto"/>
            </w:tcBorders>
          </w:tcPr>
          <w:p w:rsidR="00A96380" w:rsidRPr="004F317C" w:rsidRDefault="00A96380" w:rsidP="003D28A5">
            <w:pPr>
              <w:spacing w:line="480" w:lineRule="auto"/>
              <w:rPr>
                <w:rFonts w:ascii="Times New Roman" w:hAnsi="Times New Roman" w:cs="Times New Roman"/>
                <w:sz w:val="24"/>
              </w:rPr>
            </w:pPr>
            <w:r>
              <w:rPr>
                <w:rFonts w:ascii="Times New Roman" w:hAnsi="Times New Roman" w:cs="Times New Roman"/>
                <w:sz w:val="24"/>
              </w:rPr>
              <w:t>Residential (R)</w:t>
            </w:r>
          </w:p>
        </w:tc>
        <w:tc>
          <w:tcPr>
            <w:tcW w:w="2250" w:type="dxa"/>
            <w:tcBorders>
              <w:top w:val="single" w:sz="4" w:space="0" w:color="auto"/>
            </w:tcBorders>
          </w:tcPr>
          <w:p w:rsidR="00A96380" w:rsidRPr="004F317C" w:rsidRDefault="00A96380" w:rsidP="003D28A5">
            <w:pPr>
              <w:spacing w:line="480" w:lineRule="auto"/>
              <w:jc w:val="center"/>
              <w:rPr>
                <w:rFonts w:ascii="Times New Roman" w:hAnsi="Times New Roman" w:cs="Times New Roman"/>
                <w:sz w:val="24"/>
              </w:rPr>
            </w:pPr>
            <w:r>
              <w:rPr>
                <w:rFonts w:ascii="Times New Roman" w:hAnsi="Times New Roman" w:cs="Times New Roman"/>
                <w:sz w:val="24"/>
              </w:rPr>
              <w:t>19.00</w:t>
            </w:r>
          </w:p>
        </w:tc>
      </w:tr>
      <w:tr w:rsidR="00A96380" w:rsidTr="003912CE">
        <w:trPr>
          <w:jc w:val="center"/>
        </w:trPr>
        <w:tc>
          <w:tcPr>
            <w:tcW w:w="4230" w:type="dxa"/>
          </w:tcPr>
          <w:p w:rsidR="00A96380" w:rsidRPr="004F317C" w:rsidRDefault="00A96380" w:rsidP="003D28A5">
            <w:pPr>
              <w:spacing w:line="480" w:lineRule="auto"/>
              <w:rPr>
                <w:rFonts w:ascii="Times New Roman" w:hAnsi="Times New Roman" w:cs="Times New Roman"/>
                <w:sz w:val="24"/>
              </w:rPr>
            </w:pPr>
            <w:r>
              <w:rPr>
                <w:rFonts w:ascii="Times New Roman" w:hAnsi="Times New Roman" w:cs="Times New Roman"/>
                <w:sz w:val="24"/>
              </w:rPr>
              <w:t>Small User (SU)</w:t>
            </w:r>
          </w:p>
        </w:tc>
        <w:tc>
          <w:tcPr>
            <w:tcW w:w="2250" w:type="dxa"/>
          </w:tcPr>
          <w:p w:rsidR="00A96380" w:rsidRPr="004F317C" w:rsidRDefault="00A96380" w:rsidP="003D28A5">
            <w:pPr>
              <w:spacing w:line="480" w:lineRule="auto"/>
              <w:jc w:val="center"/>
              <w:rPr>
                <w:rFonts w:ascii="Times New Roman" w:hAnsi="Times New Roman" w:cs="Times New Roman"/>
                <w:sz w:val="24"/>
              </w:rPr>
            </w:pPr>
            <w:r>
              <w:rPr>
                <w:rFonts w:ascii="Times New Roman" w:hAnsi="Times New Roman" w:cs="Times New Roman"/>
                <w:sz w:val="24"/>
              </w:rPr>
              <w:t>16.30</w:t>
            </w:r>
          </w:p>
        </w:tc>
      </w:tr>
      <w:tr w:rsidR="00A96380" w:rsidTr="003912CE">
        <w:trPr>
          <w:jc w:val="center"/>
        </w:trPr>
        <w:tc>
          <w:tcPr>
            <w:tcW w:w="4230" w:type="dxa"/>
          </w:tcPr>
          <w:p w:rsidR="00A96380" w:rsidRPr="004F317C" w:rsidRDefault="00A96380" w:rsidP="003D28A5">
            <w:pPr>
              <w:spacing w:line="480" w:lineRule="auto"/>
              <w:rPr>
                <w:rFonts w:ascii="Times New Roman" w:hAnsi="Times New Roman" w:cs="Times New Roman"/>
                <w:sz w:val="24"/>
              </w:rPr>
            </w:pPr>
            <w:r>
              <w:rPr>
                <w:rFonts w:ascii="Times New Roman" w:hAnsi="Times New Roman" w:cs="Times New Roman"/>
                <w:sz w:val="24"/>
              </w:rPr>
              <w:t>Commercial (C)</w:t>
            </w:r>
          </w:p>
        </w:tc>
        <w:tc>
          <w:tcPr>
            <w:tcW w:w="2250" w:type="dxa"/>
            <w:tcBorders>
              <w:bottom w:val="single" w:sz="4" w:space="0" w:color="auto"/>
            </w:tcBorders>
          </w:tcPr>
          <w:p w:rsidR="00A96380" w:rsidRPr="004F317C" w:rsidRDefault="00A96380" w:rsidP="003D28A5">
            <w:pPr>
              <w:spacing w:line="480" w:lineRule="auto"/>
              <w:jc w:val="center"/>
              <w:rPr>
                <w:rFonts w:ascii="Times New Roman" w:hAnsi="Times New Roman" w:cs="Times New Roman"/>
                <w:sz w:val="24"/>
              </w:rPr>
            </w:pPr>
            <w:r>
              <w:rPr>
                <w:rFonts w:ascii="Times New Roman" w:hAnsi="Times New Roman" w:cs="Times New Roman"/>
                <w:sz w:val="24"/>
              </w:rPr>
              <w:t>4.70</w:t>
            </w:r>
          </w:p>
        </w:tc>
      </w:tr>
      <w:tr w:rsidR="00A96380" w:rsidTr="004B24A7">
        <w:trPr>
          <w:jc w:val="center"/>
        </w:trPr>
        <w:tc>
          <w:tcPr>
            <w:tcW w:w="4230" w:type="dxa"/>
            <w:tcBorders>
              <w:bottom w:val="single" w:sz="4" w:space="0" w:color="auto"/>
            </w:tcBorders>
          </w:tcPr>
          <w:p w:rsidR="00A96380" w:rsidRPr="004F317C" w:rsidRDefault="00A96380" w:rsidP="003D28A5">
            <w:pPr>
              <w:spacing w:line="480" w:lineRule="auto"/>
              <w:rPr>
                <w:rFonts w:ascii="Times New Roman" w:hAnsi="Times New Roman" w:cs="Times New Roman"/>
                <w:sz w:val="24"/>
              </w:rPr>
            </w:pPr>
            <w:r>
              <w:rPr>
                <w:rFonts w:ascii="Times New Roman" w:hAnsi="Times New Roman" w:cs="Times New Roman"/>
                <w:sz w:val="24"/>
              </w:rPr>
              <w:t>Total</w:t>
            </w:r>
          </w:p>
        </w:tc>
        <w:tc>
          <w:tcPr>
            <w:tcW w:w="2250" w:type="dxa"/>
            <w:tcBorders>
              <w:top w:val="single" w:sz="4" w:space="0" w:color="auto"/>
              <w:bottom w:val="single" w:sz="4" w:space="0" w:color="auto"/>
            </w:tcBorders>
          </w:tcPr>
          <w:p w:rsidR="00A96380" w:rsidRPr="004F317C" w:rsidRDefault="00A96380" w:rsidP="003D28A5">
            <w:pPr>
              <w:spacing w:line="480" w:lineRule="auto"/>
              <w:jc w:val="center"/>
              <w:rPr>
                <w:rFonts w:ascii="Times New Roman" w:hAnsi="Times New Roman" w:cs="Times New Roman"/>
                <w:sz w:val="24"/>
              </w:rPr>
            </w:pPr>
            <w:r>
              <w:rPr>
                <w:rFonts w:ascii="Times New Roman" w:hAnsi="Times New Roman" w:cs="Times New Roman"/>
                <w:sz w:val="24"/>
              </w:rPr>
              <w:t>40.00</w:t>
            </w:r>
          </w:p>
        </w:tc>
      </w:tr>
    </w:tbl>
    <w:p w:rsidR="00A96380" w:rsidRDefault="00A96380" w:rsidP="003D28A5">
      <w:pPr>
        <w:spacing w:line="480" w:lineRule="auto"/>
        <w:jc w:val="both"/>
        <w:rPr>
          <w:rFonts w:ascii="Times New Roman" w:hAnsi="Times New Roman" w:cs="Times New Roman"/>
          <w:sz w:val="24"/>
          <w:shd w:val="clear" w:color="auto" w:fill="FFFFFF"/>
        </w:rPr>
      </w:pPr>
    </w:p>
    <w:p w:rsidR="00A96380" w:rsidRDefault="00F101C9" w:rsidP="003D28A5">
      <w:pPr>
        <w:spacing w:line="480" w:lineRule="auto"/>
        <w:jc w:val="both"/>
        <w:rPr>
          <w:rFonts w:ascii="Times New Roman" w:hAnsi="Times New Roman" w:cs="Times New Roman"/>
          <w:sz w:val="24"/>
          <w:lang w:val="en-MY"/>
        </w:rPr>
      </w:pPr>
      <w:r w:rsidRPr="00A206D5">
        <w:rPr>
          <w:rFonts w:ascii="Times New Roman" w:hAnsi="Times New Roman" w:cs="Times New Roman"/>
          <w:sz w:val="24"/>
          <w:shd w:val="clear" w:color="auto" w:fill="FFFFFF"/>
        </w:rPr>
        <w:t>Table</w:t>
      </w:r>
      <w:r w:rsidR="00A96380" w:rsidRPr="00A206D5">
        <w:rPr>
          <w:rFonts w:ascii="Times New Roman" w:hAnsi="Times New Roman" w:cs="Times New Roman"/>
          <w:sz w:val="24"/>
          <w:shd w:val="clear" w:color="auto" w:fill="FFFFFF"/>
        </w:rPr>
        <w:t xml:space="preserve"> 4.2 </w:t>
      </w:r>
      <w:r w:rsidR="00A96380">
        <w:rPr>
          <w:rFonts w:ascii="Times New Roman" w:hAnsi="Times New Roman" w:cs="Times New Roman"/>
          <w:sz w:val="24"/>
          <w:lang w:val="en-MY"/>
        </w:rPr>
        <w:t>Feeder Types a</w:t>
      </w:r>
      <w:r w:rsidR="00A96380" w:rsidRPr="00ED5DD2">
        <w:rPr>
          <w:rFonts w:ascii="Times New Roman" w:hAnsi="Times New Roman" w:cs="Times New Roman"/>
          <w:sz w:val="24"/>
          <w:lang w:val="en-MY"/>
        </w:rPr>
        <w:t>nd Lengths</w:t>
      </w:r>
      <w:r>
        <w:rPr>
          <w:rFonts w:ascii="Times New Roman" w:hAnsi="Times New Roman" w:cs="Times New Roman"/>
          <w:sz w:val="24"/>
          <w:lang w:val="en-MY"/>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40"/>
        <w:gridCol w:w="5670"/>
      </w:tblGrid>
      <w:tr w:rsidR="00A96380" w:rsidTr="00C95346">
        <w:trPr>
          <w:jc w:val="center"/>
        </w:trPr>
        <w:tc>
          <w:tcPr>
            <w:tcW w:w="1435" w:type="dxa"/>
            <w:tcBorders>
              <w:top w:val="single" w:sz="4" w:space="0" w:color="auto"/>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Feeder Type</w:t>
            </w:r>
          </w:p>
        </w:tc>
        <w:tc>
          <w:tcPr>
            <w:tcW w:w="1440" w:type="dxa"/>
            <w:tcBorders>
              <w:top w:val="single" w:sz="4" w:space="0" w:color="auto"/>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Length (km)</w:t>
            </w:r>
          </w:p>
        </w:tc>
        <w:tc>
          <w:tcPr>
            <w:tcW w:w="5670" w:type="dxa"/>
            <w:tcBorders>
              <w:top w:val="single" w:sz="4" w:space="0" w:color="auto"/>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Feeder Section Numbers</w:t>
            </w:r>
          </w:p>
        </w:tc>
      </w:tr>
      <w:tr w:rsidR="00A96380" w:rsidTr="003912CE">
        <w:trPr>
          <w:jc w:val="center"/>
        </w:trPr>
        <w:tc>
          <w:tcPr>
            <w:tcW w:w="1435" w:type="dxa"/>
            <w:tcBorders>
              <w:top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1</w:t>
            </w:r>
          </w:p>
        </w:tc>
        <w:tc>
          <w:tcPr>
            <w:tcW w:w="1440" w:type="dxa"/>
            <w:tcBorders>
              <w:top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0.60</w:t>
            </w:r>
          </w:p>
        </w:tc>
        <w:tc>
          <w:tcPr>
            <w:tcW w:w="5670" w:type="dxa"/>
            <w:tcBorders>
              <w:top w:val="single" w:sz="4" w:space="0" w:color="auto"/>
            </w:tcBorders>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2 6 10 14 17 21 25 28 30 34 38 41 43 46 49 51 57 61 64 67</w:t>
            </w:r>
          </w:p>
        </w:tc>
      </w:tr>
      <w:tr w:rsidR="00A96380" w:rsidTr="003912CE">
        <w:trPr>
          <w:jc w:val="center"/>
        </w:trPr>
        <w:tc>
          <w:tcPr>
            <w:tcW w:w="1435"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2</w:t>
            </w:r>
          </w:p>
        </w:tc>
        <w:tc>
          <w:tcPr>
            <w:tcW w:w="1440"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0.75</w:t>
            </w:r>
          </w:p>
        </w:tc>
        <w:tc>
          <w:tcPr>
            <w:tcW w:w="5670"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1 4 7 9 12 16 19 22 24 27 29 32 35 37 40 42 45 48 50 53 56 60 63 65</w:t>
            </w:r>
          </w:p>
        </w:tc>
      </w:tr>
      <w:tr w:rsidR="00A96380" w:rsidTr="003912CE">
        <w:trPr>
          <w:jc w:val="center"/>
        </w:trPr>
        <w:tc>
          <w:tcPr>
            <w:tcW w:w="1435" w:type="dxa"/>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3</w:t>
            </w:r>
          </w:p>
        </w:tc>
        <w:tc>
          <w:tcPr>
            <w:tcW w:w="1440" w:type="dxa"/>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0.80</w:t>
            </w:r>
          </w:p>
        </w:tc>
        <w:tc>
          <w:tcPr>
            <w:tcW w:w="5670" w:type="dxa"/>
            <w:tcBorders>
              <w:bottom w:val="single" w:sz="4" w:space="0" w:color="auto"/>
            </w:tcBorders>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3 5 8 11 13 15 18 20 23 26 31 33 36 39 44 47 52 54 59 62 66</w:t>
            </w:r>
          </w:p>
        </w:tc>
      </w:tr>
    </w:tbl>
    <w:p w:rsidR="00A96380" w:rsidRPr="00545BAF" w:rsidRDefault="00A96380" w:rsidP="003D28A5">
      <w:pPr>
        <w:autoSpaceDE w:val="0"/>
        <w:autoSpaceDN w:val="0"/>
        <w:adjustRightInd w:val="0"/>
        <w:spacing w:after="0" w:line="480" w:lineRule="auto"/>
        <w:jc w:val="both"/>
        <w:rPr>
          <w:rFonts w:ascii="Times New Roman" w:hAnsi="Times New Roman" w:cs="Times New Roman"/>
          <w:color w:val="000000" w:themeColor="text1"/>
          <w:sz w:val="32"/>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800"/>
        <w:gridCol w:w="1890"/>
        <w:gridCol w:w="1890"/>
      </w:tblGrid>
      <w:tr w:rsidR="00A96380" w:rsidTr="003912CE">
        <w:trPr>
          <w:jc w:val="center"/>
        </w:trPr>
        <w:tc>
          <w:tcPr>
            <w:tcW w:w="1705" w:type="dxa"/>
          </w:tcPr>
          <w:p w:rsidR="00A96380" w:rsidRPr="00703207" w:rsidRDefault="00A96380" w:rsidP="003D28A5">
            <w:pPr>
              <w:spacing w:line="360" w:lineRule="auto"/>
              <w:jc w:val="center"/>
              <w:rPr>
                <w:rFonts w:ascii="Times New Roman" w:hAnsi="Times New Roman" w:cs="Times New Roman"/>
                <w:color w:val="000000" w:themeColor="text1"/>
                <w:sz w:val="24"/>
                <w:shd w:val="clear" w:color="auto" w:fill="FFFFFF"/>
              </w:rPr>
            </w:pPr>
            <w:r w:rsidRPr="00703207">
              <w:rPr>
                <w:noProof/>
              </w:rPr>
              <w:lastRenderedPageBreak/>
              <w:drawing>
                <wp:inline distT="0" distB="0" distL="0" distR="0" wp14:anchorId="048CA07F" wp14:editId="21F5DF36">
                  <wp:extent cx="181882" cy="17867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354" t="10715" r="12762" b="10606"/>
                          <a:stretch/>
                        </pic:blipFill>
                        <pic:spPr bwMode="auto">
                          <a:xfrm>
                            <a:off x="0" y="0"/>
                            <a:ext cx="183080" cy="179854"/>
                          </a:xfrm>
                          <a:prstGeom prst="rect">
                            <a:avLst/>
                          </a:prstGeom>
                          <a:ln>
                            <a:noFill/>
                          </a:ln>
                          <a:extLst>
                            <a:ext uri="{53640926-AAD7-44D8-BBD7-CCE9431645EC}">
                              <a14:shadowObscured xmlns:a14="http://schemas.microsoft.com/office/drawing/2010/main"/>
                            </a:ext>
                          </a:extLst>
                        </pic:spPr>
                      </pic:pic>
                    </a:graphicData>
                  </a:graphic>
                </wp:inline>
              </w:drawing>
            </w:r>
            <w:r w:rsidRPr="00703207">
              <w:rPr>
                <w:rFonts w:ascii="Times New Roman" w:hAnsi="Times New Roman" w:cs="Times New Roman"/>
                <w:color w:val="000000" w:themeColor="text1"/>
                <w:sz w:val="24"/>
                <w:shd w:val="clear" w:color="auto" w:fill="FFFFFF"/>
              </w:rPr>
              <w:t xml:space="preserve"> </w:t>
            </w:r>
          </w:p>
        </w:tc>
        <w:tc>
          <w:tcPr>
            <w:tcW w:w="1800" w:type="dxa"/>
            <w:tcBorders>
              <w:right w:val="single" w:sz="4" w:space="0" w:color="auto"/>
            </w:tcBorders>
          </w:tcPr>
          <w:p w:rsidR="00A96380" w:rsidRPr="00703207" w:rsidRDefault="00A96380" w:rsidP="003D28A5">
            <w:pPr>
              <w:spacing w:line="360" w:lineRule="auto"/>
              <w:rPr>
                <w:rFonts w:ascii="Times New Roman" w:hAnsi="Times New Roman" w:cs="Times New Roman"/>
                <w:color w:val="000000" w:themeColor="text1"/>
                <w:sz w:val="24"/>
                <w:shd w:val="clear" w:color="auto" w:fill="FFFFFF"/>
              </w:rPr>
            </w:pPr>
            <w:r w:rsidRPr="00703207">
              <w:rPr>
                <w:rFonts w:ascii="Times New Roman" w:hAnsi="Times New Roman" w:cs="Times New Roman"/>
                <w:color w:val="000000" w:themeColor="text1"/>
                <w:sz w:val="24"/>
                <w:shd w:val="clear" w:color="auto" w:fill="FFFFFF"/>
              </w:rPr>
              <w:t>Circuit Breaker</w:t>
            </w:r>
          </w:p>
        </w:tc>
        <w:tc>
          <w:tcPr>
            <w:tcW w:w="1890" w:type="dxa"/>
            <w:tcBorders>
              <w:left w:val="single" w:sz="4" w:space="0" w:color="auto"/>
            </w:tcBorders>
          </w:tcPr>
          <w:p w:rsidR="00A96380" w:rsidRPr="00703207" w:rsidRDefault="00A96380" w:rsidP="003D28A5">
            <w:pPr>
              <w:spacing w:line="360" w:lineRule="auto"/>
              <w:jc w:val="center"/>
              <w:rPr>
                <w:rFonts w:ascii="Times New Roman" w:hAnsi="Times New Roman" w:cs="Times New Roman"/>
                <w:color w:val="000000" w:themeColor="text1"/>
                <w:sz w:val="24"/>
                <w:shd w:val="clear" w:color="auto" w:fill="FFFFFF"/>
              </w:rPr>
            </w:pPr>
            <w:r w:rsidRPr="00703207">
              <w:rPr>
                <w:rFonts w:ascii="Times New Roman" w:hAnsi="Times New Roman" w:cs="Times New Roman"/>
                <w:noProof/>
                <w:color w:val="000000" w:themeColor="text1"/>
                <w:sz w:val="24"/>
                <w:shd w:val="clear" w:color="auto" w:fill="FFFFFF"/>
              </w:rPr>
              <w:drawing>
                <wp:inline distT="0" distB="0" distL="0" distR="0" wp14:anchorId="7080E17F" wp14:editId="1B57BEE6">
                  <wp:extent cx="457200" cy="13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Pipe-06-512.png"/>
                          <pic:cNvPicPr/>
                        </pic:nvPicPr>
                        <pic:blipFill rotWithShape="1">
                          <a:blip r:embed="rId17" cstate="print">
                            <a:extLst>
                              <a:ext uri="{28A0092B-C50C-407E-A947-70E740481C1C}">
                                <a14:useLocalDpi xmlns:a14="http://schemas.microsoft.com/office/drawing/2010/main" val="0"/>
                              </a:ext>
                            </a:extLst>
                          </a:blip>
                          <a:srcRect t="36620" b="33715"/>
                          <a:stretch/>
                        </pic:blipFill>
                        <pic:spPr bwMode="auto">
                          <a:xfrm>
                            <a:off x="0" y="0"/>
                            <a:ext cx="457200" cy="135625"/>
                          </a:xfrm>
                          <a:prstGeom prst="rect">
                            <a:avLst/>
                          </a:prstGeom>
                          <a:ln>
                            <a:noFill/>
                          </a:ln>
                          <a:extLst>
                            <a:ext uri="{53640926-AAD7-44D8-BBD7-CCE9431645EC}">
                              <a14:shadowObscured xmlns:a14="http://schemas.microsoft.com/office/drawing/2010/main"/>
                            </a:ext>
                          </a:extLst>
                        </pic:spPr>
                      </pic:pic>
                    </a:graphicData>
                  </a:graphic>
                </wp:inline>
              </w:drawing>
            </w:r>
          </w:p>
        </w:tc>
        <w:tc>
          <w:tcPr>
            <w:tcW w:w="1890" w:type="dxa"/>
          </w:tcPr>
          <w:p w:rsidR="00A96380" w:rsidRPr="00703207" w:rsidRDefault="00A96380" w:rsidP="003D28A5">
            <w:pPr>
              <w:spacing w:line="360" w:lineRule="auto"/>
              <w:rPr>
                <w:rFonts w:ascii="Times New Roman" w:hAnsi="Times New Roman" w:cs="Times New Roman"/>
                <w:color w:val="000000" w:themeColor="text1"/>
                <w:sz w:val="24"/>
                <w:shd w:val="clear" w:color="auto" w:fill="FFFFFF"/>
              </w:rPr>
            </w:pPr>
            <w:r w:rsidRPr="00703207">
              <w:rPr>
                <w:rFonts w:ascii="Times New Roman" w:hAnsi="Times New Roman" w:cs="Times New Roman"/>
                <w:color w:val="000000" w:themeColor="text1"/>
                <w:sz w:val="24"/>
                <w:shd w:val="clear" w:color="auto" w:fill="FFFFFF"/>
              </w:rPr>
              <w:t>Switch (N/C)</w:t>
            </w:r>
          </w:p>
        </w:tc>
      </w:tr>
      <w:tr w:rsidR="00A96380" w:rsidTr="003912CE">
        <w:trPr>
          <w:jc w:val="center"/>
        </w:trPr>
        <w:tc>
          <w:tcPr>
            <w:tcW w:w="1705" w:type="dxa"/>
          </w:tcPr>
          <w:p w:rsidR="00A96380" w:rsidRPr="00703207" w:rsidRDefault="00A96380" w:rsidP="003D28A5">
            <w:pPr>
              <w:spacing w:line="360" w:lineRule="auto"/>
              <w:jc w:val="center"/>
              <w:rPr>
                <w:rFonts w:ascii="Times New Roman" w:hAnsi="Times New Roman" w:cs="Times New Roman"/>
                <w:color w:val="000000" w:themeColor="text1"/>
                <w:sz w:val="24"/>
                <w:shd w:val="clear" w:color="auto" w:fill="FFFFFF"/>
              </w:rPr>
            </w:pPr>
            <w:r w:rsidRPr="00703207">
              <w:rPr>
                <w:noProof/>
              </w:rPr>
              <w:drawing>
                <wp:inline distT="0" distB="0" distL="0" distR="0" wp14:anchorId="1043377A" wp14:editId="7DB40674">
                  <wp:extent cx="174039" cy="234183"/>
                  <wp:effectExtent l="8255"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7913" t="18871" r="16512" b="6552"/>
                          <a:stretch/>
                        </pic:blipFill>
                        <pic:spPr bwMode="auto">
                          <a:xfrm rot="5400000">
                            <a:off x="0" y="0"/>
                            <a:ext cx="182826" cy="246006"/>
                          </a:xfrm>
                          <a:prstGeom prst="rect">
                            <a:avLst/>
                          </a:prstGeom>
                          <a:ln>
                            <a:noFill/>
                          </a:ln>
                          <a:extLst>
                            <a:ext uri="{53640926-AAD7-44D8-BBD7-CCE9431645EC}">
                              <a14:shadowObscured xmlns:a14="http://schemas.microsoft.com/office/drawing/2010/main"/>
                            </a:ext>
                          </a:extLst>
                        </pic:spPr>
                      </pic:pic>
                    </a:graphicData>
                  </a:graphic>
                </wp:inline>
              </w:drawing>
            </w:r>
          </w:p>
        </w:tc>
        <w:tc>
          <w:tcPr>
            <w:tcW w:w="1800" w:type="dxa"/>
            <w:tcBorders>
              <w:right w:val="single" w:sz="4" w:space="0" w:color="auto"/>
            </w:tcBorders>
          </w:tcPr>
          <w:p w:rsidR="00A96380" w:rsidRPr="00703207" w:rsidRDefault="00A96380" w:rsidP="003D28A5">
            <w:pPr>
              <w:spacing w:line="360" w:lineRule="auto"/>
              <w:rPr>
                <w:rFonts w:ascii="Times New Roman" w:hAnsi="Times New Roman" w:cs="Times New Roman"/>
                <w:color w:val="000000" w:themeColor="text1"/>
                <w:sz w:val="24"/>
                <w:shd w:val="clear" w:color="auto" w:fill="FFFFFF"/>
              </w:rPr>
            </w:pPr>
            <w:r w:rsidRPr="00703207">
              <w:rPr>
                <w:rFonts w:ascii="Times New Roman" w:hAnsi="Times New Roman" w:cs="Times New Roman"/>
                <w:color w:val="000000" w:themeColor="text1"/>
                <w:sz w:val="24"/>
                <w:shd w:val="clear" w:color="auto" w:fill="FFFFFF"/>
              </w:rPr>
              <w:t>Transformer</w:t>
            </w:r>
          </w:p>
        </w:tc>
        <w:tc>
          <w:tcPr>
            <w:tcW w:w="1890" w:type="dxa"/>
            <w:tcBorders>
              <w:left w:val="single" w:sz="4" w:space="0" w:color="auto"/>
            </w:tcBorders>
          </w:tcPr>
          <w:p w:rsidR="00A96380" w:rsidRPr="00703207" w:rsidRDefault="00A96380" w:rsidP="003D28A5">
            <w:pPr>
              <w:spacing w:line="360" w:lineRule="auto"/>
              <w:jc w:val="center"/>
              <w:rPr>
                <w:rFonts w:ascii="Times New Roman" w:hAnsi="Times New Roman" w:cs="Times New Roman"/>
                <w:color w:val="000000" w:themeColor="text1"/>
                <w:sz w:val="24"/>
                <w:shd w:val="clear" w:color="auto" w:fill="FFFFFF"/>
              </w:rPr>
            </w:pPr>
            <w:r w:rsidRPr="00703207">
              <w:rPr>
                <w:rFonts w:ascii="Times New Roman" w:hAnsi="Times New Roman" w:cs="Times New Roman"/>
                <w:noProof/>
                <w:color w:val="000000" w:themeColor="text1"/>
                <w:sz w:val="24"/>
                <w:shd w:val="clear" w:color="auto" w:fill="FFFFFF"/>
              </w:rPr>
              <w:drawing>
                <wp:inline distT="0" distB="0" distL="0" distR="0" wp14:anchorId="7E6886C0" wp14:editId="0B066246">
                  <wp:extent cx="343260" cy="71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uitPipe-04-512.png"/>
                          <pic:cNvPicPr/>
                        </pic:nvPicPr>
                        <pic:blipFill rotWithShape="1">
                          <a:blip r:embed="rId19" cstate="print">
                            <a:extLst>
                              <a:ext uri="{28A0092B-C50C-407E-A947-70E740481C1C}">
                                <a14:useLocalDpi xmlns:a14="http://schemas.microsoft.com/office/drawing/2010/main" val="0"/>
                              </a:ext>
                            </a:extLst>
                          </a:blip>
                          <a:srcRect l="10156" t="34505" r="10156" b="34505"/>
                          <a:stretch/>
                        </pic:blipFill>
                        <pic:spPr bwMode="auto">
                          <a:xfrm>
                            <a:off x="0" y="0"/>
                            <a:ext cx="357841" cy="74141"/>
                          </a:xfrm>
                          <a:prstGeom prst="rect">
                            <a:avLst/>
                          </a:prstGeom>
                          <a:ln>
                            <a:noFill/>
                          </a:ln>
                          <a:extLst>
                            <a:ext uri="{53640926-AAD7-44D8-BBD7-CCE9431645EC}">
                              <a14:shadowObscured xmlns:a14="http://schemas.microsoft.com/office/drawing/2010/main"/>
                            </a:ext>
                          </a:extLst>
                        </pic:spPr>
                      </pic:pic>
                    </a:graphicData>
                  </a:graphic>
                </wp:inline>
              </w:drawing>
            </w:r>
          </w:p>
        </w:tc>
        <w:tc>
          <w:tcPr>
            <w:tcW w:w="1890" w:type="dxa"/>
          </w:tcPr>
          <w:p w:rsidR="00A96380" w:rsidRPr="00703207" w:rsidRDefault="00A96380" w:rsidP="003D28A5">
            <w:pPr>
              <w:spacing w:line="360" w:lineRule="auto"/>
              <w:rPr>
                <w:rFonts w:ascii="Times New Roman" w:hAnsi="Times New Roman" w:cs="Times New Roman"/>
                <w:color w:val="000000" w:themeColor="text1"/>
                <w:sz w:val="24"/>
                <w:shd w:val="clear" w:color="auto" w:fill="FFFFFF"/>
              </w:rPr>
            </w:pPr>
            <w:r w:rsidRPr="00703207">
              <w:rPr>
                <w:rFonts w:ascii="Times New Roman" w:hAnsi="Times New Roman" w:cs="Times New Roman"/>
                <w:color w:val="000000" w:themeColor="text1"/>
                <w:sz w:val="24"/>
                <w:shd w:val="clear" w:color="auto" w:fill="FFFFFF"/>
              </w:rPr>
              <w:t>Switch (N/O)</w:t>
            </w:r>
          </w:p>
        </w:tc>
      </w:tr>
    </w:tbl>
    <w:p w:rsidR="00A96380" w:rsidRDefault="00A96380" w:rsidP="003D28A5">
      <w:pPr>
        <w:spacing w:line="360" w:lineRule="auto"/>
        <w:rPr>
          <w:rFonts w:ascii="Times New Roman" w:hAnsi="Times New Roman" w:cs="Times New Roman"/>
          <w:b/>
          <w:color w:val="000000" w:themeColor="text1"/>
          <w:sz w:val="24"/>
          <w:shd w:val="clear" w:color="auto" w:fill="FFFFFF"/>
        </w:rPr>
      </w:pPr>
      <w:r>
        <w:rPr>
          <w:rFonts w:ascii="Times New Roman" w:hAnsi="Times New Roman" w:cs="Times New Roman"/>
          <w:b/>
          <w:noProof/>
          <w:color w:val="000000" w:themeColor="text1"/>
          <w:sz w:val="24"/>
          <w:shd w:val="clear" w:color="auto" w:fill="FFFFFF"/>
        </w:rPr>
        <w:drawing>
          <wp:anchor distT="0" distB="0" distL="114300" distR="114300" simplePos="0" relativeHeight="251661312" behindDoc="0" locked="0" layoutInCell="1" allowOverlap="1" wp14:anchorId="0EF4C7E9" wp14:editId="5FA5FD20">
            <wp:simplePos x="0" y="0"/>
            <wp:positionH relativeFrom="column">
              <wp:posOffset>116840</wp:posOffset>
            </wp:positionH>
            <wp:positionV relativeFrom="paragraph">
              <wp:posOffset>182880</wp:posOffset>
            </wp:positionV>
            <wp:extent cx="5815965" cy="73044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BTS B4 diagram-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15965" cy="7304405"/>
                    </a:xfrm>
                    <a:prstGeom prst="rect">
                      <a:avLst/>
                    </a:prstGeom>
                  </pic:spPr>
                </pic:pic>
              </a:graphicData>
            </a:graphic>
            <wp14:sizeRelV relativeFrom="margin">
              <wp14:pctHeight>0</wp14:pctHeight>
            </wp14:sizeRelV>
          </wp:anchor>
        </w:drawing>
      </w:r>
    </w:p>
    <w:p w:rsidR="00A96380" w:rsidRPr="00B60095" w:rsidRDefault="00A96380" w:rsidP="003D28A5">
      <w:pPr>
        <w:spacing w:line="36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Figure 4.1</w:t>
      </w:r>
      <w:r w:rsidRPr="00B60095">
        <w:rPr>
          <w:rFonts w:ascii="Times New Roman" w:hAnsi="Times New Roman" w:cs="Times New Roman"/>
          <w:b/>
          <w:color w:val="000000" w:themeColor="text1"/>
          <w:sz w:val="24"/>
          <w:shd w:val="clear" w:color="auto" w:fill="FFFFFF"/>
        </w:rPr>
        <w:t>:</w:t>
      </w:r>
      <w:r w:rsidRPr="00B60095">
        <w:rPr>
          <w:rFonts w:ascii="Times New Roman" w:hAnsi="Times New Roman" w:cs="Times New Roman"/>
          <w:color w:val="000000" w:themeColor="text1"/>
          <w:sz w:val="24"/>
          <w:shd w:val="clear" w:color="auto" w:fill="FFFFFF"/>
        </w:rPr>
        <w:t xml:space="preserve"> </w:t>
      </w:r>
      <w:r w:rsidRPr="00A206D5">
        <w:rPr>
          <w:rFonts w:ascii="Times New Roman" w:hAnsi="Times New Roman" w:cs="Times New Roman"/>
          <w:sz w:val="24"/>
          <w:shd w:val="clear" w:color="auto" w:fill="FFFFFF"/>
        </w:rPr>
        <w:t>B</w:t>
      </w:r>
      <w:r w:rsidR="00A1216B" w:rsidRPr="00A206D5">
        <w:rPr>
          <w:rFonts w:ascii="Times New Roman" w:hAnsi="Times New Roman" w:cs="Times New Roman"/>
          <w:sz w:val="24"/>
          <w:shd w:val="clear" w:color="auto" w:fill="FFFFFF"/>
        </w:rPr>
        <w:t xml:space="preserve">us </w:t>
      </w:r>
      <w:r w:rsidRPr="00A206D5">
        <w:rPr>
          <w:rFonts w:ascii="Times New Roman" w:hAnsi="Times New Roman" w:cs="Times New Roman"/>
          <w:sz w:val="24"/>
          <w:shd w:val="clear" w:color="auto" w:fill="FFFFFF"/>
        </w:rPr>
        <w:t xml:space="preserve">4 </w:t>
      </w:r>
      <w:r w:rsidRPr="00B60095">
        <w:rPr>
          <w:rFonts w:ascii="Times New Roman" w:hAnsi="Times New Roman" w:cs="Times New Roman"/>
          <w:color w:val="000000" w:themeColor="text1"/>
          <w:sz w:val="24"/>
          <w:shd w:val="clear" w:color="auto" w:fill="FFFFFF"/>
        </w:rPr>
        <w:t>distribution system for RBTS</w:t>
      </w:r>
    </w:p>
    <w:p w:rsidR="00A96380" w:rsidRPr="00AF72C0" w:rsidRDefault="00A96380" w:rsidP="00AF72C0">
      <w:pPr>
        <w:pStyle w:val="ListParagraph"/>
        <w:numPr>
          <w:ilvl w:val="2"/>
          <w:numId w:val="26"/>
        </w:numPr>
        <w:tabs>
          <w:tab w:val="left" w:pos="450"/>
        </w:tabs>
        <w:autoSpaceDE w:val="0"/>
        <w:autoSpaceDN w:val="0"/>
        <w:adjustRightInd w:val="0"/>
        <w:spacing w:after="0" w:line="480" w:lineRule="auto"/>
        <w:ind w:left="630"/>
        <w:rPr>
          <w:rFonts w:ascii="Times New Roman" w:hAnsi="Times New Roman" w:cs="Times New Roman"/>
          <w:b/>
          <w:color w:val="000000" w:themeColor="text1"/>
          <w:sz w:val="24"/>
          <w:shd w:val="clear" w:color="auto" w:fill="FFFFFF"/>
        </w:rPr>
      </w:pPr>
      <w:r w:rsidRPr="00A206D5">
        <w:rPr>
          <w:rFonts w:ascii="Times New Roman" w:hAnsi="Times New Roman" w:cs="Times New Roman"/>
          <w:b/>
          <w:sz w:val="24"/>
          <w:shd w:val="clear" w:color="auto" w:fill="FFFFFF"/>
        </w:rPr>
        <w:lastRenderedPageBreak/>
        <w:t>B</w:t>
      </w:r>
      <w:r w:rsidR="00A1216B" w:rsidRPr="00A206D5">
        <w:rPr>
          <w:rFonts w:ascii="Times New Roman" w:hAnsi="Times New Roman" w:cs="Times New Roman"/>
          <w:b/>
          <w:sz w:val="24"/>
          <w:shd w:val="clear" w:color="auto" w:fill="FFFFFF"/>
        </w:rPr>
        <w:t xml:space="preserve">us </w:t>
      </w:r>
      <w:r w:rsidRPr="00A206D5">
        <w:rPr>
          <w:rFonts w:ascii="Times New Roman" w:hAnsi="Times New Roman" w:cs="Times New Roman"/>
          <w:b/>
          <w:sz w:val="24"/>
          <w:shd w:val="clear" w:color="auto" w:fill="FFFFFF"/>
        </w:rPr>
        <w:t xml:space="preserve">4 </w:t>
      </w:r>
      <w:r w:rsidRPr="00AF72C0">
        <w:rPr>
          <w:rFonts w:ascii="Times New Roman" w:hAnsi="Times New Roman" w:cs="Times New Roman"/>
          <w:b/>
          <w:color w:val="000000" w:themeColor="text1"/>
          <w:sz w:val="24"/>
          <w:shd w:val="clear" w:color="auto" w:fill="FFFFFF"/>
        </w:rPr>
        <w:t>System Data</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ab/>
      </w:r>
      <w:r w:rsidRPr="00757C56">
        <w:rPr>
          <w:rFonts w:ascii="Times New Roman" w:hAnsi="Times New Roman" w:cs="Times New Roman"/>
          <w:color w:val="000000" w:themeColor="text1"/>
          <w:sz w:val="24"/>
          <w:shd w:val="clear" w:color="auto" w:fill="FFFFFF"/>
        </w:rPr>
        <w:t xml:space="preserve">The assumed reliability data for the components of the 33kV and llkV network as shown in Table </w:t>
      </w:r>
      <w:r>
        <w:rPr>
          <w:rFonts w:ascii="Times New Roman" w:hAnsi="Times New Roman" w:cs="Times New Roman"/>
          <w:color w:val="000000" w:themeColor="text1"/>
          <w:sz w:val="24"/>
          <w:shd w:val="clear" w:color="auto" w:fill="FFFFFF"/>
        </w:rPr>
        <w:t>4.</w:t>
      </w:r>
      <w:r w:rsidRPr="00757C56">
        <w:rPr>
          <w:rFonts w:ascii="Times New Roman" w:hAnsi="Times New Roman" w:cs="Times New Roman"/>
          <w:color w:val="000000" w:themeColor="text1"/>
          <w:sz w:val="24"/>
          <w:shd w:val="clear" w:color="auto" w:fill="FFFFFF"/>
        </w:rPr>
        <w:t xml:space="preserve">3 </w:t>
      </w:r>
      <w:r>
        <w:rPr>
          <w:rFonts w:ascii="Times New Roman" w:hAnsi="Times New Roman" w:cs="Times New Roman"/>
          <w:color w:val="000000" w:themeColor="text1"/>
          <w:sz w:val="24"/>
          <w:shd w:val="clear" w:color="auto" w:fill="FFFFFF"/>
        </w:rPr>
        <w:t>to Table 4.6</w:t>
      </w:r>
      <w:r w:rsidRPr="00757C56">
        <w:rPr>
          <w:rFonts w:ascii="Times New Roman" w:hAnsi="Times New Roman" w:cs="Times New Roman"/>
          <w:color w:val="000000" w:themeColor="text1"/>
          <w:sz w:val="24"/>
          <w:shd w:val="clear" w:color="auto" w:fill="FFFFFF"/>
        </w:rPr>
        <w:t>. It contains adequate details to carry out the simple assessments used in this paper along with more detailed studies</w:t>
      </w:r>
      <w:r>
        <w:rPr>
          <w:rFonts w:ascii="Times New Roman" w:hAnsi="Times New Roman" w:cs="Times New Roman"/>
          <w:color w:val="000000" w:themeColor="text1"/>
          <w:sz w:val="24"/>
          <w:shd w:val="clear" w:color="auto" w:fill="FFFFFF"/>
        </w:rPr>
        <w:t xml:space="preserve"> </w:t>
      </w:r>
      <w:r w:rsidRPr="00CB6A9C">
        <w:rPr>
          <w:rFonts w:ascii="Times New Roman" w:hAnsi="Times New Roman" w:cs="Times New Roman"/>
          <w:color w:val="0070C0"/>
          <w:sz w:val="24"/>
          <w:shd w:val="clear" w:color="auto" w:fill="FFFFFF"/>
        </w:rPr>
        <w:t>[</w:t>
      </w:r>
      <w:r>
        <w:rPr>
          <w:rFonts w:ascii="Times New Roman" w:hAnsi="Times New Roman" w:cs="Times New Roman"/>
          <w:color w:val="0070C0"/>
          <w:sz w:val="24"/>
          <w:shd w:val="clear" w:color="auto" w:fill="FFFFFF"/>
        </w:rPr>
        <w:t xml:space="preserve">18, </w:t>
      </w:r>
      <w:r w:rsidRPr="00CB6A9C">
        <w:rPr>
          <w:rFonts w:ascii="Times New Roman" w:hAnsi="Times New Roman" w:cs="Times New Roman"/>
          <w:color w:val="0070C0"/>
          <w:sz w:val="24"/>
          <w:shd w:val="clear" w:color="auto" w:fill="FFFFFF"/>
        </w:rPr>
        <w:t>26]</w:t>
      </w:r>
      <w:r w:rsidRPr="00757C56">
        <w:rPr>
          <w:rFonts w:ascii="Times New Roman" w:hAnsi="Times New Roman" w:cs="Times New Roman"/>
          <w:color w:val="000000" w:themeColor="text1"/>
          <w:sz w:val="24"/>
          <w:shd w:val="clear" w:color="auto" w:fill="FFFFFF"/>
        </w:rPr>
        <w:t>.</w:t>
      </w:r>
    </w:p>
    <w:p w:rsidR="00A96380" w:rsidRPr="00757C56"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p>
    <w:p w:rsidR="00A96380" w:rsidRDefault="00A1216B" w:rsidP="003D28A5">
      <w:pPr>
        <w:spacing w:line="480" w:lineRule="auto"/>
        <w:jc w:val="both"/>
        <w:rPr>
          <w:rFonts w:ascii="Times New Roman" w:hAnsi="Times New Roman" w:cs="Times New Roman"/>
          <w:sz w:val="24"/>
          <w:shd w:val="clear" w:color="auto" w:fill="FFFFFF"/>
        </w:rPr>
      </w:pPr>
      <w:r w:rsidRPr="00A52552">
        <w:rPr>
          <w:rFonts w:ascii="Times New Roman" w:hAnsi="Times New Roman" w:cs="Times New Roman"/>
          <w:sz w:val="24"/>
          <w:shd w:val="clear" w:color="auto" w:fill="FFFFFF"/>
        </w:rPr>
        <w:t>Table</w:t>
      </w:r>
      <w:r w:rsidR="00A96380" w:rsidRPr="00A52552">
        <w:rPr>
          <w:rFonts w:ascii="Times New Roman" w:hAnsi="Times New Roman" w:cs="Times New Roman"/>
          <w:sz w:val="24"/>
          <w:shd w:val="clear" w:color="auto" w:fill="FFFFFF"/>
        </w:rPr>
        <w:t xml:space="preserve"> 4.</w:t>
      </w:r>
      <w:r w:rsidR="00A96380">
        <w:rPr>
          <w:rFonts w:ascii="Times New Roman" w:hAnsi="Times New Roman" w:cs="Times New Roman"/>
          <w:sz w:val="24"/>
          <w:shd w:val="clear" w:color="auto" w:fill="FFFFFF"/>
        </w:rPr>
        <w:t>3</w:t>
      </w:r>
      <w:r w:rsidR="00A96380" w:rsidRPr="00355FBB">
        <w:rPr>
          <w:rFonts w:ascii="Times New Roman" w:hAnsi="Times New Roman" w:cs="Times New Roman"/>
          <w:sz w:val="24"/>
          <w:shd w:val="clear" w:color="auto" w:fill="FFFFFF"/>
        </w:rPr>
        <w:t xml:space="preserve"> </w:t>
      </w:r>
      <w:r w:rsidR="00A96380">
        <w:rPr>
          <w:rFonts w:ascii="Times New Roman" w:hAnsi="Times New Roman" w:cs="Times New Roman"/>
          <w:sz w:val="24"/>
          <w:shd w:val="clear" w:color="auto" w:fill="FFFFFF"/>
        </w:rPr>
        <w:t>Customer Data</w:t>
      </w:r>
      <w:r>
        <w:rPr>
          <w:rFonts w:ascii="Times New Roman" w:hAnsi="Times New Roman" w:cs="Times New Roman"/>
          <w:sz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3042"/>
        <w:gridCol w:w="1620"/>
        <w:gridCol w:w="1265"/>
        <w:gridCol w:w="1165"/>
        <w:gridCol w:w="1255"/>
      </w:tblGrid>
      <w:tr w:rsidR="00A96380" w:rsidTr="00F729AC">
        <w:trPr>
          <w:trHeight w:val="695"/>
        </w:trPr>
        <w:tc>
          <w:tcPr>
            <w:tcW w:w="1003" w:type="dxa"/>
            <w:vMerge w:val="restart"/>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Number of load points</w:t>
            </w:r>
          </w:p>
        </w:tc>
        <w:tc>
          <w:tcPr>
            <w:tcW w:w="3042" w:type="dxa"/>
            <w:vMerge w:val="restart"/>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Load points</w:t>
            </w:r>
          </w:p>
        </w:tc>
        <w:tc>
          <w:tcPr>
            <w:tcW w:w="1620" w:type="dxa"/>
            <w:vMerge w:val="restart"/>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Customer type</w:t>
            </w:r>
          </w:p>
        </w:tc>
        <w:tc>
          <w:tcPr>
            <w:tcW w:w="2430" w:type="dxa"/>
            <w:gridSpan w:val="2"/>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Load level per load point (MW)</w:t>
            </w:r>
          </w:p>
        </w:tc>
        <w:tc>
          <w:tcPr>
            <w:tcW w:w="1255" w:type="dxa"/>
            <w:vMerge w:val="restart"/>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Number of customers</w:t>
            </w:r>
          </w:p>
        </w:tc>
      </w:tr>
      <w:tr w:rsidR="00A96380" w:rsidTr="003912CE">
        <w:trPr>
          <w:trHeight w:val="695"/>
        </w:trPr>
        <w:tc>
          <w:tcPr>
            <w:tcW w:w="1003" w:type="dxa"/>
            <w:vMerge/>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p>
        </w:tc>
        <w:tc>
          <w:tcPr>
            <w:tcW w:w="3042" w:type="dxa"/>
            <w:vMerge/>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p>
        </w:tc>
        <w:tc>
          <w:tcPr>
            <w:tcW w:w="1620" w:type="dxa"/>
            <w:vMerge/>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p>
        </w:tc>
        <w:tc>
          <w:tcPr>
            <w:tcW w:w="1265" w:type="dxa"/>
            <w:tcBorders>
              <w:top w:val="single" w:sz="4" w:space="0" w:color="auto"/>
              <w:bottom w:val="single" w:sz="4" w:space="0" w:color="auto"/>
            </w:tcBorders>
            <w:vAlign w:val="center"/>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Average</w:t>
            </w:r>
          </w:p>
        </w:tc>
        <w:tc>
          <w:tcPr>
            <w:tcW w:w="1165" w:type="dxa"/>
            <w:tcBorders>
              <w:top w:val="single" w:sz="4" w:space="0" w:color="auto"/>
              <w:bottom w:val="single" w:sz="4" w:space="0" w:color="auto"/>
            </w:tcBorders>
            <w:vAlign w:val="center"/>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Peak</w:t>
            </w:r>
          </w:p>
        </w:tc>
        <w:tc>
          <w:tcPr>
            <w:tcW w:w="1255" w:type="dxa"/>
            <w:vMerge/>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p>
        </w:tc>
      </w:tr>
      <w:tr w:rsidR="00A96380" w:rsidTr="003912CE">
        <w:tc>
          <w:tcPr>
            <w:tcW w:w="1003" w:type="dxa"/>
            <w:tcBorders>
              <w:top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15</w:t>
            </w:r>
          </w:p>
        </w:tc>
        <w:tc>
          <w:tcPr>
            <w:tcW w:w="3042" w:type="dxa"/>
            <w:tcBorders>
              <w:top w:val="single" w:sz="4" w:space="0" w:color="auto"/>
            </w:tcBorders>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1-4, 11-13, 18-21, 32-35</w:t>
            </w:r>
          </w:p>
        </w:tc>
        <w:tc>
          <w:tcPr>
            <w:tcW w:w="1620" w:type="dxa"/>
            <w:tcBorders>
              <w:top w:val="single" w:sz="4" w:space="0" w:color="auto"/>
            </w:tcBorders>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residential</w:t>
            </w:r>
          </w:p>
        </w:tc>
        <w:tc>
          <w:tcPr>
            <w:tcW w:w="1265" w:type="dxa"/>
            <w:tcBorders>
              <w:top w:val="single" w:sz="4" w:space="0" w:color="auto"/>
            </w:tcBorders>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0.545</w:t>
            </w:r>
          </w:p>
        </w:tc>
        <w:tc>
          <w:tcPr>
            <w:tcW w:w="1165" w:type="dxa"/>
            <w:tcBorders>
              <w:top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0.8869</w:t>
            </w:r>
          </w:p>
        </w:tc>
        <w:tc>
          <w:tcPr>
            <w:tcW w:w="1255" w:type="dxa"/>
            <w:tcBorders>
              <w:top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220</w:t>
            </w:r>
          </w:p>
        </w:tc>
      </w:tr>
      <w:tr w:rsidR="00A96380" w:rsidTr="003912CE">
        <w:tc>
          <w:tcPr>
            <w:tcW w:w="1003"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7</w:t>
            </w:r>
          </w:p>
        </w:tc>
        <w:tc>
          <w:tcPr>
            <w:tcW w:w="3042"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5, 14, 15, 22, 23, 36, 37</w:t>
            </w:r>
          </w:p>
        </w:tc>
        <w:tc>
          <w:tcPr>
            <w:tcW w:w="1620"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residential</w:t>
            </w:r>
          </w:p>
        </w:tc>
        <w:tc>
          <w:tcPr>
            <w:tcW w:w="1265"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0.500</w:t>
            </w:r>
          </w:p>
        </w:tc>
        <w:tc>
          <w:tcPr>
            <w:tcW w:w="116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0.8137</w:t>
            </w:r>
          </w:p>
        </w:tc>
        <w:tc>
          <w:tcPr>
            <w:tcW w:w="125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200</w:t>
            </w:r>
          </w:p>
        </w:tc>
      </w:tr>
      <w:tr w:rsidR="00A96380" w:rsidTr="003912CE">
        <w:tc>
          <w:tcPr>
            <w:tcW w:w="1003"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7</w:t>
            </w:r>
          </w:p>
        </w:tc>
        <w:tc>
          <w:tcPr>
            <w:tcW w:w="3042"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8, 10, 26-30</w:t>
            </w:r>
          </w:p>
        </w:tc>
        <w:tc>
          <w:tcPr>
            <w:tcW w:w="1620" w:type="dxa"/>
          </w:tcPr>
          <w:p w:rsidR="00A96380" w:rsidRDefault="00A96380" w:rsidP="0037616A">
            <w:pPr>
              <w:spacing w:line="480" w:lineRule="auto"/>
              <w:jc w:val="both"/>
              <w:rPr>
                <w:rFonts w:ascii="Times New Roman" w:hAnsi="Times New Roman" w:cs="Times New Roman"/>
                <w:sz w:val="24"/>
                <w:lang w:val="en-MY"/>
              </w:rPr>
            </w:pPr>
            <w:r>
              <w:rPr>
                <w:rFonts w:ascii="Times New Roman" w:hAnsi="Times New Roman" w:cs="Times New Roman"/>
                <w:sz w:val="24"/>
                <w:lang w:val="en-MY"/>
              </w:rPr>
              <w:t xml:space="preserve">small </w:t>
            </w:r>
            <w:r w:rsidR="0037616A">
              <w:rPr>
                <w:rFonts w:ascii="Times New Roman" w:hAnsi="Times New Roman" w:cs="Times New Roman"/>
                <w:sz w:val="24"/>
                <w:lang w:val="en-MY"/>
              </w:rPr>
              <w:t>user</w:t>
            </w:r>
          </w:p>
        </w:tc>
        <w:tc>
          <w:tcPr>
            <w:tcW w:w="1265"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1.00</w:t>
            </w:r>
          </w:p>
        </w:tc>
        <w:tc>
          <w:tcPr>
            <w:tcW w:w="116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1.63</w:t>
            </w:r>
          </w:p>
        </w:tc>
        <w:tc>
          <w:tcPr>
            <w:tcW w:w="125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w:t>
            </w:r>
          </w:p>
        </w:tc>
      </w:tr>
      <w:tr w:rsidR="00A96380" w:rsidTr="003912CE">
        <w:tc>
          <w:tcPr>
            <w:tcW w:w="1003"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2</w:t>
            </w:r>
          </w:p>
        </w:tc>
        <w:tc>
          <w:tcPr>
            <w:tcW w:w="3042"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9, 31</w:t>
            </w:r>
          </w:p>
        </w:tc>
        <w:tc>
          <w:tcPr>
            <w:tcW w:w="1620"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small user</w:t>
            </w:r>
          </w:p>
        </w:tc>
        <w:tc>
          <w:tcPr>
            <w:tcW w:w="1265"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1.50</w:t>
            </w:r>
          </w:p>
        </w:tc>
        <w:tc>
          <w:tcPr>
            <w:tcW w:w="116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2.445</w:t>
            </w:r>
          </w:p>
        </w:tc>
        <w:tc>
          <w:tcPr>
            <w:tcW w:w="1255"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w:t>
            </w:r>
          </w:p>
        </w:tc>
      </w:tr>
      <w:tr w:rsidR="00A96380" w:rsidTr="003912CE">
        <w:tc>
          <w:tcPr>
            <w:tcW w:w="1003" w:type="dxa"/>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7</w:t>
            </w:r>
          </w:p>
        </w:tc>
        <w:tc>
          <w:tcPr>
            <w:tcW w:w="3042"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6, 7, 16, 17, 24, 25, 38</w:t>
            </w:r>
          </w:p>
        </w:tc>
        <w:tc>
          <w:tcPr>
            <w:tcW w:w="1620" w:type="dxa"/>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commercial</w:t>
            </w:r>
          </w:p>
        </w:tc>
        <w:tc>
          <w:tcPr>
            <w:tcW w:w="1265" w:type="dxa"/>
            <w:tcBorders>
              <w:bottom w:val="single" w:sz="4" w:space="0" w:color="auto"/>
            </w:tcBorders>
          </w:tcPr>
          <w:p w:rsidR="00A96380" w:rsidRDefault="00A96380" w:rsidP="003D28A5">
            <w:pPr>
              <w:spacing w:line="480" w:lineRule="auto"/>
              <w:jc w:val="both"/>
              <w:rPr>
                <w:rFonts w:ascii="Times New Roman" w:hAnsi="Times New Roman" w:cs="Times New Roman"/>
                <w:sz w:val="24"/>
                <w:lang w:val="en-MY"/>
              </w:rPr>
            </w:pPr>
            <w:r>
              <w:rPr>
                <w:rFonts w:ascii="Times New Roman" w:hAnsi="Times New Roman" w:cs="Times New Roman"/>
                <w:sz w:val="24"/>
                <w:lang w:val="en-MY"/>
              </w:rPr>
              <w:t>0.415</w:t>
            </w:r>
          </w:p>
        </w:tc>
        <w:tc>
          <w:tcPr>
            <w:tcW w:w="1165" w:type="dxa"/>
            <w:tcBorders>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0.6714</w:t>
            </w:r>
          </w:p>
        </w:tc>
        <w:tc>
          <w:tcPr>
            <w:tcW w:w="1255" w:type="dxa"/>
            <w:tcBorders>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10</w:t>
            </w:r>
          </w:p>
        </w:tc>
      </w:tr>
      <w:tr w:rsidR="00A96380" w:rsidTr="003912CE">
        <w:tc>
          <w:tcPr>
            <w:tcW w:w="1003" w:type="dxa"/>
            <w:tcBorders>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Totals</w:t>
            </w:r>
          </w:p>
        </w:tc>
        <w:tc>
          <w:tcPr>
            <w:tcW w:w="3042" w:type="dxa"/>
            <w:tcBorders>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p>
        </w:tc>
        <w:tc>
          <w:tcPr>
            <w:tcW w:w="1620" w:type="dxa"/>
            <w:tcBorders>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p>
        </w:tc>
        <w:tc>
          <w:tcPr>
            <w:tcW w:w="1265" w:type="dxa"/>
            <w:tcBorders>
              <w:top w:val="single" w:sz="4" w:space="0" w:color="auto"/>
              <w:bottom w:val="single" w:sz="4" w:space="0" w:color="auto"/>
            </w:tcBorders>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24.58</w:t>
            </w:r>
          </w:p>
        </w:tc>
        <w:tc>
          <w:tcPr>
            <w:tcW w:w="1165" w:type="dxa"/>
            <w:tcBorders>
              <w:top w:val="single" w:sz="4" w:space="0" w:color="auto"/>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40.00</w:t>
            </w:r>
          </w:p>
        </w:tc>
        <w:tc>
          <w:tcPr>
            <w:tcW w:w="1255" w:type="dxa"/>
            <w:tcBorders>
              <w:top w:val="single" w:sz="4" w:space="0" w:color="auto"/>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4779</w:t>
            </w:r>
          </w:p>
        </w:tc>
      </w:tr>
    </w:tbl>
    <w:p w:rsidR="00424C21" w:rsidRDefault="00424C21" w:rsidP="003D28A5">
      <w:pPr>
        <w:spacing w:line="480" w:lineRule="auto"/>
        <w:jc w:val="both"/>
        <w:rPr>
          <w:rFonts w:ascii="Times New Roman" w:hAnsi="Times New Roman" w:cs="Times New Roman"/>
          <w:sz w:val="24"/>
          <w:lang w:val="en-MY"/>
        </w:rPr>
      </w:pPr>
    </w:p>
    <w:p w:rsidR="00424C21" w:rsidRDefault="00424C21">
      <w:pPr>
        <w:rPr>
          <w:rFonts w:ascii="Times New Roman" w:hAnsi="Times New Roman" w:cs="Times New Roman"/>
          <w:sz w:val="24"/>
          <w:lang w:val="en-MY"/>
        </w:rPr>
      </w:pPr>
      <w:r>
        <w:rPr>
          <w:rFonts w:ascii="Times New Roman" w:hAnsi="Times New Roman" w:cs="Times New Roman"/>
          <w:sz w:val="24"/>
          <w:lang w:val="en-MY"/>
        </w:rPr>
        <w:br w:type="page"/>
      </w:r>
    </w:p>
    <w:p w:rsidR="00A96380" w:rsidRDefault="00A1216B" w:rsidP="003D28A5">
      <w:pPr>
        <w:spacing w:line="480" w:lineRule="auto"/>
        <w:jc w:val="both"/>
        <w:rPr>
          <w:rFonts w:ascii="Times New Roman" w:hAnsi="Times New Roman" w:cs="Times New Roman"/>
          <w:sz w:val="24"/>
          <w:lang w:val="en-MY"/>
        </w:rPr>
      </w:pPr>
      <w:r w:rsidRPr="00A52552">
        <w:rPr>
          <w:rFonts w:ascii="Times New Roman" w:hAnsi="Times New Roman" w:cs="Times New Roman"/>
          <w:sz w:val="24"/>
          <w:shd w:val="clear" w:color="auto" w:fill="FFFFFF"/>
        </w:rPr>
        <w:lastRenderedPageBreak/>
        <w:t>Table</w:t>
      </w:r>
      <w:r w:rsidR="00A96380" w:rsidRPr="00A52552">
        <w:rPr>
          <w:rFonts w:ascii="Times New Roman" w:hAnsi="Times New Roman" w:cs="Times New Roman"/>
          <w:sz w:val="24"/>
          <w:lang w:val="en-MY"/>
        </w:rPr>
        <w:t xml:space="preserve"> </w:t>
      </w:r>
      <w:r w:rsidR="00A96380">
        <w:rPr>
          <w:rFonts w:ascii="Times New Roman" w:hAnsi="Times New Roman" w:cs="Times New Roman"/>
          <w:sz w:val="24"/>
          <w:lang w:val="en-MY"/>
        </w:rPr>
        <w:t xml:space="preserve">4.4 Loading Data </w:t>
      </w:r>
      <w:r>
        <w:rPr>
          <w:rFonts w:ascii="Times New Roman" w:hAnsi="Times New Roman" w:cs="Times New Roman"/>
          <w:sz w:val="24"/>
          <w:lang w:val="en-MY"/>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890"/>
        <w:gridCol w:w="1290"/>
        <w:gridCol w:w="1500"/>
        <w:gridCol w:w="2240"/>
      </w:tblGrid>
      <w:tr w:rsidR="00A96380" w:rsidTr="00C95346">
        <w:trPr>
          <w:trHeight w:val="235"/>
        </w:trPr>
        <w:tc>
          <w:tcPr>
            <w:tcW w:w="2430" w:type="dxa"/>
            <w:vMerge w:val="restart"/>
            <w:tcBorders>
              <w:top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Feeder number</w:t>
            </w:r>
          </w:p>
        </w:tc>
        <w:tc>
          <w:tcPr>
            <w:tcW w:w="1890" w:type="dxa"/>
            <w:vMerge w:val="restart"/>
            <w:tcBorders>
              <w:top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Load points</w:t>
            </w:r>
          </w:p>
        </w:tc>
        <w:tc>
          <w:tcPr>
            <w:tcW w:w="2790" w:type="dxa"/>
            <w:gridSpan w:val="2"/>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Feeder load, MW</w:t>
            </w:r>
          </w:p>
        </w:tc>
        <w:tc>
          <w:tcPr>
            <w:tcW w:w="2240" w:type="dxa"/>
            <w:vMerge w:val="restart"/>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Number of customers</w:t>
            </w:r>
          </w:p>
        </w:tc>
      </w:tr>
      <w:tr w:rsidR="00A96380" w:rsidTr="003912CE">
        <w:trPr>
          <w:trHeight w:val="234"/>
        </w:trPr>
        <w:tc>
          <w:tcPr>
            <w:tcW w:w="2430" w:type="dxa"/>
            <w:vMerge/>
            <w:tcBorders>
              <w:bottom w:val="single" w:sz="4" w:space="0" w:color="auto"/>
            </w:tcBorders>
          </w:tcPr>
          <w:p w:rsidR="00A96380" w:rsidRDefault="00A96380" w:rsidP="003D28A5">
            <w:pPr>
              <w:spacing w:line="480" w:lineRule="auto"/>
              <w:jc w:val="both"/>
              <w:rPr>
                <w:rFonts w:ascii="Times New Roman" w:hAnsi="Times New Roman" w:cs="Times New Roman"/>
                <w:sz w:val="24"/>
                <w:lang w:val="en-MY"/>
              </w:rPr>
            </w:pPr>
          </w:p>
        </w:tc>
        <w:tc>
          <w:tcPr>
            <w:tcW w:w="1890" w:type="dxa"/>
            <w:vMerge/>
            <w:tcBorders>
              <w:bottom w:val="single" w:sz="4" w:space="0" w:color="auto"/>
            </w:tcBorders>
          </w:tcPr>
          <w:p w:rsidR="00A96380" w:rsidRDefault="00A96380" w:rsidP="003D28A5">
            <w:pPr>
              <w:spacing w:line="480" w:lineRule="auto"/>
              <w:jc w:val="both"/>
              <w:rPr>
                <w:rFonts w:ascii="Times New Roman" w:hAnsi="Times New Roman" w:cs="Times New Roman"/>
                <w:sz w:val="24"/>
                <w:lang w:val="en-MY"/>
              </w:rPr>
            </w:pPr>
          </w:p>
        </w:tc>
        <w:tc>
          <w:tcPr>
            <w:tcW w:w="1290" w:type="dxa"/>
            <w:tcBorders>
              <w:top w:val="single" w:sz="4" w:space="0" w:color="auto"/>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Average</w:t>
            </w:r>
          </w:p>
        </w:tc>
        <w:tc>
          <w:tcPr>
            <w:tcW w:w="1500" w:type="dxa"/>
            <w:tcBorders>
              <w:top w:val="single" w:sz="4" w:space="0" w:color="auto"/>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Peak</w:t>
            </w:r>
          </w:p>
        </w:tc>
        <w:tc>
          <w:tcPr>
            <w:tcW w:w="2240" w:type="dxa"/>
            <w:vMerge/>
            <w:tcBorders>
              <w:bottom w:val="single" w:sz="4" w:space="0" w:color="auto"/>
            </w:tcBorders>
          </w:tcPr>
          <w:p w:rsidR="00A96380" w:rsidRDefault="00A96380" w:rsidP="003D28A5">
            <w:pPr>
              <w:spacing w:line="480" w:lineRule="auto"/>
              <w:jc w:val="both"/>
              <w:rPr>
                <w:rFonts w:ascii="Times New Roman" w:hAnsi="Times New Roman" w:cs="Times New Roman"/>
                <w:sz w:val="24"/>
                <w:lang w:val="en-MY"/>
              </w:rPr>
            </w:pPr>
          </w:p>
        </w:tc>
      </w:tr>
      <w:tr w:rsidR="00A96380" w:rsidTr="003912CE">
        <w:tc>
          <w:tcPr>
            <w:tcW w:w="2430" w:type="dxa"/>
            <w:tcBorders>
              <w:top w:val="single" w:sz="4" w:space="0" w:color="auto"/>
            </w:tcBorders>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F1</w:t>
            </w:r>
          </w:p>
        </w:tc>
        <w:tc>
          <w:tcPr>
            <w:tcW w:w="1890" w:type="dxa"/>
            <w:tcBorders>
              <w:top w:val="single" w:sz="4" w:space="0" w:color="auto"/>
            </w:tcBorders>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1-7</w:t>
            </w:r>
          </w:p>
        </w:tc>
        <w:tc>
          <w:tcPr>
            <w:tcW w:w="1290" w:type="dxa"/>
            <w:tcBorders>
              <w:top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3.51</w:t>
            </w:r>
          </w:p>
        </w:tc>
        <w:tc>
          <w:tcPr>
            <w:tcW w:w="1500" w:type="dxa"/>
            <w:tcBorders>
              <w:top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5.704</w:t>
            </w:r>
          </w:p>
        </w:tc>
        <w:tc>
          <w:tcPr>
            <w:tcW w:w="2240" w:type="dxa"/>
            <w:tcBorders>
              <w:top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1100</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F2</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8-10</w:t>
            </w:r>
          </w:p>
        </w:tc>
        <w:tc>
          <w:tcPr>
            <w:tcW w:w="129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3.5</w:t>
            </w:r>
          </w:p>
        </w:tc>
        <w:tc>
          <w:tcPr>
            <w:tcW w:w="150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5.705</w:t>
            </w:r>
          </w:p>
        </w:tc>
        <w:tc>
          <w:tcPr>
            <w:tcW w:w="224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F3</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11-17</w:t>
            </w: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D23444">
              <w:rPr>
                <w:rFonts w:ascii="Times New Roman" w:hAnsi="Times New Roman" w:cs="Times New Roman"/>
                <w:sz w:val="24"/>
                <w:u w:val="single"/>
                <w:lang w:val="en-MY"/>
              </w:rPr>
              <w:t>3.465</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C735BE">
              <w:rPr>
                <w:rFonts w:ascii="Times New Roman" w:hAnsi="Times New Roman" w:cs="Times New Roman"/>
                <w:sz w:val="24"/>
                <w:u w:val="single"/>
                <w:lang w:val="en-MY"/>
              </w:rPr>
              <w:t>5.631</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sidRPr="004D7377">
              <w:rPr>
                <w:rFonts w:ascii="Times New Roman" w:hAnsi="Times New Roman" w:cs="Times New Roman"/>
                <w:sz w:val="24"/>
                <w:u w:val="single"/>
                <w:lang w:val="en-MY"/>
              </w:rPr>
              <w:t>1080</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SP 1 Totals</w:t>
            </w: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sidRPr="00D23444">
              <w:rPr>
                <w:rFonts w:ascii="Times New Roman" w:hAnsi="Times New Roman" w:cs="Times New Roman"/>
                <w:sz w:val="24"/>
                <w:u w:val="single"/>
                <w:lang w:val="en-MY"/>
              </w:rPr>
              <w:t>10.475</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sidRPr="00C735BE">
              <w:rPr>
                <w:rFonts w:ascii="Times New Roman" w:hAnsi="Times New Roman" w:cs="Times New Roman"/>
                <w:sz w:val="24"/>
                <w:u w:val="single"/>
                <w:lang w:val="en-MY"/>
              </w:rPr>
              <w:t>17.040</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sidRPr="004D7377">
              <w:rPr>
                <w:rFonts w:ascii="Times New Roman" w:hAnsi="Times New Roman" w:cs="Times New Roman"/>
                <w:sz w:val="24"/>
                <w:u w:val="single"/>
                <w:lang w:val="en-MY"/>
              </w:rPr>
              <w:t>2183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Default="00A96380" w:rsidP="003D28A5">
            <w:pPr>
              <w:spacing w:line="480" w:lineRule="auto"/>
              <w:jc w:val="right"/>
              <w:rPr>
                <w:rFonts w:ascii="Times New Roman" w:hAnsi="Times New Roman" w:cs="Times New Roman"/>
                <w:sz w:val="24"/>
                <w:lang w:val="en-MY"/>
              </w:rPr>
            </w:pPr>
          </w:p>
        </w:tc>
        <w:tc>
          <w:tcPr>
            <w:tcW w:w="1500" w:type="dxa"/>
          </w:tcPr>
          <w:p w:rsidR="00A96380" w:rsidRDefault="00A96380" w:rsidP="003D28A5">
            <w:pPr>
              <w:spacing w:line="480" w:lineRule="auto"/>
              <w:jc w:val="right"/>
              <w:rPr>
                <w:rFonts w:ascii="Times New Roman" w:hAnsi="Times New Roman" w:cs="Times New Roman"/>
                <w:sz w:val="24"/>
                <w:lang w:val="en-MY"/>
              </w:rPr>
            </w:pPr>
          </w:p>
        </w:tc>
        <w:tc>
          <w:tcPr>
            <w:tcW w:w="2240" w:type="dxa"/>
          </w:tcPr>
          <w:p w:rsidR="00A96380" w:rsidRDefault="00A96380" w:rsidP="003D28A5">
            <w:pPr>
              <w:spacing w:line="480" w:lineRule="auto"/>
              <w:jc w:val="right"/>
              <w:rPr>
                <w:rFonts w:ascii="Times New Roman" w:hAnsi="Times New Roman" w:cs="Times New Roman"/>
                <w:sz w:val="24"/>
                <w:lang w:val="en-MY"/>
              </w:rPr>
            </w:pP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F4</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18-25</w:t>
            </w:r>
          </w:p>
        </w:tc>
        <w:tc>
          <w:tcPr>
            <w:tcW w:w="129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4.01</w:t>
            </w:r>
          </w:p>
        </w:tc>
        <w:tc>
          <w:tcPr>
            <w:tcW w:w="150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6.518</w:t>
            </w:r>
          </w:p>
        </w:tc>
        <w:tc>
          <w:tcPr>
            <w:tcW w:w="224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1300</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F5</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26-28</w:t>
            </w: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D23444">
              <w:rPr>
                <w:rFonts w:ascii="Times New Roman" w:hAnsi="Times New Roman" w:cs="Times New Roman"/>
                <w:sz w:val="24"/>
                <w:u w:val="single"/>
                <w:lang w:val="en-MY"/>
              </w:rPr>
              <w:t>3.0</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C735BE">
              <w:rPr>
                <w:rFonts w:ascii="Times New Roman" w:hAnsi="Times New Roman" w:cs="Times New Roman"/>
                <w:sz w:val="24"/>
                <w:u w:val="single"/>
                <w:lang w:val="en-MY"/>
              </w:rPr>
              <w:t>4.890</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4D7377">
              <w:rPr>
                <w:rFonts w:ascii="Times New Roman" w:hAnsi="Times New Roman" w:cs="Times New Roman"/>
                <w:sz w:val="24"/>
                <w:u w:val="single"/>
                <w:lang w:val="en-MY"/>
              </w:rPr>
              <w:t>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SP 2 Totals</w:t>
            </w: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D23444">
              <w:rPr>
                <w:rFonts w:ascii="Times New Roman" w:hAnsi="Times New Roman" w:cs="Times New Roman"/>
                <w:sz w:val="24"/>
                <w:u w:val="single"/>
                <w:lang w:val="en-MY"/>
              </w:rPr>
              <w:t>7.01</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sidRPr="00C735BE">
              <w:rPr>
                <w:rFonts w:ascii="Times New Roman" w:hAnsi="Times New Roman" w:cs="Times New Roman"/>
                <w:sz w:val="24"/>
                <w:u w:val="single"/>
                <w:lang w:val="en-MY"/>
              </w:rPr>
              <w:t>11.408</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sidRPr="004D7377">
              <w:rPr>
                <w:rFonts w:ascii="Times New Roman" w:hAnsi="Times New Roman" w:cs="Times New Roman"/>
                <w:sz w:val="24"/>
                <w:u w:val="single"/>
                <w:lang w:val="en-MY"/>
              </w:rPr>
              <w:t>1303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Default="00A96380" w:rsidP="003D28A5">
            <w:pPr>
              <w:spacing w:line="480" w:lineRule="auto"/>
              <w:jc w:val="right"/>
              <w:rPr>
                <w:rFonts w:ascii="Times New Roman" w:hAnsi="Times New Roman" w:cs="Times New Roman"/>
                <w:sz w:val="24"/>
                <w:lang w:val="en-MY"/>
              </w:rPr>
            </w:pPr>
          </w:p>
        </w:tc>
        <w:tc>
          <w:tcPr>
            <w:tcW w:w="1500" w:type="dxa"/>
          </w:tcPr>
          <w:p w:rsidR="00A96380" w:rsidRDefault="00A96380" w:rsidP="003D28A5">
            <w:pPr>
              <w:spacing w:line="480" w:lineRule="auto"/>
              <w:jc w:val="right"/>
              <w:rPr>
                <w:rFonts w:ascii="Times New Roman" w:hAnsi="Times New Roman" w:cs="Times New Roman"/>
                <w:sz w:val="24"/>
                <w:lang w:val="en-MY"/>
              </w:rPr>
            </w:pPr>
          </w:p>
        </w:tc>
        <w:tc>
          <w:tcPr>
            <w:tcW w:w="2240" w:type="dxa"/>
          </w:tcPr>
          <w:p w:rsidR="00A96380" w:rsidRDefault="00A96380" w:rsidP="003D28A5">
            <w:pPr>
              <w:spacing w:line="480" w:lineRule="auto"/>
              <w:jc w:val="right"/>
              <w:rPr>
                <w:rFonts w:ascii="Times New Roman" w:hAnsi="Times New Roman" w:cs="Times New Roman"/>
                <w:sz w:val="24"/>
                <w:lang w:val="en-MY"/>
              </w:rPr>
            </w:pP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F6</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29-31</w:t>
            </w:r>
          </w:p>
        </w:tc>
        <w:tc>
          <w:tcPr>
            <w:tcW w:w="129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3.5</w:t>
            </w:r>
          </w:p>
        </w:tc>
        <w:tc>
          <w:tcPr>
            <w:tcW w:w="150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5.705</w:t>
            </w:r>
          </w:p>
        </w:tc>
        <w:tc>
          <w:tcPr>
            <w:tcW w:w="2240" w:type="dxa"/>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F7</w:t>
            </w:r>
          </w:p>
        </w:tc>
        <w:tc>
          <w:tcPr>
            <w:tcW w:w="1890" w:type="dxa"/>
          </w:tcPr>
          <w:p w:rsidR="00A96380" w:rsidRDefault="00A96380" w:rsidP="003D28A5">
            <w:pPr>
              <w:spacing w:line="480" w:lineRule="auto"/>
              <w:jc w:val="center"/>
              <w:rPr>
                <w:rFonts w:ascii="Times New Roman" w:hAnsi="Times New Roman" w:cs="Times New Roman"/>
                <w:sz w:val="24"/>
                <w:lang w:val="en-MY"/>
              </w:rPr>
            </w:pPr>
            <w:r>
              <w:rPr>
                <w:rFonts w:ascii="Times New Roman" w:hAnsi="Times New Roman" w:cs="Times New Roman"/>
                <w:sz w:val="24"/>
                <w:lang w:val="en-MY"/>
              </w:rPr>
              <w:t>32-38</w:t>
            </w: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D23444">
              <w:rPr>
                <w:rFonts w:ascii="Times New Roman" w:hAnsi="Times New Roman" w:cs="Times New Roman"/>
                <w:sz w:val="24"/>
                <w:u w:val="single"/>
                <w:lang w:val="en-MY"/>
              </w:rPr>
              <w:t>3.595</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C735BE">
              <w:rPr>
                <w:rFonts w:ascii="Times New Roman" w:hAnsi="Times New Roman" w:cs="Times New Roman"/>
                <w:sz w:val="24"/>
                <w:u w:val="single"/>
                <w:lang w:val="en-MY"/>
              </w:rPr>
              <w:t>5.847</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sidRPr="004D7377">
              <w:rPr>
                <w:rFonts w:ascii="Times New Roman" w:hAnsi="Times New Roman" w:cs="Times New Roman"/>
                <w:sz w:val="24"/>
                <w:u w:val="single"/>
                <w:lang w:val="en-MY"/>
              </w:rPr>
              <w:t>1290</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r>
              <w:rPr>
                <w:rFonts w:ascii="Times New Roman" w:hAnsi="Times New Roman" w:cs="Times New Roman"/>
                <w:sz w:val="24"/>
                <w:lang w:val="en-MY"/>
              </w:rPr>
              <w:t>SP 3 Totals</w:t>
            </w: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Pr="00D23444" w:rsidRDefault="00A96380" w:rsidP="003D28A5">
            <w:pPr>
              <w:spacing w:line="480" w:lineRule="auto"/>
              <w:jc w:val="right"/>
              <w:rPr>
                <w:rFonts w:ascii="Times New Roman" w:hAnsi="Times New Roman" w:cs="Times New Roman"/>
                <w:sz w:val="24"/>
                <w:u w:val="single"/>
                <w:lang w:val="en-MY"/>
              </w:rPr>
            </w:pPr>
            <w:r>
              <w:rPr>
                <w:rFonts w:ascii="Times New Roman" w:hAnsi="Times New Roman" w:cs="Times New Roman"/>
                <w:sz w:val="24"/>
                <w:u w:val="single"/>
                <w:lang w:val="en-MY"/>
              </w:rPr>
              <w:t xml:space="preserve"> </w:t>
            </w:r>
            <w:r w:rsidRPr="00D23444">
              <w:rPr>
                <w:rFonts w:ascii="Times New Roman" w:hAnsi="Times New Roman" w:cs="Times New Roman"/>
                <w:sz w:val="24"/>
                <w:u w:val="single"/>
                <w:lang w:val="en-MY"/>
              </w:rPr>
              <w:t>7.095</w:t>
            </w:r>
          </w:p>
        </w:tc>
        <w:tc>
          <w:tcPr>
            <w:tcW w:w="1500" w:type="dxa"/>
          </w:tcPr>
          <w:p w:rsidR="00A96380" w:rsidRPr="00C735BE" w:rsidRDefault="00A96380" w:rsidP="003D28A5">
            <w:pPr>
              <w:spacing w:line="480" w:lineRule="auto"/>
              <w:jc w:val="right"/>
              <w:rPr>
                <w:rFonts w:ascii="Times New Roman" w:hAnsi="Times New Roman" w:cs="Times New Roman"/>
                <w:sz w:val="24"/>
                <w:u w:val="single"/>
                <w:lang w:val="en-MY"/>
              </w:rPr>
            </w:pPr>
            <w:r w:rsidRPr="00C735BE">
              <w:rPr>
                <w:rFonts w:ascii="Times New Roman" w:hAnsi="Times New Roman" w:cs="Times New Roman"/>
                <w:sz w:val="24"/>
                <w:u w:val="single"/>
                <w:lang w:val="en-MY"/>
              </w:rPr>
              <w:t>11.552</w:t>
            </w:r>
          </w:p>
        </w:tc>
        <w:tc>
          <w:tcPr>
            <w:tcW w:w="2240" w:type="dxa"/>
          </w:tcPr>
          <w:p w:rsidR="00A96380" w:rsidRPr="004D7377" w:rsidRDefault="00A96380" w:rsidP="003D28A5">
            <w:pPr>
              <w:spacing w:line="480" w:lineRule="auto"/>
              <w:jc w:val="right"/>
              <w:rPr>
                <w:rFonts w:ascii="Times New Roman" w:hAnsi="Times New Roman" w:cs="Times New Roman"/>
                <w:sz w:val="24"/>
                <w:u w:val="single"/>
                <w:lang w:val="en-MY"/>
              </w:rPr>
            </w:pPr>
            <w:r w:rsidRPr="004D7377">
              <w:rPr>
                <w:rFonts w:ascii="Times New Roman" w:hAnsi="Times New Roman" w:cs="Times New Roman"/>
                <w:sz w:val="24"/>
                <w:u w:val="single"/>
                <w:lang w:val="en-MY"/>
              </w:rPr>
              <w:t>1293</w:t>
            </w:r>
          </w:p>
        </w:tc>
      </w:tr>
      <w:tr w:rsidR="00A96380" w:rsidTr="003912CE">
        <w:tc>
          <w:tcPr>
            <w:tcW w:w="2430" w:type="dxa"/>
          </w:tcPr>
          <w:p w:rsidR="00A96380" w:rsidRDefault="00A96380" w:rsidP="003D28A5">
            <w:pPr>
              <w:spacing w:line="480" w:lineRule="auto"/>
              <w:rPr>
                <w:rFonts w:ascii="Times New Roman" w:hAnsi="Times New Roman" w:cs="Times New Roman"/>
                <w:sz w:val="24"/>
                <w:lang w:val="en-MY"/>
              </w:rPr>
            </w:pPr>
          </w:p>
        </w:tc>
        <w:tc>
          <w:tcPr>
            <w:tcW w:w="1890" w:type="dxa"/>
          </w:tcPr>
          <w:p w:rsidR="00A96380" w:rsidRDefault="00A96380" w:rsidP="003D28A5">
            <w:pPr>
              <w:spacing w:line="480" w:lineRule="auto"/>
              <w:jc w:val="center"/>
              <w:rPr>
                <w:rFonts w:ascii="Times New Roman" w:hAnsi="Times New Roman" w:cs="Times New Roman"/>
                <w:sz w:val="24"/>
                <w:lang w:val="en-MY"/>
              </w:rPr>
            </w:pPr>
          </w:p>
        </w:tc>
        <w:tc>
          <w:tcPr>
            <w:tcW w:w="1290" w:type="dxa"/>
          </w:tcPr>
          <w:p w:rsidR="00A96380" w:rsidRDefault="00A96380" w:rsidP="003D28A5">
            <w:pPr>
              <w:spacing w:line="480" w:lineRule="auto"/>
              <w:jc w:val="right"/>
              <w:rPr>
                <w:rFonts w:ascii="Times New Roman" w:hAnsi="Times New Roman" w:cs="Times New Roman"/>
                <w:sz w:val="24"/>
                <w:u w:val="single"/>
                <w:lang w:val="en-MY"/>
              </w:rPr>
            </w:pPr>
          </w:p>
        </w:tc>
        <w:tc>
          <w:tcPr>
            <w:tcW w:w="1500" w:type="dxa"/>
          </w:tcPr>
          <w:p w:rsidR="00A96380" w:rsidRDefault="00A96380" w:rsidP="003D28A5">
            <w:pPr>
              <w:spacing w:line="480" w:lineRule="auto"/>
              <w:jc w:val="right"/>
              <w:rPr>
                <w:rFonts w:ascii="Times New Roman" w:hAnsi="Times New Roman" w:cs="Times New Roman"/>
                <w:sz w:val="24"/>
                <w:lang w:val="en-MY"/>
              </w:rPr>
            </w:pPr>
          </w:p>
        </w:tc>
        <w:tc>
          <w:tcPr>
            <w:tcW w:w="2240" w:type="dxa"/>
          </w:tcPr>
          <w:p w:rsidR="00A96380" w:rsidRDefault="00A96380" w:rsidP="003D28A5">
            <w:pPr>
              <w:spacing w:line="480" w:lineRule="auto"/>
              <w:jc w:val="right"/>
              <w:rPr>
                <w:rFonts w:ascii="Times New Roman" w:hAnsi="Times New Roman" w:cs="Times New Roman"/>
                <w:sz w:val="24"/>
                <w:lang w:val="en-MY"/>
              </w:rPr>
            </w:pPr>
          </w:p>
        </w:tc>
      </w:tr>
      <w:tr w:rsidR="00A96380" w:rsidTr="003912CE">
        <w:tc>
          <w:tcPr>
            <w:tcW w:w="2430" w:type="dxa"/>
            <w:tcBorders>
              <w:bottom w:val="single" w:sz="4" w:space="0" w:color="auto"/>
            </w:tcBorders>
          </w:tcPr>
          <w:p w:rsidR="00A96380" w:rsidRDefault="00A96380" w:rsidP="00F101C9">
            <w:pPr>
              <w:spacing w:line="480" w:lineRule="auto"/>
              <w:rPr>
                <w:rFonts w:ascii="Times New Roman" w:hAnsi="Times New Roman" w:cs="Times New Roman"/>
                <w:sz w:val="24"/>
                <w:lang w:val="en-MY"/>
              </w:rPr>
            </w:pPr>
            <w:r w:rsidRPr="00A52552">
              <w:rPr>
                <w:rFonts w:ascii="Times New Roman" w:hAnsi="Times New Roman" w:cs="Times New Roman"/>
                <w:sz w:val="24"/>
                <w:lang w:val="en-MY"/>
              </w:rPr>
              <w:t>B</w:t>
            </w:r>
            <w:r w:rsidR="00F101C9" w:rsidRPr="00A52552">
              <w:rPr>
                <w:rFonts w:ascii="Times New Roman" w:hAnsi="Times New Roman" w:cs="Times New Roman"/>
                <w:sz w:val="24"/>
                <w:lang w:val="en-MY"/>
              </w:rPr>
              <w:t xml:space="preserve">us </w:t>
            </w:r>
            <w:r w:rsidRPr="00A52552">
              <w:rPr>
                <w:rFonts w:ascii="Times New Roman" w:hAnsi="Times New Roman" w:cs="Times New Roman"/>
                <w:sz w:val="24"/>
                <w:lang w:val="en-MY"/>
              </w:rPr>
              <w:t xml:space="preserve">4 </w:t>
            </w:r>
            <w:r>
              <w:rPr>
                <w:rFonts w:ascii="Times New Roman" w:hAnsi="Times New Roman" w:cs="Times New Roman"/>
                <w:sz w:val="24"/>
                <w:lang w:val="en-MY"/>
              </w:rPr>
              <w:t>Totals</w:t>
            </w:r>
          </w:p>
        </w:tc>
        <w:tc>
          <w:tcPr>
            <w:tcW w:w="1890" w:type="dxa"/>
            <w:tcBorders>
              <w:bottom w:val="single" w:sz="4" w:space="0" w:color="auto"/>
            </w:tcBorders>
          </w:tcPr>
          <w:p w:rsidR="00A96380" w:rsidRDefault="00A96380" w:rsidP="003D28A5">
            <w:pPr>
              <w:spacing w:line="480" w:lineRule="auto"/>
              <w:jc w:val="center"/>
              <w:rPr>
                <w:rFonts w:ascii="Times New Roman" w:hAnsi="Times New Roman" w:cs="Times New Roman"/>
                <w:sz w:val="24"/>
                <w:lang w:val="en-MY"/>
              </w:rPr>
            </w:pPr>
          </w:p>
        </w:tc>
        <w:tc>
          <w:tcPr>
            <w:tcW w:w="1290" w:type="dxa"/>
            <w:tcBorders>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24.58</w:t>
            </w:r>
          </w:p>
        </w:tc>
        <w:tc>
          <w:tcPr>
            <w:tcW w:w="1500" w:type="dxa"/>
            <w:tcBorders>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40.00</w:t>
            </w:r>
          </w:p>
        </w:tc>
        <w:tc>
          <w:tcPr>
            <w:tcW w:w="2240" w:type="dxa"/>
            <w:tcBorders>
              <w:bottom w:val="single" w:sz="4" w:space="0" w:color="auto"/>
            </w:tcBorders>
          </w:tcPr>
          <w:p w:rsidR="00A96380" w:rsidRDefault="00A96380" w:rsidP="003D28A5">
            <w:pPr>
              <w:spacing w:line="480" w:lineRule="auto"/>
              <w:jc w:val="right"/>
              <w:rPr>
                <w:rFonts w:ascii="Times New Roman" w:hAnsi="Times New Roman" w:cs="Times New Roman"/>
                <w:sz w:val="24"/>
                <w:lang w:val="en-MY"/>
              </w:rPr>
            </w:pPr>
            <w:r>
              <w:rPr>
                <w:rFonts w:ascii="Times New Roman" w:hAnsi="Times New Roman" w:cs="Times New Roman"/>
                <w:sz w:val="24"/>
                <w:lang w:val="en-MY"/>
              </w:rPr>
              <w:t>4779</w:t>
            </w:r>
          </w:p>
        </w:tc>
      </w:tr>
    </w:tbl>
    <w:p w:rsidR="00424C21" w:rsidRDefault="00424C21" w:rsidP="003D28A5">
      <w:pPr>
        <w:tabs>
          <w:tab w:val="left" w:pos="450"/>
        </w:tabs>
        <w:autoSpaceDE w:val="0"/>
        <w:autoSpaceDN w:val="0"/>
        <w:adjustRightInd w:val="0"/>
        <w:spacing w:after="0" w:line="480" w:lineRule="auto"/>
        <w:rPr>
          <w:rFonts w:ascii="Times New Roman" w:hAnsi="Times New Roman" w:cs="Times New Roman"/>
          <w:sz w:val="24"/>
          <w:lang w:val="en-MY"/>
        </w:rPr>
      </w:pPr>
    </w:p>
    <w:p w:rsidR="00424C21" w:rsidRDefault="00424C21">
      <w:pPr>
        <w:rPr>
          <w:rFonts w:ascii="Times New Roman" w:hAnsi="Times New Roman" w:cs="Times New Roman"/>
          <w:sz w:val="24"/>
          <w:lang w:val="en-MY"/>
        </w:rPr>
      </w:pPr>
      <w:r>
        <w:rPr>
          <w:rFonts w:ascii="Times New Roman" w:hAnsi="Times New Roman" w:cs="Times New Roman"/>
          <w:sz w:val="24"/>
          <w:lang w:val="en-MY"/>
        </w:rPr>
        <w:br w:type="page"/>
      </w:r>
    </w:p>
    <w:p w:rsidR="00A96380" w:rsidRDefault="00A1216B" w:rsidP="003D28A5">
      <w:pPr>
        <w:tabs>
          <w:tab w:val="left" w:pos="450"/>
        </w:tabs>
        <w:autoSpaceDE w:val="0"/>
        <w:autoSpaceDN w:val="0"/>
        <w:adjustRightInd w:val="0"/>
        <w:spacing w:after="0" w:line="480" w:lineRule="auto"/>
        <w:rPr>
          <w:rFonts w:ascii="Times New Roman" w:hAnsi="Times New Roman" w:cs="Times New Roman"/>
          <w:sz w:val="24"/>
          <w:lang w:val="en-MY"/>
        </w:rPr>
      </w:pPr>
      <w:r w:rsidRPr="00A52552">
        <w:rPr>
          <w:rFonts w:ascii="Times New Roman" w:hAnsi="Times New Roman" w:cs="Times New Roman"/>
          <w:sz w:val="24"/>
          <w:shd w:val="clear" w:color="auto" w:fill="FFFFFF"/>
        </w:rPr>
        <w:lastRenderedPageBreak/>
        <w:t>Table</w:t>
      </w:r>
      <w:r w:rsidR="00A96380">
        <w:rPr>
          <w:rFonts w:ascii="Times New Roman" w:hAnsi="Times New Roman" w:cs="Times New Roman"/>
          <w:sz w:val="24"/>
          <w:lang w:val="en-MY"/>
        </w:rPr>
        <w:t xml:space="preserve"> 4.5 Customer Interruption (momentary) Cost Data</w:t>
      </w:r>
      <w:r>
        <w:rPr>
          <w:rFonts w:ascii="Times New Roman" w:hAnsi="Times New Roman" w:cs="Times New Roman"/>
          <w:sz w:val="24"/>
          <w:lang w:val="en-MY"/>
        </w:rPr>
        <w:t xml:space="preserve"> </w:t>
      </w:r>
    </w:p>
    <w:p w:rsidR="00A96380" w:rsidRDefault="00A96380" w:rsidP="003D28A5">
      <w:pPr>
        <w:tabs>
          <w:tab w:val="left" w:pos="450"/>
        </w:tabs>
        <w:autoSpaceDE w:val="0"/>
        <w:autoSpaceDN w:val="0"/>
        <w:adjustRightInd w:val="0"/>
        <w:spacing w:after="0" w:line="480" w:lineRule="auto"/>
        <w:rPr>
          <w:rFonts w:ascii="Times New Roman" w:hAnsi="Times New Roman" w:cs="Times New Roman"/>
          <w:sz w:val="24"/>
          <w:lang w:val="en-MY"/>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1"/>
        <w:gridCol w:w="2279"/>
        <w:gridCol w:w="2700"/>
      </w:tblGrid>
      <w:tr w:rsidR="00A96380" w:rsidTr="00C95346">
        <w:trPr>
          <w:jc w:val="center"/>
        </w:trPr>
        <w:tc>
          <w:tcPr>
            <w:tcW w:w="2311" w:type="dxa"/>
            <w:vMerge w:val="restart"/>
            <w:tcBorders>
              <w:top w:val="single" w:sz="4" w:space="0" w:color="auto"/>
              <w:bottom w:val="single" w:sz="4" w:space="0" w:color="auto"/>
            </w:tcBorders>
            <w:vAlign w:val="center"/>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Customer  Type</w:t>
            </w:r>
          </w:p>
        </w:tc>
        <w:tc>
          <w:tcPr>
            <w:tcW w:w="4979" w:type="dxa"/>
            <w:gridSpan w:val="2"/>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Cost (k$/yr)</w:t>
            </w:r>
          </w:p>
        </w:tc>
      </w:tr>
      <w:tr w:rsidR="00A96380" w:rsidTr="004E5B8B">
        <w:trPr>
          <w:jc w:val="center"/>
        </w:trPr>
        <w:tc>
          <w:tcPr>
            <w:tcW w:w="2311" w:type="dxa"/>
            <w:vMerge/>
            <w:tcBorders>
              <w:bottom w:val="single" w:sz="4" w:space="0" w:color="auto"/>
            </w:tcBorders>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p>
        </w:tc>
        <w:tc>
          <w:tcPr>
            <w:tcW w:w="2279" w:type="dxa"/>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0.5 sec</w:t>
            </w:r>
          </w:p>
        </w:tc>
        <w:tc>
          <w:tcPr>
            <w:tcW w:w="2700" w:type="dxa"/>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15 sec</w:t>
            </w:r>
          </w:p>
        </w:tc>
      </w:tr>
      <w:tr w:rsidR="00A96380" w:rsidTr="003912CE">
        <w:trPr>
          <w:jc w:val="center"/>
        </w:trPr>
        <w:tc>
          <w:tcPr>
            <w:tcW w:w="2311" w:type="dxa"/>
            <w:tcBorders>
              <w:top w:val="single" w:sz="4" w:space="0" w:color="auto"/>
            </w:tcBorders>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Residential</w:t>
            </w:r>
          </w:p>
        </w:tc>
        <w:tc>
          <w:tcPr>
            <w:tcW w:w="2279" w:type="dxa"/>
            <w:tcBorders>
              <w:top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0.00068</w:t>
            </w:r>
          </w:p>
        </w:tc>
        <w:tc>
          <w:tcPr>
            <w:tcW w:w="2700" w:type="dxa"/>
            <w:tcBorders>
              <w:top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0.0052</w:t>
            </w:r>
          </w:p>
        </w:tc>
      </w:tr>
      <w:tr w:rsidR="00A96380" w:rsidTr="003912CE">
        <w:trPr>
          <w:jc w:val="center"/>
        </w:trPr>
        <w:tc>
          <w:tcPr>
            <w:tcW w:w="2311" w:type="dxa"/>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Small User</w:t>
            </w:r>
          </w:p>
        </w:tc>
        <w:tc>
          <w:tcPr>
            <w:tcW w:w="2279"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0.05412</w:t>
            </w:r>
          </w:p>
        </w:tc>
        <w:tc>
          <w:tcPr>
            <w:tcW w:w="2700"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0.4055</w:t>
            </w:r>
          </w:p>
        </w:tc>
      </w:tr>
      <w:tr w:rsidR="00A96380" w:rsidTr="004E5B8B">
        <w:trPr>
          <w:jc w:val="center"/>
        </w:trPr>
        <w:tc>
          <w:tcPr>
            <w:tcW w:w="2311" w:type="dxa"/>
            <w:tcBorders>
              <w:bottom w:val="single" w:sz="4" w:space="0" w:color="auto"/>
            </w:tcBorders>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Commercial</w:t>
            </w:r>
          </w:p>
        </w:tc>
        <w:tc>
          <w:tcPr>
            <w:tcW w:w="2279" w:type="dxa"/>
            <w:tcBorders>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0.02932</w:t>
            </w:r>
          </w:p>
        </w:tc>
        <w:tc>
          <w:tcPr>
            <w:tcW w:w="2700" w:type="dxa"/>
            <w:tcBorders>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0.2198</w:t>
            </w:r>
          </w:p>
        </w:tc>
      </w:tr>
    </w:tbl>
    <w:p w:rsidR="00A96380" w:rsidRDefault="00A96380" w:rsidP="003D28A5">
      <w:pPr>
        <w:tabs>
          <w:tab w:val="left" w:pos="450"/>
        </w:tabs>
        <w:autoSpaceDE w:val="0"/>
        <w:autoSpaceDN w:val="0"/>
        <w:adjustRightInd w:val="0"/>
        <w:spacing w:after="0" w:line="480" w:lineRule="auto"/>
        <w:rPr>
          <w:rFonts w:ascii="Times New Roman" w:hAnsi="Times New Roman" w:cs="Times New Roman"/>
          <w:sz w:val="24"/>
          <w:lang w:val="en-MY"/>
        </w:rPr>
      </w:pPr>
    </w:p>
    <w:p w:rsidR="00A96380" w:rsidRDefault="00A96380" w:rsidP="003D28A5">
      <w:pPr>
        <w:tabs>
          <w:tab w:val="left" w:pos="450"/>
        </w:tabs>
        <w:autoSpaceDE w:val="0"/>
        <w:autoSpaceDN w:val="0"/>
        <w:adjustRightInd w:val="0"/>
        <w:spacing w:after="0" w:line="480" w:lineRule="auto"/>
        <w:rPr>
          <w:rFonts w:ascii="Times New Roman" w:hAnsi="Times New Roman" w:cs="Times New Roman"/>
          <w:sz w:val="24"/>
          <w:lang w:val="en-MY"/>
        </w:rPr>
      </w:pPr>
    </w:p>
    <w:p w:rsidR="00A96380" w:rsidRDefault="00A1216B" w:rsidP="003D28A5">
      <w:pPr>
        <w:tabs>
          <w:tab w:val="left" w:pos="450"/>
        </w:tabs>
        <w:autoSpaceDE w:val="0"/>
        <w:autoSpaceDN w:val="0"/>
        <w:adjustRightInd w:val="0"/>
        <w:spacing w:after="0" w:line="480" w:lineRule="auto"/>
        <w:rPr>
          <w:rFonts w:ascii="Times New Roman" w:hAnsi="Times New Roman" w:cs="Times New Roman"/>
          <w:sz w:val="24"/>
          <w:lang w:val="en-MY"/>
        </w:rPr>
      </w:pPr>
      <w:r w:rsidRPr="00A52552">
        <w:rPr>
          <w:rFonts w:ascii="Times New Roman" w:hAnsi="Times New Roman" w:cs="Times New Roman"/>
          <w:sz w:val="24"/>
          <w:shd w:val="clear" w:color="auto" w:fill="FFFFFF"/>
        </w:rPr>
        <w:t>Table</w:t>
      </w:r>
      <w:r w:rsidR="00A96380">
        <w:rPr>
          <w:rFonts w:ascii="Times New Roman" w:hAnsi="Times New Roman" w:cs="Times New Roman"/>
          <w:sz w:val="24"/>
          <w:lang w:val="en-MY"/>
        </w:rPr>
        <w:t xml:space="preserve"> 4.6 Momentary Failure and Repair time </w:t>
      </w:r>
      <w:r>
        <w:rPr>
          <w:rFonts w:ascii="Times New Roman" w:hAnsi="Times New Roman" w:cs="Times New Roman"/>
          <w:sz w:val="24"/>
          <w:lang w:val="en-MY"/>
        </w:rPr>
        <w:t xml:space="preserve"> </w:t>
      </w:r>
    </w:p>
    <w:p w:rsidR="00A96380" w:rsidRDefault="00A96380" w:rsidP="003D28A5">
      <w:pPr>
        <w:tabs>
          <w:tab w:val="left" w:pos="450"/>
        </w:tabs>
        <w:autoSpaceDE w:val="0"/>
        <w:autoSpaceDN w:val="0"/>
        <w:adjustRightInd w:val="0"/>
        <w:spacing w:after="0" w:line="480" w:lineRule="auto"/>
        <w:rPr>
          <w:rFonts w:ascii="Times New Roman" w:hAnsi="Times New Roman" w:cs="Times New Roman"/>
          <w:sz w:val="24"/>
          <w:lang w:val="en-MY"/>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96380" w:rsidTr="00C95346">
        <w:tc>
          <w:tcPr>
            <w:tcW w:w="3116" w:type="dxa"/>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Components</w:t>
            </w:r>
          </w:p>
        </w:tc>
        <w:tc>
          <w:tcPr>
            <w:tcW w:w="3117" w:type="dxa"/>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Failure rate/yr</w:t>
            </w:r>
          </w:p>
        </w:tc>
        <w:tc>
          <w:tcPr>
            <w:tcW w:w="3117" w:type="dxa"/>
            <w:tcBorders>
              <w:top w:val="single" w:sz="4" w:space="0" w:color="auto"/>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Repair time/hr</w:t>
            </w:r>
          </w:p>
        </w:tc>
      </w:tr>
      <w:tr w:rsidR="00A96380" w:rsidTr="003912CE">
        <w:tc>
          <w:tcPr>
            <w:tcW w:w="3116" w:type="dxa"/>
            <w:tcBorders>
              <w:top w:val="single" w:sz="4" w:space="0" w:color="auto"/>
            </w:tcBorders>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Line</w:t>
            </w:r>
          </w:p>
        </w:tc>
        <w:tc>
          <w:tcPr>
            <w:tcW w:w="3117" w:type="dxa"/>
            <w:tcBorders>
              <w:top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0.16/km</w:t>
            </w:r>
          </w:p>
        </w:tc>
        <w:tc>
          <w:tcPr>
            <w:tcW w:w="3117" w:type="dxa"/>
            <w:tcBorders>
              <w:top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3.0 hr</w:t>
            </w:r>
          </w:p>
        </w:tc>
      </w:tr>
      <w:tr w:rsidR="00A96380" w:rsidTr="003912CE">
        <w:tc>
          <w:tcPr>
            <w:tcW w:w="3116" w:type="dxa"/>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Circuit Breaker</w:t>
            </w:r>
          </w:p>
        </w:tc>
        <w:tc>
          <w:tcPr>
            <w:tcW w:w="3117"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w:t>
            </w:r>
          </w:p>
        </w:tc>
        <w:tc>
          <w:tcPr>
            <w:tcW w:w="3117"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w:t>
            </w:r>
          </w:p>
        </w:tc>
      </w:tr>
      <w:tr w:rsidR="00A96380" w:rsidTr="003912CE">
        <w:tc>
          <w:tcPr>
            <w:tcW w:w="3116" w:type="dxa"/>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Transformer</w:t>
            </w:r>
          </w:p>
        </w:tc>
        <w:tc>
          <w:tcPr>
            <w:tcW w:w="3117"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0.1</w:t>
            </w:r>
          </w:p>
        </w:tc>
        <w:tc>
          <w:tcPr>
            <w:tcW w:w="3117" w:type="dxa"/>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10.0 hr</w:t>
            </w:r>
          </w:p>
        </w:tc>
      </w:tr>
      <w:tr w:rsidR="00A96380" w:rsidTr="003912CE">
        <w:tc>
          <w:tcPr>
            <w:tcW w:w="3116" w:type="dxa"/>
            <w:tcBorders>
              <w:bottom w:val="single" w:sz="4" w:space="0" w:color="auto"/>
            </w:tcBorders>
          </w:tcPr>
          <w:p w:rsidR="00A96380" w:rsidRDefault="00A96380" w:rsidP="003D28A5">
            <w:pPr>
              <w:tabs>
                <w:tab w:val="left" w:pos="450"/>
              </w:tabs>
              <w:autoSpaceDE w:val="0"/>
              <w:autoSpaceDN w:val="0"/>
              <w:adjustRightInd w:val="0"/>
              <w:spacing w:line="480" w:lineRule="auto"/>
              <w:rPr>
                <w:rFonts w:ascii="Times New Roman" w:hAnsi="Times New Roman" w:cs="Times New Roman"/>
                <w:sz w:val="24"/>
                <w:lang w:val="en-MY"/>
              </w:rPr>
            </w:pPr>
            <w:r>
              <w:rPr>
                <w:rFonts w:ascii="Times New Roman" w:hAnsi="Times New Roman" w:cs="Times New Roman"/>
                <w:sz w:val="24"/>
                <w:lang w:val="en-MY"/>
              </w:rPr>
              <w:t>Switch</w:t>
            </w:r>
          </w:p>
        </w:tc>
        <w:tc>
          <w:tcPr>
            <w:tcW w:w="3117" w:type="dxa"/>
            <w:tcBorders>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0.5</w:t>
            </w:r>
          </w:p>
        </w:tc>
        <w:tc>
          <w:tcPr>
            <w:tcW w:w="3117" w:type="dxa"/>
            <w:tcBorders>
              <w:bottom w:val="single" w:sz="4" w:space="0" w:color="auto"/>
            </w:tcBorders>
          </w:tcPr>
          <w:p w:rsidR="00A96380" w:rsidRDefault="00A96380" w:rsidP="003D28A5">
            <w:pPr>
              <w:tabs>
                <w:tab w:val="left" w:pos="450"/>
              </w:tabs>
              <w:autoSpaceDE w:val="0"/>
              <w:autoSpaceDN w:val="0"/>
              <w:adjustRightInd w:val="0"/>
              <w:spacing w:line="480" w:lineRule="auto"/>
              <w:jc w:val="center"/>
              <w:rPr>
                <w:rFonts w:ascii="Times New Roman" w:hAnsi="Times New Roman" w:cs="Times New Roman"/>
                <w:sz w:val="24"/>
                <w:lang w:val="en-MY"/>
              </w:rPr>
            </w:pPr>
            <w:r>
              <w:rPr>
                <w:rFonts w:ascii="Times New Roman" w:hAnsi="Times New Roman" w:cs="Times New Roman"/>
                <w:sz w:val="24"/>
                <w:lang w:val="en-MY"/>
              </w:rPr>
              <w:t>-</w:t>
            </w:r>
          </w:p>
        </w:tc>
      </w:tr>
    </w:tbl>
    <w:p w:rsidR="00A96380" w:rsidRDefault="00A96380" w:rsidP="003D28A5">
      <w:pPr>
        <w:tabs>
          <w:tab w:val="left" w:pos="450"/>
        </w:tabs>
        <w:autoSpaceDE w:val="0"/>
        <w:autoSpaceDN w:val="0"/>
        <w:adjustRightInd w:val="0"/>
        <w:spacing w:after="0" w:line="480" w:lineRule="auto"/>
        <w:rPr>
          <w:rFonts w:ascii="Times New Roman" w:hAnsi="Times New Roman" w:cs="Times New Roman"/>
          <w:sz w:val="24"/>
          <w:lang w:val="en-MY"/>
        </w:rPr>
      </w:pPr>
    </w:p>
    <w:p w:rsidR="00A96380" w:rsidRDefault="00A96380" w:rsidP="003D28A5">
      <w:pPr>
        <w:tabs>
          <w:tab w:val="left" w:pos="450"/>
        </w:tabs>
        <w:autoSpaceDE w:val="0"/>
        <w:autoSpaceDN w:val="0"/>
        <w:adjustRightInd w:val="0"/>
        <w:spacing w:after="0" w:line="480" w:lineRule="auto"/>
        <w:rPr>
          <w:rFonts w:ascii="Times New Roman" w:hAnsi="Times New Roman" w:cs="Times New Roman"/>
          <w:b/>
          <w:color w:val="000000" w:themeColor="text1"/>
          <w:sz w:val="24"/>
          <w:shd w:val="clear" w:color="auto" w:fill="FFFFFF"/>
        </w:rPr>
      </w:pPr>
    </w:p>
    <w:p w:rsidR="00A96380" w:rsidRDefault="00343E12" w:rsidP="003D28A5">
      <w:pPr>
        <w:tabs>
          <w:tab w:val="left" w:pos="450"/>
        </w:tabs>
        <w:autoSpaceDE w:val="0"/>
        <w:autoSpaceDN w:val="0"/>
        <w:adjustRightInd w:val="0"/>
        <w:spacing w:after="0" w:line="480" w:lineRule="auto"/>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t>4.2</w:t>
      </w:r>
      <w:r w:rsidR="00A96380" w:rsidRPr="00F54CBA">
        <w:rPr>
          <w:rFonts w:ascii="Times New Roman" w:hAnsi="Times New Roman" w:cs="Times New Roman"/>
          <w:b/>
          <w:color w:val="000000" w:themeColor="text1"/>
          <w:sz w:val="24"/>
          <w:shd w:val="clear" w:color="auto" w:fill="FFFFFF"/>
        </w:rPr>
        <w:t xml:space="preserve"> Comparison between </w:t>
      </w:r>
      <w:r w:rsidR="00FE0C64">
        <w:rPr>
          <w:rFonts w:ascii="Times New Roman" w:hAnsi="Times New Roman" w:cs="Times New Roman"/>
          <w:b/>
          <w:color w:val="000000" w:themeColor="text1"/>
          <w:sz w:val="24"/>
          <w:shd w:val="clear" w:color="auto" w:fill="FFFFFF"/>
        </w:rPr>
        <w:t>Analytical</w:t>
      </w:r>
      <w:r w:rsidR="00A96380" w:rsidRPr="00F54CBA">
        <w:rPr>
          <w:rFonts w:ascii="Times New Roman" w:hAnsi="Times New Roman" w:cs="Times New Roman"/>
          <w:b/>
          <w:color w:val="000000" w:themeColor="text1"/>
          <w:sz w:val="24"/>
          <w:shd w:val="clear" w:color="auto" w:fill="FFFFFF"/>
        </w:rPr>
        <w:t xml:space="preserve"> and Simulation Result</w:t>
      </w:r>
      <w:r w:rsidR="00656C29">
        <w:rPr>
          <w:rFonts w:ascii="Times New Roman" w:hAnsi="Times New Roman" w:cs="Times New Roman"/>
          <w:b/>
          <w:color w:val="000000" w:themeColor="text1"/>
          <w:sz w:val="24"/>
          <w:shd w:val="clear" w:color="auto" w:fill="FFFFFF"/>
        </w:rPr>
        <w:t>s</w:t>
      </w:r>
    </w:p>
    <w:p w:rsidR="00A96380" w:rsidRPr="00437FED" w:rsidRDefault="00A96380" w:rsidP="00437FED">
      <w:pPr>
        <w:pStyle w:val="ListParagraph"/>
        <w:numPr>
          <w:ilvl w:val="2"/>
          <w:numId w:val="30"/>
        </w:numPr>
        <w:tabs>
          <w:tab w:val="left" w:pos="450"/>
        </w:tabs>
        <w:autoSpaceDE w:val="0"/>
        <w:autoSpaceDN w:val="0"/>
        <w:adjustRightInd w:val="0"/>
        <w:spacing w:after="0" w:line="480" w:lineRule="auto"/>
        <w:ind w:left="540" w:hanging="540"/>
        <w:rPr>
          <w:rFonts w:ascii="Times New Roman" w:hAnsi="Times New Roman" w:cs="Times New Roman"/>
          <w:b/>
          <w:color w:val="000000" w:themeColor="text1"/>
          <w:sz w:val="24"/>
          <w:shd w:val="clear" w:color="auto" w:fill="FFFFFF"/>
        </w:rPr>
      </w:pPr>
      <w:r w:rsidRPr="00437FED">
        <w:rPr>
          <w:rFonts w:ascii="Times New Roman" w:hAnsi="Times New Roman" w:cs="Times New Roman"/>
          <w:b/>
          <w:color w:val="000000" w:themeColor="text1"/>
          <w:sz w:val="24"/>
          <w:shd w:val="clear" w:color="auto" w:fill="FFFFFF"/>
        </w:rPr>
        <w:t>Effect of Network Reinforcement</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ab/>
      </w:r>
      <w:r w:rsidRPr="00A53B86">
        <w:rPr>
          <w:rFonts w:ascii="Times New Roman" w:hAnsi="Times New Roman" w:cs="Times New Roman"/>
          <w:color w:val="000000" w:themeColor="text1"/>
          <w:sz w:val="24"/>
          <w:shd w:val="clear" w:color="auto" w:fill="FFFFFF"/>
        </w:rPr>
        <w:t xml:space="preserve">Nearly eighty percent of consumer interruptions arise regardless of the failure in the delivery networks. The introduction of different safety and switching devices could reduce the occurrence and length of such interruptions and improve </w:t>
      </w:r>
      <w:r>
        <w:rPr>
          <w:rFonts w:ascii="Times New Roman" w:hAnsi="Times New Roman" w:cs="Times New Roman"/>
          <w:color w:val="000000" w:themeColor="text1"/>
          <w:sz w:val="24"/>
          <w:shd w:val="clear" w:color="auto" w:fill="FFFFFF"/>
        </w:rPr>
        <w:t>the efficiency of the network,</w:t>
      </w:r>
      <w:r w:rsidRPr="00A53B86">
        <w:rPr>
          <w:rFonts w:ascii="Times New Roman" w:hAnsi="Times New Roman" w:cs="Times New Roman"/>
          <w:color w:val="000000" w:themeColor="text1"/>
          <w:sz w:val="24"/>
          <w:shd w:val="clear" w:color="auto" w:fill="FFFFFF"/>
        </w:rPr>
        <w:t xml:space="preserve"> in other words</w:t>
      </w:r>
      <w:r>
        <w:rPr>
          <w:rFonts w:ascii="Times New Roman" w:hAnsi="Times New Roman" w:cs="Times New Roman"/>
          <w:color w:val="000000" w:themeColor="text1"/>
          <w:sz w:val="24"/>
          <w:shd w:val="clear" w:color="auto" w:fill="FFFFFF"/>
        </w:rPr>
        <w:t>,</w:t>
      </w:r>
      <w:r w:rsidRPr="00A53B86">
        <w:rPr>
          <w:rFonts w:ascii="Times New Roman" w:hAnsi="Times New Roman" w:cs="Times New Roman"/>
          <w:color w:val="000000" w:themeColor="text1"/>
          <w:sz w:val="24"/>
          <w:shd w:val="clear" w:color="auto" w:fill="FFFFFF"/>
        </w:rPr>
        <w:t xml:space="preserve"> </w:t>
      </w:r>
      <w:r w:rsidRPr="00A53B86">
        <w:rPr>
          <w:rFonts w:ascii="Times New Roman" w:hAnsi="Times New Roman" w:cs="Times New Roman"/>
          <w:color w:val="000000" w:themeColor="text1"/>
          <w:sz w:val="24"/>
          <w:shd w:val="clear" w:color="auto" w:fill="FFFFFF"/>
        </w:rPr>
        <w:lastRenderedPageBreak/>
        <w:t>additional service spending might minimize the interference costs.</w:t>
      </w:r>
      <w:r>
        <w:rPr>
          <w:rFonts w:ascii="Times New Roman" w:hAnsi="Times New Roman" w:cs="Times New Roman"/>
          <w:color w:val="000000" w:themeColor="text1"/>
          <w:sz w:val="24"/>
          <w:shd w:val="clear" w:color="auto" w:fill="FFFFFF"/>
        </w:rPr>
        <w:t xml:space="preserve"> In Table 4.7 </w:t>
      </w:r>
      <w:r w:rsidRPr="00870DE3">
        <w:rPr>
          <w:rFonts w:ascii="Times New Roman" w:hAnsi="Times New Roman" w:cs="Times New Roman"/>
          <w:color w:val="0070C0"/>
          <w:sz w:val="24"/>
          <w:shd w:val="clear" w:color="auto" w:fill="FFFFFF"/>
        </w:rPr>
        <w:t>[25]</w:t>
      </w:r>
      <w:r w:rsidRPr="00A53B86">
        <w:rPr>
          <w:rFonts w:ascii="Times New Roman" w:hAnsi="Times New Roman" w:cs="Times New Roman"/>
          <w:color w:val="000000" w:themeColor="text1"/>
          <w:sz w:val="24"/>
          <w:shd w:val="clear" w:color="auto" w:fill="FFFFFF"/>
        </w:rPr>
        <w:t>,</w:t>
      </w:r>
      <w:r>
        <w:rPr>
          <w:rFonts w:ascii="Times New Roman" w:hAnsi="Times New Roman" w:cs="Times New Roman"/>
          <w:color w:val="000000" w:themeColor="text1"/>
          <w:sz w:val="24"/>
          <w:shd w:val="clear" w:color="auto" w:fill="FFFFFF"/>
        </w:rPr>
        <w:t xml:space="preserve"> six case studies are shown,</w:t>
      </w:r>
      <w:r w:rsidRPr="00A53B86">
        <w:rPr>
          <w:rFonts w:ascii="Times New Roman" w:hAnsi="Times New Roman" w:cs="Times New Roman"/>
          <w:color w:val="000000" w:themeColor="text1"/>
          <w:sz w:val="24"/>
          <w:shd w:val="clear" w:color="auto" w:fill="FFFFFF"/>
        </w:rPr>
        <w:t xml:space="preserve"> where the existence of safety equipment and controls for the B4 system was listed in various combinations.</w:t>
      </w:r>
      <w:r>
        <w:rPr>
          <w:rFonts w:ascii="Times New Roman" w:hAnsi="Times New Roman" w:cs="Times New Roman"/>
          <w:color w:val="000000" w:themeColor="text1"/>
          <w:sz w:val="24"/>
          <w:shd w:val="clear" w:color="auto" w:fill="FFFFFF"/>
        </w:rPr>
        <w:t xml:space="preserve"> </w:t>
      </w:r>
      <w:r w:rsidRPr="00843295">
        <w:rPr>
          <w:rFonts w:ascii="Times New Roman" w:hAnsi="Times New Roman" w:cs="Times New Roman"/>
          <w:color w:val="000000" w:themeColor="text1"/>
          <w:sz w:val="24"/>
          <w:shd w:val="clear" w:color="auto" w:fill="FFFFFF"/>
        </w:rPr>
        <w:t xml:space="preserve">ENS analytical method outcome is determined using equation </w:t>
      </w:r>
      <w:r>
        <w:rPr>
          <w:rFonts w:ascii="Times New Roman" w:hAnsi="Times New Roman" w:cs="Times New Roman"/>
          <w:color w:val="000000" w:themeColor="text1"/>
          <w:sz w:val="24"/>
          <w:shd w:val="clear" w:color="auto" w:fill="FFFFFF"/>
        </w:rPr>
        <w:t>2.</w:t>
      </w:r>
      <w:r w:rsidRPr="00843295">
        <w:rPr>
          <w:rFonts w:ascii="Times New Roman" w:hAnsi="Times New Roman" w:cs="Times New Roman"/>
          <w:color w:val="000000" w:themeColor="text1"/>
          <w:sz w:val="24"/>
          <w:shd w:val="clear" w:color="auto" w:fill="FFFFFF"/>
        </w:rPr>
        <w:t xml:space="preserve">9 and ECOST from equation </w:t>
      </w:r>
      <w:r>
        <w:rPr>
          <w:rFonts w:ascii="Times New Roman" w:hAnsi="Times New Roman" w:cs="Times New Roman"/>
          <w:color w:val="000000" w:themeColor="text1"/>
          <w:sz w:val="24"/>
          <w:shd w:val="clear" w:color="auto" w:fill="FFFFFF"/>
        </w:rPr>
        <w:t>2.</w:t>
      </w:r>
      <w:r w:rsidRPr="00843295">
        <w:rPr>
          <w:rFonts w:ascii="Times New Roman" w:hAnsi="Times New Roman" w:cs="Times New Roman"/>
          <w:color w:val="000000" w:themeColor="text1"/>
          <w:sz w:val="24"/>
          <w:shd w:val="clear" w:color="auto" w:fill="FFFFFF"/>
        </w:rPr>
        <w:t xml:space="preserve">10, and ENS simulation </w:t>
      </w:r>
      <w:r>
        <w:rPr>
          <w:rFonts w:ascii="Times New Roman" w:hAnsi="Times New Roman" w:cs="Times New Roman"/>
          <w:color w:val="000000" w:themeColor="text1"/>
          <w:sz w:val="24"/>
          <w:shd w:val="clear" w:color="auto" w:fill="FFFFFF"/>
        </w:rPr>
        <w:t>technique result</w:t>
      </w:r>
      <w:r w:rsidRPr="00843295">
        <w:rPr>
          <w:rFonts w:ascii="Times New Roman" w:hAnsi="Times New Roman" w:cs="Times New Roman"/>
          <w:color w:val="000000" w:themeColor="text1"/>
          <w:sz w:val="24"/>
          <w:shd w:val="clear" w:color="auto" w:fill="FFFFFF"/>
        </w:rPr>
        <w:t xml:space="preserve"> is </w:t>
      </w:r>
      <w:r>
        <w:rPr>
          <w:rFonts w:ascii="Times New Roman" w:hAnsi="Times New Roman" w:cs="Times New Roman"/>
          <w:color w:val="000000" w:themeColor="text1"/>
          <w:sz w:val="24"/>
          <w:shd w:val="clear" w:color="auto" w:fill="FFFFFF"/>
        </w:rPr>
        <w:t>calculated using equation 3.8 and ECOST from 3.9</w:t>
      </w:r>
      <w:r w:rsidRPr="00843295">
        <w:rPr>
          <w:rFonts w:ascii="Times New Roman" w:hAnsi="Times New Roman" w:cs="Times New Roman"/>
          <w:color w:val="000000" w:themeColor="text1"/>
          <w:sz w:val="24"/>
          <w:shd w:val="clear" w:color="auto" w:fill="FFFFFF"/>
        </w:rPr>
        <w:t xml:space="preserve">, shown in table </w:t>
      </w:r>
      <w:r>
        <w:rPr>
          <w:rFonts w:ascii="Times New Roman" w:hAnsi="Times New Roman" w:cs="Times New Roman"/>
          <w:color w:val="000000" w:themeColor="text1"/>
          <w:sz w:val="24"/>
          <w:shd w:val="clear" w:color="auto" w:fill="FFFFFF"/>
        </w:rPr>
        <w:t>4.</w:t>
      </w:r>
      <w:r w:rsidRPr="00843295">
        <w:rPr>
          <w:rFonts w:ascii="Times New Roman" w:hAnsi="Times New Roman" w:cs="Times New Roman"/>
          <w:color w:val="000000" w:themeColor="text1"/>
          <w:sz w:val="24"/>
          <w:shd w:val="clear" w:color="auto" w:fill="FFFFFF"/>
        </w:rPr>
        <w:t>8.</w:t>
      </w:r>
      <w:r>
        <w:rPr>
          <w:rFonts w:ascii="Times New Roman" w:hAnsi="Times New Roman" w:cs="Times New Roman"/>
          <w:color w:val="000000" w:themeColor="text1"/>
          <w:sz w:val="24"/>
          <w:shd w:val="clear" w:color="auto" w:fill="FFFFFF"/>
        </w:rPr>
        <w:t xml:space="preserve"> </w:t>
      </w:r>
      <w:r w:rsidRPr="00F04559">
        <w:rPr>
          <w:rFonts w:ascii="Times New Roman" w:hAnsi="Times New Roman" w:cs="Times New Roman"/>
          <w:color w:val="000000" w:themeColor="text1"/>
          <w:sz w:val="24"/>
          <w:shd w:val="clear" w:color="auto" w:fill="FFFFFF"/>
        </w:rPr>
        <w:t xml:space="preserve">The maximum value for ENS can be found in case B and the minimum value in case E from Table </w:t>
      </w:r>
      <w:r>
        <w:rPr>
          <w:rFonts w:ascii="Times New Roman" w:hAnsi="Times New Roman" w:cs="Times New Roman"/>
          <w:color w:val="000000" w:themeColor="text1"/>
          <w:sz w:val="24"/>
          <w:shd w:val="clear" w:color="auto" w:fill="FFFFFF"/>
        </w:rPr>
        <w:t>4.</w:t>
      </w:r>
      <w:r w:rsidRPr="00F04559">
        <w:rPr>
          <w:rFonts w:ascii="Times New Roman" w:hAnsi="Times New Roman" w:cs="Times New Roman"/>
          <w:color w:val="000000" w:themeColor="text1"/>
          <w:sz w:val="24"/>
          <w:shd w:val="clear" w:color="auto" w:fill="FFFFFF"/>
        </w:rPr>
        <w:t>8. Nevertheless, because of the same fuse design and alternative supply case A and E yield the same result</w:t>
      </w:r>
      <w:r>
        <w:rPr>
          <w:rFonts w:ascii="Times New Roman" w:hAnsi="Times New Roman" w:cs="Times New Roman"/>
          <w:color w:val="000000" w:themeColor="text1"/>
          <w:sz w:val="24"/>
          <w:shd w:val="clear" w:color="auto" w:fill="FFFFFF"/>
        </w:rPr>
        <w:t xml:space="preserve"> in </w:t>
      </w:r>
      <w:r w:rsidR="00FE0C64">
        <w:rPr>
          <w:rFonts w:ascii="Times New Roman" w:hAnsi="Times New Roman" w:cs="Times New Roman"/>
          <w:color w:val="000000" w:themeColor="text1"/>
          <w:sz w:val="24"/>
          <w:shd w:val="clear" w:color="auto" w:fill="FFFFFF"/>
        </w:rPr>
        <w:t>analytical</w:t>
      </w:r>
      <w:r>
        <w:rPr>
          <w:rFonts w:ascii="Times New Roman" w:hAnsi="Times New Roman" w:cs="Times New Roman"/>
          <w:color w:val="000000" w:themeColor="text1"/>
          <w:sz w:val="24"/>
          <w:shd w:val="clear" w:color="auto" w:fill="FFFFFF"/>
        </w:rPr>
        <w:t xml:space="preserve"> method</w:t>
      </w:r>
      <w:r w:rsidRPr="00F04559">
        <w:rPr>
          <w:rFonts w:ascii="Times New Roman" w:hAnsi="Times New Roman" w:cs="Times New Roman"/>
          <w:color w:val="000000" w:themeColor="text1"/>
          <w:sz w:val="24"/>
          <w:shd w:val="clear" w:color="auto" w:fill="FFFFFF"/>
        </w:rPr>
        <w:t>. The only change in</w:t>
      </w:r>
      <w:r w:rsidR="00CA0DA2">
        <w:rPr>
          <w:rFonts w:ascii="Times New Roman" w:hAnsi="Times New Roman" w:cs="Times New Roman"/>
          <w:color w:val="000000" w:themeColor="text1"/>
          <w:sz w:val="24"/>
          <w:shd w:val="clear" w:color="auto" w:fill="FFFFFF"/>
        </w:rPr>
        <w:t xml:space="preserve"> a</w:t>
      </w:r>
      <w:r w:rsidRPr="00F04559">
        <w:rPr>
          <w:rFonts w:ascii="Times New Roman" w:hAnsi="Times New Roman" w:cs="Times New Roman"/>
          <w:color w:val="000000" w:themeColor="text1"/>
          <w:sz w:val="24"/>
          <w:shd w:val="clear" w:color="auto" w:fill="FFFFFF"/>
        </w:rPr>
        <w:t> low voltage transformer does not affect the system</w:t>
      </w:r>
      <w:r>
        <w:rPr>
          <w:rFonts w:ascii="Times New Roman" w:hAnsi="Times New Roman" w:cs="Times New Roman"/>
          <w:color w:val="000000" w:themeColor="text1"/>
          <w:sz w:val="24"/>
          <w:shd w:val="clear" w:color="auto" w:fill="FFFFFF"/>
        </w:rPr>
        <w:t xml:space="preserve">. </w:t>
      </w:r>
      <w:r w:rsidRPr="00F04559">
        <w:rPr>
          <w:rFonts w:ascii="Times New Roman" w:hAnsi="Times New Roman" w:cs="Times New Roman"/>
          <w:color w:val="000000" w:themeColor="text1"/>
          <w:sz w:val="24"/>
          <w:shd w:val="clear" w:color="auto" w:fill="FFFFFF"/>
        </w:rPr>
        <w:t>This goes the same for various case ECOST values.</w:t>
      </w:r>
      <w:r>
        <w:rPr>
          <w:rFonts w:ascii="Times New Roman" w:hAnsi="Times New Roman" w:cs="Times New Roman"/>
          <w:color w:val="000000" w:themeColor="text1"/>
          <w:sz w:val="24"/>
          <w:shd w:val="clear" w:color="auto" w:fill="FFFFFF"/>
        </w:rPr>
        <w:t xml:space="preserve"> </w:t>
      </w:r>
      <w:r w:rsidRPr="00C92E65">
        <w:rPr>
          <w:rFonts w:ascii="Times New Roman" w:hAnsi="Times New Roman" w:cs="Times New Roman"/>
          <w:color w:val="000000" w:themeColor="text1"/>
          <w:sz w:val="24"/>
          <w:shd w:val="clear" w:color="auto" w:fill="FFFFFF"/>
        </w:rPr>
        <w:t>Although, in case B, any of these safety equipment becomes unreliable with time-consuming fixing of the transformer operation. Indeed, the more investment in the protective equipment reduces the effect of interruption and, as a result, the value of ENS and ECOST is lessened.</w:t>
      </w:r>
      <w:r>
        <w:rPr>
          <w:rFonts w:ascii="Times New Roman" w:hAnsi="Times New Roman" w:cs="Times New Roman"/>
          <w:color w:val="000000" w:themeColor="text1"/>
          <w:sz w:val="24"/>
          <w:shd w:val="clear" w:color="auto" w:fill="FFFFFF"/>
        </w:rPr>
        <w:t xml:space="preserve"> </w:t>
      </w:r>
      <w:r w:rsidRPr="00BA118C">
        <w:rPr>
          <w:rFonts w:ascii="Times New Roman" w:hAnsi="Times New Roman" w:cs="Times New Roman"/>
          <w:color w:val="000000" w:themeColor="text1"/>
          <w:sz w:val="24"/>
          <w:shd w:val="clear" w:color="auto" w:fill="FFFFFF"/>
        </w:rPr>
        <w:t xml:space="preserve">Table </w:t>
      </w:r>
      <w:r>
        <w:rPr>
          <w:rFonts w:ascii="Times New Roman" w:hAnsi="Times New Roman" w:cs="Times New Roman"/>
          <w:color w:val="000000" w:themeColor="text1"/>
          <w:sz w:val="24"/>
          <w:shd w:val="clear" w:color="auto" w:fill="FFFFFF"/>
        </w:rPr>
        <w:t>4.</w:t>
      </w:r>
      <w:r w:rsidRPr="00BA118C">
        <w:rPr>
          <w:rFonts w:ascii="Times New Roman" w:hAnsi="Times New Roman" w:cs="Times New Roman"/>
          <w:color w:val="000000" w:themeColor="text1"/>
          <w:sz w:val="24"/>
          <w:shd w:val="clear" w:color="auto" w:fill="FFFFFF"/>
        </w:rPr>
        <w:t>8 show</w:t>
      </w:r>
      <w:r>
        <w:rPr>
          <w:rFonts w:ascii="Times New Roman" w:hAnsi="Times New Roman" w:cs="Times New Roman"/>
          <w:color w:val="000000" w:themeColor="text1"/>
          <w:sz w:val="24"/>
          <w:shd w:val="clear" w:color="auto" w:fill="FFFFFF"/>
        </w:rPr>
        <w:t>s</w:t>
      </w:r>
      <w:r w:rsidRPr="00BA118C">
        <w:rPr>
          <w:rFonts w:ascii="Times New Roman" w:hAnsi="Times New Roman" w:cs="Times New Roman"/>
          <w:color w:val="000000" w:themeColor="text1"/>
          <w:sz w:val="24"/>
          <w:shd w:val="clear" w:color="auto" w:fill="FFFFFF"/>
        </w:rPr>
        <w:t xml:space="preserve"> the analytical as well as simulation values. If we evaluate the values, the gap betwe</w:t>
      </w:r>
      <w:r w:rsidR="00FE0C64">
        <w:rPr>
          <w:rFonts w:ascii="Times New Roman" w:hAnsi="Times New Roman" w:cs="Times New Roman"/>
          <w:color w:val="000000" w:themeColor="text1"/>
          <w:sz w:val="24"/>
          <w:shd w:val="clear" w:color="auto" w:fill="FFFFFF"/>
        </w:rPr>
        <w:t>en analytical</w:t>
      </w:r>
      <w:r w:rsidRPr="00BA118C">
        <w:rPr>
          <w:rFonts w:ascii="Times New Roman" w:hAnsi="Times New Roman" w:cs="Times New Roman"/>
          <w:color w:val="000000" w:themeColor="text1"/>
          <w:sz w:val="24"/>
          <w:shd w:val="clear" w:color="auto" w:fill="FFFFFF"/>
        </w:rPr>
        <w:t xml:space="preserve"> and simulation does not surpass ±5 percent, in reality only less than 2 percent for ENS and 4 percent for ECOST.</w:t>
      </w:r>
      <w:r>
        <w:rPr>
          <w:rFonts w:ascii="Times New Roman" w:hAnsi="Times New Roman" w:cs="Times New Roman"/>
          <w:color w:val="000000" w:themeColor="text1"/>
          <w:sz w:val="24"/>
          <w:shd w:val="clear" w:color="auto" w:fill="FFFFFF"/>
        </w:rPr>
        <w:t xml:space="preserve"> </w:t>
      </w:r>
      <w:r w:rsidRPr="004D298E">
        <w:rPr>
          <w:rFonts w:ascii="Times New Roman" w:hAnsi="Times New Roman" w:cs="Times New Roman"/>
          <w:color w:val="000000" w:themeColor="text1"/>
          <w:sz w:val="24"/>
          <w:shd w:val="clear" w:color="auto" w:fill="FFFFFF"/>
        </w:rPr>
        <w:t>The proposed method can estimate ENS and ECOST with an acceptable accuracy by comparing it with the analytical approximation and the proposed method is considerably more effic</w:t>
      </w:r>
      <w:r>
        <w:rPr>
          <w:rFonts w:ascii="Times New Roman" w:hAnsi="Times New Roman" w:cs="Times New Roman"/>
          <w:color w:val="000000" w:themeColor="text1"/>
          <w:sz w:val="24"/>
          <w:shd w:val="clear" w:color="auto" w:fill="FFFFFF"/>
        </w:rPr>
        <w:t xml:space="preserve">ient than analytical estimation </w:t>
      </w:r>
      <w:r w:rsidRPr="00BA118C">
        <w:rPr>
          <w:rFonts w:ascii="Times New Roman" w:hAnsi="Times New Roman" w:cs="Times New Roman"/>
          <w:color w:val="000000" w:themeColor="text1"/>
          <w:sz w:val="24"/>
          <w:shd w:val="clear" w:color="auto" w:fill="FFFFFF"/>
        </w:rPr>
        <w:t>due to few factors such as time consumption, configuration and process development.</w:t>
      </w:r>
    </w:p>
    <w:p w:rsidR="00A96380" w:rsidRDefault="00A1216B" w:rsidP="006E0A52">
      <w:pPr>
        <w:rPr>
          <w:rFonts w:ascii="Times New Roman" w:hAnsi="Times New Roman" w:cs="Times New Roman"/>
          <w:color w:val="000000" w:themeColor="text1"/>
          <w:sz w:val="24"/>
          <w:shd w:val="clear" w:color="auto" w:fill="FFFFFF"/>
        </w:rPr>
      </w:pPr>
      <w:r w:rsidRPr="00A52552">
        <w:rPr>
          <w:rFonts w:ascii="Times New Roman" w:hAnsi="Times New Roman" w:cs="Times New Roman"/>
          <w:sz w:val="24"/>
          <w:shd w:val="clear" w:color="auto" w:fill="FFFFFF"/>
        </w:rPr>
        <w:t>Table</w:t>
      </w:r>
      <w:r w:rsidR="00A96380">
        <w:rPr>
          <w:rFonts w:ascii="Times New Roman" w:hAnsi="Times New Roman" w:cs="Times New Roman"/>
          <w:color w:val="000000" w:themeColor="text1"/>
          <w:sz w:val="24"/>
          <w:shd w:val="clear" w:color="auto" w:fill="FFFFFF"/>
        </w:rPr>
        <w:t xml:space="preserve"> 4.7 Cases for study of the network reinforcement effect</w:t>
      </w:r>
      <w:r>
        <w:rPr>
          <w:rFonts w:ascii="Times New Roman" w:hAnsi="Times New Roman" w:cs="Times New Roman"/>
          <w:color w:val="000000" w:themeColor="text1"/>
          <w:sz w:val="24"/>
          <w:shd w:val="clear" w:color="auto" w:fill="FFFFFF"/>
        </w:rPr>
        <w:t xml:space="preserve"> </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683"/>
        <w:gridCol w:w="2529"/>
        <w:gridCol w:w="763"/>
        <w:gridCol w:w="2036"/>
        <w:gridCol w:w="3296"/>
      </w:tblGrid>
      <w:tr w:rsidR="00A96380" w:rsidRPr="00FA4AD1" w:rsidTr="003912CE">
        <w:trPr>
          <w:jc w:val="center"/>
        </w:trPr>
        <w:tc>
          <w:tcPr>
            <w:tcW w:w="0" w:type="auto"/>
            <w:tcBorders>
              <w:bottom w:val="single" w:sz="4" w:space="0" w:color="auto"/>
              <w:right w:val="nil"/>
            </w:tcBorders>
          </w:tcPr>
          <w:p w:rsidR="00A96380" w:rsidRPr="00FA4AD1" w:rsidRDefault="00A96380" w:rsidP="005321FE">
            <w:pPr>
              <w:spacing w:line="360" w:lineRule="auto"/>
              <w:jc w:val="center"/>
              <w:rPr>
                <w:rFonts w:ascii="Times New Roman" w:hAnsi="Times New Roman"/>
                <w:bCs/>
                <w:sz w:val="24"/>
              </w:rPr>
            </w:pPr>
            <w:r w:rsidRPr="00FA4AD1">
              <w:rPr>
                <w:rFonts w:ascii="Times New Roman" w:hAnsi="Times New Roman"/>
                <w:bCs/>
                <w:sz w:val="24"/>
              </w:rPr>
              <w:t>Case</w:t>
            </w:r>
          </w:p>
        </w:tc>
        <w:tc>
          <w:tcPr>
            <w:tcW w:w="0" w:type="auto"/>
            <w:tcBorders>
              <w:left w:val="nil"/>
              <w:bottom w:val="single" w:sz="4" w:space="0" w:color="auto"/>
              <w:right w:val="nil"/>
            </w:tcBorders>
          </w:tcPr>
          <w:p w:rsidR="00A96380" w:rsidRPr="00FA4AD1" w:rsidRDefault="00A96380" w:rsidP="005321FE">
            <w:pPr>
              <w:spacing w:line="360" w:lineRule="auto"/>
              <w:jc w:val="center"/>
              <w:rPr>
                <w:rFonts w:ascii="Times New Roman" w:hAnsi="Times New Roman"/>
                <w:bCs/>
                <w:sz w:val="24"/>
              </w:rPr>
            </w:pPr>
            <w:r w:rsidRPr="00FA4AD1">
              <w:rPr>
                <w:rFonts w:ascii="Times New Roman" w:hAnsi="Times New Roman"/>
                <w:bCs/>
                <w:sz w:val="24"/>
              </w:rPr>
              <w:t>Disconnecting Switches</w:t>
            </w:r>
          </w:p>
        </w:tc>
        <w:tc>
          <w:tcPr>
            <w:tcW w:w="0" w:type="auto"/>
            <w:tcBorders>
              <w:left w:val="nil"/>
              <w:bottom w:val="single" w:sz="4" w:space="0" w:color="auto"/>
              <w:right w:val="nil"/>
            </w:tcBorders>
          </w:tcPr>
          <w:p w:rsidR="00A96380" w:rsidRPr="00FA4AD1" w:rsidRDefault="00A96380" w:rsidP="005321FE">
            <w:pPr>
              <w:spacing w:line="360" w:lineRule="auto"/>
              <w:jc w:val="center"/>
              <w:rPr>
                <w:rFonts w:ascii="Times New Roman" w:hAnsi="Times New Roman"/>
                <w:bCs/>
                <w:sz w:val="24"/>
              </w:rPr>
            </w:pPr>
            <w:r w:rsidRPr="00FA4AD1">
              <w:rPr>
                <w:rFonts w:ascii="Times New Roman" w:hAnsi="Times New Roman"/>
                <w:bCs/>
                <w:sz w:val="24"/>
              </w:rPr>
              <w:t>Fuses</w:t>
            </w:r>
          </w:p>
        </w:tc>
        <w:tc>
          <w:tcPr>
            <w:tcW w:w="0" w:type="auto"/>
            <w:tcBorders>
              <w:left w:val="nil"/>
              <w:bottom w:val="single" w:sz="4" w:space="0" w:color="auto"/>
              <w:right w:val="nil"/>
            </w:tcBorders>
          </w:tcPr>
          <w:p w:rsidR="00A96380" w:rsidRPr="00FA4AD1" w:rsidRDefault="00A96380" w:rsidP="005321FE">
            <w:pPr>
              <w:spacing w:line="360" w:lineRule="auto"/>
              <w:jc w:val="center"/>
              <w:rPr>
                <w:rFonts w:ascii="Times New Roman" w:hAnsi="Times New Roman"/>
                <w:bCs/>
                <w:sz w:val="24"/>
              </w:rPr>
            </w:pPr>
            <w:r w:rsidRPr="00FA4AD1">
              <w:rPr>
                <w:rFonts w:ascii="Times New Roman" w:hAnsi="Times New Roman"/>
                <w:bCs/>
                <w:sz w:val="24"/>
              </w:rPr>
              <w:t>Alternative Supply</w:t>
            </w:r>
          </w:p>
        </w:tc>
        <w:tc>
          <w:tcPr>
            <w:tcW w:w="0" w:type="auto"/>
            <w:tcBorders>
              <w:left w:val="nil"/>
              <w:bottom w:val="single" w:sz="4" w:space="0" w:color="auto"/>
            </w:tcBorders>
          </w:tcPr>
          <w:p w:rsidR="00A96380" w:rsidRPr="00FA4AD1" w:rsidRDefault="00A96380" w:rsidP="005321FE">
            <w:pPr>
              <w:spacing w:line="360" w:lineRule="auto"/>
              <w:jc w:val="center"/>
              <w:rPr>
                <w:rFonts w:ascii="Times New Roman" w:hAnsi="Times New Roman"/>
                <w:bCs/>
                <w:sz w:val="24"/>
              </w:rPr>
            </w:pPr>
            <w:r w:rsidRPr="00FA4AD1">
              <w:rPr>
                <w:rFonts w:ascii="Times New Roman" w:hAnsi="Times New Roman"/>
                <w:bCs/>
                <w:sz w:val="24"/>
              </w:rPr>
              <w:t>Transformer Action Restoration</w:t>
            </w:r>
          </w:p>
        </w:tc>
      </w:tr>
      <w:tr w:rsidR="00A96380" w:rsidRPr="00FA4AD1" w:rsidTr="003912CE">
        <w:trPr>
          <w:jc w:val="center"/>
        </w:trPr>
        <w:tc>
          <w:tcPr>
            <w:tcW w:w="0" w:type="auto"/>
            <w:tcBorders>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A</w:t>
            </w:r>
          </w:p>
        </w:tc>
        <w:tc>
          <w:tcPr>
            <w:tcW w:w="0" w:type="auto"/>
            <w:tcBorders>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left w:val="nil"/>
              <w:bottom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Repairing</w:t>
            </w:r>
          </w:p>
        </w:tc>
      </w:tr>
      <w:tr w:rsidR="00A96380" w:rsidRPr="00FA4AD1" w:rsidTr="003912CE">
        <w:trPr>
          <w:jc w:val="center"/>
        </w:trPr>
        <w:tc>
          <w:tcPr>
            <w:tcW w:w="0" w:type="auto"/>
            <w:tcBorders>
              <w:top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B</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Repairing</w:t>
            </w:r>
          </w:p>
        </w:tc>
      </w:tr>
      <w:tr w:rsidR="00A96380" w:rsidRPr="00FA4AD1" w:rsidTr="003912CE">
        <w:trPr>
          <w:jc w:val="center"/>
        </w:trPr>
        <w:tc>
          <w:tcPr>
            <w:tcW w:w="0" w:type="auto"/>
            <w:tcBorders>
              <w:top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C</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Repairing</w:t>
            </w:r>
          </w:p>
        </w:tc>
      </w:tr>
      <w:tr w:rsidR="00A96380" w:rsidRPr="00FA4AD1" w:rsidTr="003912CE">
        <w:trPr>
          <w:jc w:val="center"/>
        </w:trPr>
        <w:tc>
          <w:tcPr>
            <w:tcW w:w="0" w:type="auto"/>
            <w:tcBorders>
              <w:top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D</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Repairing</w:t>
            </w:r>
          </w:p>
        </w:tc>
      </w:tr>
      <w:tr w:rsidR="00A96380" w:rsidRPr="00FA4AD1" w:rsidTr="003912CE">
        <w:trPr>
          <w:jc w:val="center"/>
        </w:trPr>
        <w:tc>
          <w:tcPr>
            <w:tcW w:w="0" w:type="auto"/>
            <w:tcBorders>
              <w:top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E</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Replacement</w:t>
            </w:r>
          </w:p>
        </w:tc>
      </w:tr>
      <w:tr w:rsidR="00A96380" w:rsidRPr="00FA4AD1" w:rsidTr="003912CE">
        <w:trPr>
          <w:jc w:val="center"/>
        </w:trPr>
        <w:tc>
          <w:tcPr>
            <w:tcW w:w="0" w:type="auto"/>
            <w:tcBorders>
              <w:top w:val="nil"/>
              <w:bottom w:val="single" w:sz="4" w:space="0" w:color="auto"/>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F</w:t>
            </w:r>
          </w:p>
        </w:tc>
        <w:tc>
          <w:tcPr>
            <w:tcW w:w="0" w:type="auto"/>
            <w:tcBorders>
              <w:top w:val="nil"/>
              <w:left w:val="nil"/>
              <w:bottom w:val="single" w:sz="4" w:space="0" w:color="auto"/>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Yes</w:t>
            </w:r>
          </w:p>
        </w:tc>
        <w:tc>
          <w:tcPr>
            <w:tcW w:w="0" w:type="auto"/>
            <w:tcBorders>
              <w:top w:val="nil"/>
              <w:left w:val="nil"/>
              <w:bottom w:val="single" w:sz="4" w:space="0" w:color="auto"/>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single" w:sz="4" w:space="0" w:color="auto"/>
              <w:right w:val="nil"/>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No</w:t>
            </w:r>
          </w:p>
        </w:tc>
        <w:tc>
          <w:tcPr>
            <w:tcW w:w="0" w:type="auto"/>
            <w:tcBorders>
              <w:top w:val="nil"/>
              <w:left w:val="nil"/>
              <w:bottom w:val="single" w:sz="4" w:space="0" w:color="auto"/>
            </w:tcBorders>
          </w:tcPr>
          <w:p w:rsidR="00A96380" w:rsidRPr="00FA4AD1" w:rsidRDefault="00A96380" w:rsidP="005321FE">
            <w:pPr>
              <w:spacing w:line="360" w:lineRule="auto"/>
              <w:jc w:val="center"/>
              <w:rPr>
                <w:rFonts w:ascii="Times New Roman" w:hAnsi="Times New Roman"/>
                <w:sz w:val="24"/>
              </w:rPr>
            </w:pPr>
            <w:r w:rsidRPr="00FA4AD1">
              <w:rPr>
                <w:rFonts w:ascii="Times New Roman" w:hAnsi="Times New Roman"/>
                <w:sz w:val="24"/>
              </w:rPr>
              <w:t>Repairing</w:t>
            </w:r>
          </w:p>
        </w:tc>
      </w:tr>
    </w:tbl>
    <w:p w:rsidR="00A96380" w:rsidRDefault="00A1216B" w:rsidP="006E0A52">
      <w:pPr>
        <w:spacing w:line="480" w:lineRule="auto"/>
        <w:rPr>
          <w:rFonts w:ascii="Times New Roman" w:hAnsi="Times New Roman" w:cs="Times New Roman"/>
          <w:color w:val="000000" w:themeColor="text1"/>
          <w:sz w:val="24"/>
          <w:shd w:val="clear" w:color="auto" w:fill="FFFFFF"/>
        </w:rPr>
      </w:pPr>
      <w:r w:rsidRPr="00A52552">
        <w:rPr>
          <w:rFonts w:ascii="Times New Roman" w:hAnsi="Times New Roman" w:cs="Times New Roman"/>
          <w:sz w:val="24"/>
          <w:shd w:val="clear" w:color="auto" w:fill="FFFFFF"/>
        </w:rPr>
        <w:lastRenderedPageBreak/>
        <w:t>Table</w:t>
      </w:r>
      <w:r w:rsidR="00A96380">
        <w:rPr>
          <w:rFonts w:ascii="Times New Roman" w:hAnsi="Times New Roman" w:cs="Times New Roman"/>
          <w:color w:val="000000" w:themeColor="text1"/>
          <w:sz w:val="24"/>
          <w:shd w:val="clear" w:color="auto" w:fill="FFFFFF"/>
        </w:rPr>
        <w:t xml:space="preserve"> 4.8 ENS and ECOST variation for network reinforcement</w:t>
      </w:r>
      <w:r>
        <w:rPr>
          <w:rFonts w:ascii="Times New Roman" w:hAnsi="Times New Roman" w:cs="Times New Roman"/>
          <w:color w:val="000000" w:themeColor="text1"/>
          <w:sz w:val="24"/>
          <w:shd w:val="clear" w:color="auto" w:fill="FFFFFF"/>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
        <w:gridCol w:w="1870"/>
        <w:gridCol w:w="1870"/>
        <w:gridCol w:w="1870"/>
        <w:gridCol w:w="1870"/>
      </w:tblGrid>
      <w:tr w:rsidR="00A96380" w:rsidTr="00C95346">
        <w:trPr>
          <w:jc w:val="center"/>
        </w:trPr>
        <w:tc>
          <w:tcPr>
            <w:tcW w:w="975" w:type="dxa"/>
            <w:vMerge w:val="restart"/>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Case</w:t>
            </w:r>
          </w:p>
        </w:tc>
        <w:tc>
          <w:tcPr>
            <w:tcW w:w="3740" w:type="dxa"/>
            <w:gridSpan w:val="2"/>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ENS (kWh/yr)</w:t>
            </w:r>
          </w:p>
        </w:tc>
        <w:tc>
          <w:tcPr>
            <w:tcW w:w="3740" w:type="dxa"/>
            <w:gridSpan w:val="2"/>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ECOST (k$/yr)</w:t>
            </w:r>
          </w:p>
        </w:tc>
      </w:tr>
      <w:tr w:rsidR="00A96380" w:rsidTr="003912CE">
        <w:trPr>
          <w:jc w:val="center"/>
        </w:trPr>
        <w:tc>
          <w:tcPr>
            <w:tcW w:w="975" w:type="dxa"/>
            <w:vMerge/>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p>
        </w:tc>
        <w:tc>
          <w:tcPr>
            <w:tcW w:w="1870" w:type="dxa"/>
            <w:tcBorders>
              <w:top w:val="single" w:sz="4" w:space="0" w:color="auto"/>
              <w:bottom w:val="single" w:sz="4" w:space="0" w:color="auto"/>
            </w:tcBorders>
            <w:vAlign w:val="center"/>
          </w:tcPr>
          <w:p w:rsidR="00A96380" w:rsidRDefault="00FE0C64"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Analytical</w:t>
            </w:r>
          </w:p>
        </w:tc>
        <w:tc>
          <w:tcPr>
            <w:tcW w:w="1870" w:type="dxa"/>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MC</w:t>
            </w:r>
          </w:p>
        </w:tc>
        <w:tc>
          <w:tcPr>
            <w:tcW w:w="1870" w:type="dxa"/>
            <w:tcBorders>
              <w:top w:val="single" w:sz="4" w:space="0" w:color="auto"/>
              <w:bottom w:val="single" w:sz="4" w:space="0" w:color="auto"/>
            </w:tcBorders>
            <w:vAlign w:val="center"/>
          </w:tcPr>
          <w:p w:rsidR="00A96380" w:rsidRDefault="00FE0C64"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Analytical</w:t>
            </w:r>
          </w:p>
        </w:tc>
        <w:tc>
          <w:tcPr>
            <w:tcW w:w="1870" w:type="dxa"/>
            <w:tcBorders>
              <w:top w:val="single" w:sz="4" w:space="0" w:color="auto"/>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MC</w:t>
            </w:r>
          </w:p>
        </w:tc>
      </w:tr>
      <w:tr w:rsidR="00A96380" w:rsidTr="003912CE">
        <w:trPr>
          <w:jc w:val="center"/>
        </w:trPr>
        <w:tc>
          <w:tcPr>
            <w:tcW w:w="975" w:type="dxa"/>
            <w:tcBorders>
              <w:top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w:t>
            </w:r>
          </w:p>
        </w:tc>
        <w:tc>
          <w:tcPr>
            <w:tcW w:w="1870" w:type="dxa"/>
            <w:tcBorders>
              <w:top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28.95</w:t>
            </w:r>
          </w:p>
        </w:tc>
        <w:tc>
          <w:tcPr>
            <w:tcW w:w="1870" w:type="dxa"/>
            <w:tcBorders>
              <w:top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28.92</w:t>
            </w:r>
          </w:p>
        </w:tc>
        <w:tc>
          <w:tcPr>
            <w:tcW w:w="1870" w:type="dxa"/>
            <w:tcBorders>
              <w:top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0.4523</w:t>
            </w:r>
          </w:p>
        </w:tc>
        <w:tc>
          <w:tcPr>
            <w:tcW w:w="1870" w:type="dxa"/>
            <w:tcBorders>
              <w:top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0.4371</w:t>
            </w:r>
          </w:p>
        </w:tc>
      </w:tr>
      <w:tr w:rsidR="00A96380" w:rsidTr="003912CE">
        <w:trPr>
          <w:jc w:val="center"/>
        </w:trPr>
        <w:tc>
          <w:tcPr>
            <w:tcW w:w="975"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B</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188.59</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188.57</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1.4739</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1.4213</w:t>
            </w:r>
          </w:p>
        </w:tc>
      </w:tr>
      <w:tr w:rsidR="00A96380" w:rsidTr="003912CE">
        <w:trPr>
          <w:jc w:val="center"/>
        </w:trPr>
        <w:tc>
          <w:tcPr>
            <w:tcW w:w="975"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C</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60.56</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59.38</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0.7192</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0.6971</w:t>
            </w:r>
          </w:p>
        </w:tc>
      </w:tr>
      <w:tr w:rsidR="00A96380" w:rsidTr="003912CE">
        <w:trPr>
          <w:jc w:val="center"/>
        </w:trPr>
        <w:tc>
          <w:tcPr>
            <w:tcW w:w="975"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D</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50.56</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50.44</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0.7626</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0.7371</w:t>
            </w:r>
          </w:p>
        </w:tc>
      </w:tr>
      <w:tr w:rsidR="00A96380" w:rsidTr="003912CE">
        <w:trPr>
          <w:jc w:val="center"/>
        </w:trPr>
        <w:tc>
          <w:tcPr>
            <w:tcW w:w="975"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28.95</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28.95</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0.4523</w:t>
            </w:r>
          </w:p>
        </w:tc>
        <w:tc>
          <w:tcPr>
            <w:tcW w:w="1870" w:type="dxa"/>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0.4382</w:t>
            </w:r>
          </w:p>
        </w:tc>
      </w:tr>
      <w:tr w:rsidR="00A96380" w:rsidTr="003912CE">
        <w:trPr>
          <w:jc w:val="center"/>
        </w:trPr>
        <w:tc>
          <w:tcPr>
            <w:tcW w:w="975" w:type="dxa"/>
            <w:tcBorders>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F</w:t>
            </w:r>
          </w:p>
        </w:tc>
        <w:tc>
          <w:tcPr>
            <w:tcW w:w="1870" w:type="dxa"/>
            <w:tcBorders>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122.18</w:t>
            </w:r>
          </w:p>
        </w:tc>
        <w:tc>
          <w:tcPr>
            <w:tcW w:w="1870" w:type="dxa"/>
            <w:tcBorders>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121.18</w:t>
            </w:r>
          </w:p>
        </w:tc>
        <w:tc>
          <w:tcPr>
            <w:tcW w:w="1870" w:type="dxa"/>
            <w:tcBorders>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1.3231</w:t>
            </w:r>
          </w:p>
        </w:tc>
        <w:tc>
          <w:tcPr>
            <w:tcW w:w="1870" w:type="dxa"/>
            <w:tcBorders>
              <w:bottom w:val="single" w:sz="4" w:space="0" w:color="auto"/>
            </w:tcBorders>
            <w:vAlign w:val="center"/>
          </w:tcPr>
          <w:p w:rsidR="00A96380" w:rsidRDefault="00A96380" w:rsidP="006E0A52">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1.2718</w:t>
            </w:r>
          </w:p>
        </w:tc>
      </w:tr>
    </w:tbl>
    <w:p w:rsidR="00424C21" w:rsidRDefault="00424C21" w:rsidP="006E0A52">
      <w:pPr>
        <w:spacing w:line="480" w:lineRule="auto"/>
        <w:rPr>
          <w:rFonts w:ascii="Times New Roman" w:hAnsi="Times New Roman" w:cs="Times New Roman"/>
          <w:color w:val="000000" w:themeColor="text1"/>
          <w:sz w:val="24"/>
          <w:shd w:val="clear" w:color="auto" w:fill="FFFFFF"/>
        </w:rPr>
      </w:pPr>
    </w:p>
    <w:p w:rsidR="00A96380" w:rsidRPr="00AF5699" w:rsidRDefault="00A96380" w:rsidP="00AF5699">
      <w:pPr>
        <w:pStyle w:val="ListParagraph"/>
        <w:numPr>
          <w:ilvl w:val="2"/>
          <w:numId w:val="29"/>
        </w:numPr>
        <w:ind w:left="540" w:hanging="540"/>
        <w:rPr>
          <w:rFonts w:ascii="Times New Roman" w:hAnsi="Times New Roman" w:cs="Times New Roman"/>
          <w:color w:val="000000" w:themeColor="text1"/>
          <w:sz w:val="24"/>
          <w:shd w:val="clear" w:color="auto" w:fill="FFFFFF"/>
        </w:rPr>
      </w:pPr>
      <w:r w:rsidRPr="00AF5699">
        <w:rPr>
          <w:rFonts w:ascii="Times New Roman" w:hAnsi="Times New Roman" w:cs="Times New Roman"/>
          <w:b/>
          <w:color w:val="000000" w:themeColor="text1"/>
          <w:sz w:val="24"/>
          <w:shd w:val="clear" w:color="auto" w:fill="FFFFFF"/>
        </w:rPr>
        <w:t>Effect of Transformer Failure Rate</w:t>
      </w:r>
    </w:p>
    <w:p w:rsidR="00B308D6"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ab/>
      </w:r>
      <w:r w:rsidRPr="0009499A">
        <w:rPr>
          <w:rFonts w:ascii="Times New Roman" w:hAnsi="Times New Roman" w:cs="Times New Roman"/>
          <w:color w:val="000000" w:themeColor="text1"/>
          <w:sz w:val="24"/>
          <w:shd w:val="clear" w:color="auto" w:fill="FFFFFF"/>
        </w:rPr>
        <w:t xml:space="preserve">Failure in </w:t>
      </w:r>
      <w:r w:rsidR="00A71341">
        <w:rPr>
          <w:rFonts w:ascii="Times New Roman" w:hAnsi="Times New Roman" w:cs="Times New Roman"/>
          <w:color w:val="000000" w:themeColor="text1"/>
          <w:sz w:val="24"/>
          <w:shd w:val="clear" w:color="auto" w:fill="FFFFFF"/>
        </w:rPr>
        <w:t xml:space="preserve">the </w:t>
      </w:r>
      <w:r w:rsidRPr="0009499A">
        <w:rPr>
          <w:rFonts w:ascii="Times New Roman" w:hAnsi="Times New Roman" w:cs="Times New Roman"/>
          <w:color w:val="000000" w:themeColor="text1"/>
          <w:sz w:val="24"/>
          <w:shd w:val="clear" w:color="auto" w:fill="FFFFFF"/>
        </w:rPr>
        <w:t>transformer, affect</w:t>
      </w:r>
      <w:r w:rsidR="00A71341">
        <w:rPr>
          <w:rFonts w:ascii="Times New Roman" w:hAnsi="Times New Roman" w:cs="Times New Roman"/>
          <w:color w:val="000000" w:themeColor="text1"/>
          <w:sz w:val="24"/>
          <w:shd w:val="clear" w:color="auto" w:fill="FFFFFF"/>
        </w:rPr>
        <w:t>s</w:t>
      </w:r>
      <w:r w:rsidRPr="0009499A">
        <w:rPr>
          <w:rFonts w:ascii="Times New Roman" w:hAnsi="Times New Roman" w:cs="Times New Roman"/>
          <w:color w:val="000000" w:themeColor="text1"/>
          <w:sz w:val="24"/>
          <w:shd w:val="clear" w:color="auto" w:fill="FFFFFF"/>
        </w:rPr>
        <w:t xml:space="preserve"> huge numbers of the delivery network. If the loss rate of transformer</w:t>
      </w:r>
      <w:r w:rsidR="00A71341">
        <w:rPr>
          <w:rFonts w:ascii="Times New Roman" w:hAnsi="Times New Roman" w:cs="Times New Roman"/>
          <w:color w:val="000000" w:themeColor="text1"/>
          <w:sz w:val="24"/>
          <w:shd w:val="clear" w:color="auto" w:fill="FFFFFF"/>
        </w:rPr>
        <w:t>s</w:t>
      </w:r>
      <w:r w:rsidRPr="0009499A">
        <w:rPr>
          <w:rFonts w:ascii="Times New Roman" w:hAnsi="Times New Roman" w:cs="Times New Roman"/>
          <w:color w:val="000000" w:themeColor="text1"/>
          <w:sz w:val="24"/>
          <w:shd w:val="clear" w:color="auto" w:fill="FFFFFF"/>
        </w:rPr>
        <w:t xml:space="preserve"> can be minimized, we will see a significant improvement in the delivery </w:t>
      </w:r>
      <w:r>
        <w:rPr>
          <w:rFonts w:ascii="Times New Roman" w:hAnsi="Times New Roman" w:cs="Times New Roman"/>
          <w:color w:val="000000" w:themeColor="text1"/>
          <w:sz w:val="24"/>
          <w:shd w:val="clear" w:color="auto" w:fill="FFFFFF"/>
        </w:rPr>
        <w:t xml:space="preserve">network. </w:t>
      </w:r>
      <w:r w:rsidRPr="0009499A">
        <w:rPr>
          <w:rFonts w:ascii="Times New Roman" w:hAnsi="Times New Roman" w:cs="Times New Roman"/>
          <w:color w:val="000000" w:themeColor="text1"/>
          <w:sz w:val="24"/>
          <w:shd w:val="clear" w:color="auto" w:fill="FFFFFF"/>
        </w:rPr>
        <w:t>In our case, the   BUS4 system has no transformer in feeder 2, feeder 5 and feeder 6 and if we test certain principles we will have the straightforward evidence that there is no shift in ENS, therefore ECOST is less than any other fau</w:t>
      </w:r>
      <w:r>
        <w:rPr>
          <w:rFonts w:ascii="Times New Roman" w:hAnsi="Times New Roman" w:cs="Times New Roman"/>
          <w:color w:val="000000" w:themeColor="text1"/>
          <w:sz w:val="24"/>
          <w:shd w:val="clear" w:color="auto" w:fill="FFFFFF"/>
        </w:rPr>
        <w:t xml:space="preserve">lt that exists in BUS4 network. </w:t>
      </w:r>
      <w:r w:rsidRPr="0009499A">
        <w:rPr>
          <w:rFonts w:ascii="Times New Roman" w:hAnsi="Times New Roman" w:cs="Times New Roman"/>
          <w:color w:val="000000" w:themeColor="text1"/>
          <w:sz w:val="24"/>
          <w:shd w:val="clear" w:color="auto" w:fill="FFFFFF"/>
        </w:rPr>
        <w:t>To explain the impact better, we varied the rate of transformer failure from 0.005f/yr to 0.025f/yr with the increment of 0.005f/yr.</w:t>
      </w:r>
      <w:r>
        <w:rPr>
          <w:rFonts w:ascii="Times New Roman" w:hAnsi="Times New Roman" w:cs="Times New Roman"/>
          <w:color w:val="000000" w:themeColor="text1"/>
          <w:sz w:val="24"/>
          <w:shd w:val="clear" w:color="auto" w:fill="FFFFFF"/>
        </w:rPr>
        <w:t xml:space="preserve"> </w:t>
      </w:r>
      <w:r w:rsidRPr="00EB69EC">
        <w:rPr>
          <w:rFonts w:ascii="Times New Roman" w:hAnsi="Times New Roman" w:cs="Times New Roman"/>
          <w:color w:val="000000" w:themeColor="text1"/>
          <w:sz w:val="24"/>
          <w:shd w:val="clear" w:color="auto" w:fill="FFFFFF"/>
        </w:rPr>
        <w:t xml:space="preserve">Table </w:t>
      </w:r>
      <w:r>
        <w:rPr>
          <w:rFonts w:ascii="Times New Roman" w:hAnsi="Times New Roman" w:cs="Times New Roman"/>
          <w:color w:val="000000" w:themeColor="text1"/>
          <w:sz w:val="24"/>
          <w:shd w:val="clear" w:color="auto" w:fill="FFFFFF"/>
        </w:rPr>
        <w:t>4.</w:t>
      </w:r>
      <w:r w:rsidRPr="00EB69EC">
        <w:rPr>
          <w:rFonts w:ascii="Times New Roman" w:hAnsi="Times New Roman" w:cs="Times New Roman"/>
          <w:color w:val="000000" w:themeColor="text1"/>
          <w:sz w:val="24"/>
          <w:shd w:val="clear" w:color="auto" w:fill="FFFFFF"/>
        </w:rPr>
        <w:t>9 demonstrates that both ENS and ECOST are rising as</w:t>
      </w:r>
      <w:r>
        <w:rPr>
          <w:rFonts w:ascii="Times New Roman" w:hAnsi="Times New Roman" w:cs="Times New Roman"/>
          <w:color w:val="000000" w:themeColor="text1"/>
          <w:sz w:val="24"/>
          <w:shd w:val="clear" w:color="auto" w:fill="FFFFFF"/>
        </w:rPr>
        <w:t xml:space="preserve"> transformer failure rate rises and w</w:t>
      </w:r>
      <w:r w:rsidRPr="00EB150D">
        <w:rPr>
          <w:rFonts w:ascii="Times New Roman" w:hAnsi="Times New Roman" w:cs="Times New Roman"/>
          <w:color w:val="000000" w:themeColor="text1"/>
          <w:sz w:val="24"/>
          <w:shd w:val="clear" w:color="auto" w:fill="FFFFFF"/>
        </w:rPr>
        <w:t xml:space="preserve">e have considered 6 separate events, shown in Table </w:t>
      </w:r>
      <w:r>
        <w:rPr>
          <w:rFonts w:ascii="Times New Roman" w:hAnsi="Times New Roman" w:cs="Times New Roman"/>
          <w:color w:val="000000" w:themeColor="text1"/>
          <w:sz w:val="24"/>
          <w:shd w:val="clear" w:color="auto" w:fill="FFFFFF"/>
        </w:rPr>
        <w:t>4.</w:t>
      </w:r>
      <w:r w:rsidRPr="00EB150D">
        <w:rPr>
          <w:rFonts w:ascii="Times New Roman" w:hAnsi="Times New Roman" w:cs="Times New Roman"/>
          <w:color w:val="000000" w:themeColor="text1"/>
          <w:sz w:val="24"/>
          <w:shd w:val="clear" w:color="auto" w:fill="FFFFFF"/>
        </w:rPr>
        <w:t>7.</w:t>
      </w:r>
      <w:r>
        <w:rPr>
          <w:rFonts w:ascii="Times New Roman" w:hAnsi="Times New Roman" w:cs="Times New Roman"/>
          <w:color w:val="000000" w:themeColor="text1"/>
          <w:sz w:val="24"/>
          <w:shd w:val="clear" w:color="auto" w:fill="FFFFFF"/>
        </w:rPr>
        <w:t xml:space="preserve"> </w:t>
      </w:r>
      <w:r w:rsidRPr="00C04A15">
        <w:rPr>
          <w:rFonts w:ascii="Times New Roman" w:hAnsi="Times New Roman" w:cs="Times New Roman"/>
          <w:color w:val="000000" w:themeColor="text1"/>
          <w:sz w:val="24"/>
          <w:shd w:val="clear" w:color="auto" w:fill="FFFFFF"/>
        </w:rPr>
        <w:t xml:space="preserve">As we </w:t>
      </w:r>
      <w:r>
        <w:rPr>
          <w:rFonts w:ascii="Times New Roman" w:hAnsi="Times New Roman" w:cs="Times New Roman"/>
          <w:color w:val="000000" w:themeColor="text1"/>
          <w:sz w:val="24"/>
          <w:shd w:val="clear" w:color="auto" w:fill="FFFFFF"/>
        </w:rPr>
        <w:t>anticipated</w:t>
      </w:r>
      <w:r w:rsidRPr="00C04A15">
        <w:rPr>
          <w:rFonts w:ascii="Times New Roman" w:hAnsi="Times New Roman" w:cs="Times New Roman"/>
          <w:color w:val="000000" w:themeColor="text1"/>
          <w:sz w:val="24"/>
          <w:shd w:val="clear" w:color="auto" w:fill="FFFFFF"/>
        </w:rPr>
        <w:t xml:space="preserve"> the previous impact in the rate of failure of the transformer, the maximum ENS observed in case B and the minimum in case E, where</w:t>
      </w:r>
      <w:r>
        <w:rPr>
          <w:rFonts w:ascii="Times New Roman" w:hAnsi="Times New Roman" w:cs="Times New Roman"/>
          <w:color w:val="000000" w:themeColor="text1"/>
          <w:sz w:val="24"/>
          <w:shd w:val="clear" w:color="auto" w:fill="FFFFFF"/>
        </w:rPr>
        <w:t xml:space="preserve"> in </w:t>
      </w:r>
      <w:r w:rsidR="00FE0C64">
        <w:rPr>
          <w:rFonts w:ascii="Times New Roman" w:hAnsi="Times New Roman" w:cs="Times New Roman"/>
          <w:color w:val="000000" w:themeColor="text1"/>
          <w:sz w:val="24"/>
          <w:shd w:val="clear" w:color="auto" w:fill="FFFFFF"/>
        </w:rPr>
        <w:t>analytical</w:t>
      </w:r>
      <w:r>
        <w:rPr>
          <w:rFonts w:ascii="Times New Roman" w:hAnsi="Times New Roman" w:cs="Times New Roman"/>
          <w:color w:val="000000" w:themeColor="text1"/>
          <w:sz w:val="24"/>
          <w:shd w:val="clear" w:color="auto" w:fill="FFFFFF"/>
        </w:rPr>
        <w:t xml:space="preserve"> method,</w:t>
      </w:r>
      <w:r w:rsidRPr="00C04A15">
        <w:rPr>
          <w:rFonts w:ascii="Times New Roman" w:hAnsi="Times New Roman" w:cs="Times New Roman"/>
          <w:color w:val="000000" w:themeColor="text1"/>
          <w:sz w:val="24"/>
          <w:shd w:val="clear" w:color="auto" w:fill="FFFFFF"/>
        </w:rPr>
        <w:t xml:space="preserve"> E provides the same value as in case A owing to the same specification of</w:t>
      </w:r>
      <w:r>
        <w:rPr>
          <w:rFonts w:ascii="Times New Roman" w:hAnsi="Times New Roman" w:cs="Times New Roman"/>
          <w:color w:val="000000" w:themeColor="text1"/>
          <w:sz w:val="24"/>
          <w:shd w:val="clear" w:color="auto" w:fill="FFFFFF"/>
        </w:rPr>
        <w:t xml:space="preserve"> the fuses and alternate </w:t>
      </w:r>
      <w:r w:rsidR="000D7FC1">
        <w:rPr>
          <w:rFonts w:ascii="Times New Roman" w:hAnsi="Times New Roman" w:cs="Times New Roman"/>
          <w:color w:val="000000" w:themeColor="text1"/>
          <w:sz w:val="24"/>
          <w:shd w:val="clear" w:color="auto" w:fill="FFFFFF"/>
        </w:rPr>
        <w:t>supply</w:t>
      </w:r>
      <w:r w:rsidRPr="00C04A15">
        <w:rPr>
          <w:rFonts w:ascii="Times New Roman" w:hAnsi="Times New Roman" w:cs="Times New Roman"/>
          <w:color w:val="000000" w:themeColor="text1"/>
          <w:sz w:val="24"/>
          <w:shd w:val="clear" w:color="auto" w:fill="FFFFFF"/>
        </w:rPr>
        <w:t xml:space="preserve"> and this again goes the same for ECOST.</w:t>
      </w:r>
      <w:r>
        <w:rPr>
          <w:rFonts w:ascii="Times New Roman" w:hAnsi="Times New Roman" w:cs="Times New Roman"/>
          <w:color w:val="000000" w:themeColor="text1"/>
          <w:sz w:val="24"/>
          <w:shd w:val="clear" w:color="auto" w:fill="FFFFFF"/>
        </w:rPr>
        <w:t xml:space="preserve"> </w:t>
      </w:r>
      <w:r w:rsidRPr="00E76736">
        <w:rPr>
          <w:rFonts w:ascii="Times New Roman" w:hAnsi="Times New Roman" w:cs="Times New Roman"/>
          <w:color w:val="000000" w:themeColor="text1"/>
          <w:sz w:val="24"/>
          <w:shd w:val="clear" w:color="auto" w:fill="FFFFFF"/>
        </w:rPr>
        <w:t xml:space="preserve">In </w:t>
      </w:r>
      <w:r w:rsidRPr="00E76736">
        <w:rPr>
          <w:rFonts w:ascii="Times New Roman" w:hAnsi="Times New Roman" w:cs="Times New Roman"/>
          <w:color w:val="000000" w:themeColor="text1"/>
          <w:sz w:val="24"/>
          <w:shd w:val="clear" w:color="auto" w:fill="FFFFFF"/>
        </w:rPr>
        <w:lastRenderedPageBreak/>
        <w:t>comparison, the MC process, which is far more eff</w:t>
      </w:r>
      <w:r>
        <w:rPr>
          <w:rFonts w:ascii="Times New Roman" w:hAnsi="Times New Roman" w:cs="Times New Roman"/>
          <w:color w:val="000000" w:themeColor="text1"/>
          <w:sz w:val="24"/>
          <w:shd w:val="clear" w:color="auto" w:fill="FFFFFF"/>
        </w:rPr>
        <w:t>icient</w:t>
      </w:r>
      <w:r w:rsidRPr="00E76736">
        <w:rPr>
          <w:rFonts w:ascii="Times New Roman" w:hAnsi="Times New Roman" w:cs="Times New Roman"/>
          <w:color w:val="000000" w:themeColor="text1"/>
          <w:sz w:val="24"/>
          <w:shd w:val="clear" w:color="auto" w:fill="FFFFFF"/>
        </w:rPr>
        <w:t xml:space="preserve"> than the analytical performance in terms of time usage and consistency, has a reasonable precision</w:t>
      </w:r>
      <w:r>
        <w:rPr>
          <w:rFonts w:ascii="Times New Roman" w:hAnsi="Times New Roman" w:cs="Times New Roman"/>
          <w:color w:val="000000" w:themeColor="text1"/>
          <w:sz w:val="24"/>
          <w:shd w:val="clear" w:color="auto" w:fill="FFFFFF"/>
        </w:rPr>
        <w:t xml:space="preserve"> rate not exceeding ±5%.</w:t>
      </w:r>
    </w:p>
    <w:p w:rsidR="005321FE" w:rsidRDefault="005321FE" w:rsidP="005321FE">
      <w:pPr>
        <w:rPr>
          <w:rFonts w:ascii="Times New Roman" w:hAnsi="Times New Roman" w:cs="Times New Roman"/>
          <w:color w:val="000000" w:themeColor="text1"/>
          <w:sz w:val="24"/>
          <w:shd w:val="clear" w:color="auto" w:fill="FFFFFF"/>
        </w:rPr>
      </w:pPr>
    </w:p>
    <w:p w:rsidR="00A96380" w:rsidRDefault="00A1216B" w:rsidP="005321FE">
      <w:pPr>
        <w:rPr>
          <w:rFonts w:ascii="Times New Roman" w:hAnsi="Times New Roman" w:cs="Times New Roman"/>
          <w:color w:val="000000" w:themeColor="text1"/>
          <w:sz w:val="24"/>
          <w:shd w:val="clear" w:color="auto" w:fill="FFFFFF"/>
        </w:rPr>
      </w:pPr>
      <w:r w:rsidRPr="00A52552">
        <w:rPr>
          <w:rFonts w:ascii="Times New Roman" w:hAnsi="Times New Roman" w:cs="Times New Roman"/>
          <w:sz w:val="24"/>
          <w:shd w:val="clear" w:color="auto" w:fill="FFFFFF"/>
        </w:rPr>
        <w:t>Table</w:t>
      </w:r>
      <w:r w:rsidR="00A96380" w:rsidRPr="00A52552">
        <w:rPr>
          <w:rFonts w:ascii="Times New Roman" w:hAnsi="Times New Roman" w:cs="Times New Roman"/>
          <w:sz w:val="24"/>
          <w:shd w:val="clear" w:color="auto" w:fill="FFFFFF"/>
        </w:rPr>
        <w:t xml:space="preserve"> </w:t>
      </w:r>
      <w:r w:rsidR="00A96380">
        <w:rPr>
          <w:rFonts w:ascii="Times New Roman" w:hAnsi="Times New Roman" w:cs="Times New Roman"/>
          <w:color w:val="000000" w:themeColor="text1"/>
          <w:sz w:val="24"/>
          <w:shd w:val="clear" w:color="auto" w:fill="FFFFFF"/>
        </w:rPr>
        <w:t>4.9 Variation in ENS and ECOST</w:t>
      </w:r>
      <w:r w:rsidR="00A96380" w:rsidRPr="00145BFC">
        <w:rPr>
          <w:rFonts w:ascii="Times New Roman" w:hAnsi="Times New Roman" w:cs="Times New Roman"/>
          <w:color w:val="000000" w:themeColor="text1"/>
          <w:sz w:val="24"/>
          <w:shd w:val="clear" w:color="auto" w:fill="FFFFFF"/>
        </w:rPr>
        <w:t xml:space="preserve"> for different transformer</w:t>
      </w:r>
      <w:r w:rsidR="000D714B">
        <w:rPr>
          <w:rFonts w:ascii="Times New Roman" w:hAnsi="Times New Roman" w:cs="Times New Roman"/>
          <w:color w:val="000000" w:themeColor="text1"/>
          <w:sz w:val="24"/>
          <w:shd w:val="clear" w:color="auto" w:fill="FFFFFF"/>
        </w:rPr>
        <w:t xml:space="preserve"> failure rate</w:t>
      </w:r>
      <w:r>
        <w:rPr>
          <w:rFonts w:ascii="Times New Roman" w:hAnsi="Times New Roman" w:cs="Times New Roman"/>
          <w:color w:val="000000" w:themeColor="text1"/>
          <w:sz w:val="24"/>
          <w:shd w:val="clear" w:color="auto" w:fill="FFFFFF"/>
        </w:rPr>
        <w:t xml:space="preserve"> </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416"/>
        <w:gridCol w:w="1765"/>
        <w:gridCol w:w="1709"/>
        <w:gridCol w:w="1765"/>
        <w:gridCol w:w="1709"/>
      </w:tblGrid>
      <w:tr w:rsidR="00A96380" w:rsidTr="00C95346">
        <w:trPr>
          <w:jc w:val="center"/>
        </w:trPr>
        <w:tc>
          <w:tcPr>
            <w:tcW w:w="810" w:type="dxa"/>
            <w:vMerge w:val="restart"/>
            <w:tcBorders>
              <w:top w:val="single" w:sz="4" w:space="0" w:color="auto"/>
              <w:bottom w:val="single" w:sz="4" w:space="0" w:color="auto"/>
            </w:tcBorders>
            <w:vAlign w:val="center"/>
          </w:tcPr>
          <w:p w:rsidR="00A96380" w:rsidRDefault="00A96380" w:rsidP="003D28A5">
            <w:pPr>
              <w:spacing w:line="480" w:lineRule="auto"/>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Case</w:t>
            </w:r>
          </w:p>
        </w:tc>
        <w:tc>
          <w:tcPr>
            <w:tcW w:w="1416" w:type="dxa"/>
            <w:vMerge w:val="restart"/>
            <w:tcBorders>
              <w:top w:val="single" w:sz="4" w:space="0" w:color="auto"/>
              <w:left w:val="nil"/>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Transformer Failure Rate (f/yr)</w:t>
            </w:r>
          </w:p>
        </w:tc>
        <w:tc>
          <w:tcPr>
            <w:tcW w:w="3474" w:type="dxa"/>
            <w:gridSpan w:val="2"/>
            <w:tcBorders>
              <w:top w:val="single" w:sz="4" w:space="0" w:color="auto"/>
              <w:left w:val="nil"/>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ENS (kWh/yr)</w:t>
            </w:r>
          </w:p>
        </w:tc>
        <w:tc>
          <w:tcPr>
            <w:tcW w:w="3474" w:type="dxa"/>
            <w:gridSpan w:val="2"/>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ECOST (k$/yr)</w:t>
            </w:r>
          </w:p>
        </w:tc>
      </w:tr>
      <w:tr w:rsidR="00A96380" w:rsidTr="003912CE">
        <w:trPr>
          <w:jc w:val="center"/>
        </w:trPr>
        <w:tc>
          <w:tcPr>
            <w:tcW w:w="810" w:type="dxa"/>
            <w:vMerge/>
            <w:tcBorders>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p>
        </w:tc>
        <w:tc>
          <w:tcPr>
            <w:tcW w:w="1416" w:type="dxa"/>
            <w:vMerge/>
            <w:tcBorders>
              <w:left w:val="nil"/>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p>
        </w:tc>
        <w:tc>
          <w:tcPr>
            <w:tcW w:w="1765" w:type="dxa"/>
            <w:tcBorders>
              <w:top w:val="single" w:sz="4" w:space="0" w:color="auto"/>
              <w:left w:val="nil"/>
              <w:bottom w:val="single" w:sz="4" w:space="0" w:color="auto"/>
            </w:tcBorders>
            <w:vAlign w:val="center"/>
          </w:tcPr>
          <w:p w:rsidR="00A96380" w:rsidRDefault="00FE0C64"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Analytical</w:t>
            </w:r>
          </w:p>
        </w:tc>
        <w:tc>
          <w:tcPr>
            <w:tcW w:w="1709" w:type="dxa"/>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MC</w:t>
            </w:r>
          </w:p>
        </w:tc>
        <w:tc>
          <w:tcPr>
            <w:tcW w:w="1765" w:type="dxa"/>
            <w:tcBorders>
              <w:top w:val="single" w:sz="4" w:space="0" w:color="auto"/>
              <w:bottom w:val="single" w:sz="4" w:space="0" w:color="auto"/>
            </w:tcBorders>
            <w:vAlign w:val="center"/>
          </w:tcPr>
          <w:p w:rsidR="00A96380" w:rsidRDefault="00FE0C64"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Analytical</w:t>
            </w:r>
          </w:p>
        </w:tc>
        <w:tc>
          <w:tcPr>
            <w:tcW w:w="1709" w:type="dxa"/>
            <w:tcBorders>
              <w:top w:val="single" w:sz="4" w:space="0" w:color="auto"/>
              <w:bottom w:val="single" w:sz="4" w:space="0" w:color="auto"/>
            </w:tcBorders>
            <w:vAlign w:val="center"/>
          </w:tcPr>
          <w:p w:rsidR="00A96380" w:rsidRDefault="00A96380" w:rsidP="003D28A5">
            <w:pPr>
              <w:spacing w:line="480" w:lineRule="auto"/>
              <w:jc w:val="cente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MC</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A</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15.11</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15.09</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0.4058</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0.3945</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15.83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15.83</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0.4082</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0.3973</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16.56</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16.56</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0.4107</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0.3994</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17.29</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17.29</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0.4131</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0.4017</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18.02</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18.02</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0.4156</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0.4041</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B</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87.83</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87.79</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1.0898</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1.0859</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93.13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93.09</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1.1076</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1.1011</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98.43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98.41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1.1255</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1.1185</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103.74</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103.73</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1.1433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1.1365</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109.04</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109.04</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1.1612</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1.1539</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46.68</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45.48</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0.6899</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0.6702</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47.41</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46.19</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0.6924</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0.6727</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48.14</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46.93</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0.6948</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0.6753</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48.87</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47.65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0.6972</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0.6774</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49.61</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48.34</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0.6997</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0.6799</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D</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24.49</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24.49</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0.6031</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0.5997</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25.86</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25.85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0.6104</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0.6069</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27.23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27.23</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0.6177</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0.6139</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28.61</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28.61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0.6249</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0.6213</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29.98</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29.98</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0.6322</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0.6287</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15.11</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15.11</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0.4058</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0.3948</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15.83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15.83</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0.4082</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0.3968</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16.56</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16.56</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0.4107</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0.3991</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17.29</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17.29</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0.4131</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0.4017</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18.02</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18.02</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0.4156</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0.4037</w:t>
            </w:r>
          </w:p>
        </w:tc>
      </w:tr>
      <w:tr w:rsidR="00A96380" w:rsidTr="003912CE">
        <w:trPr>
          <w:jc w:val="center"/>
        </w:trPr>
        <w:tc>
          <w:tcPr>
            <w:tcW w:w="810" w:type="dxa"/>
            <w:vMerge w:val="restart"/>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w:t>
            </w:r>
          </w:p>
        </w:tc>
        <w:tc>
          <w:tcPr>
            <w:tcW w:w="1416"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0.005</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60.27</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60.26</w:t>
            </w:r>
          </w:p>
        </w:tc>
        <w:tc>
          <w:tcPr>
            <w:tcW w:w="1765"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0.9521</w:t>
            </w:r>
          </w:p>
        </w:tc>
        <w:tc>
          <w:tcPr>
            <w:tcW w:w="1709" w:type="dxa"/>
            <w:tcBorders>
              <w:top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0.9469</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63.53</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63.49</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0.9692</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0.9626</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0.015</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66.79</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66.68</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0.9864</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0.9808</w:t>
            </w:r>
          </w:p>
        </w:tc>
      </w:tr>
      <w:tr w:rsidR="00A96380" w:rsidTr="003912CE">
        <w:trPr>
          <w:jc w:val="center"/>
        </w:trPr>
        <w:tc>
          <w:tcPr>
            <w:tcW w:w="810" w:type="dxa"/>
            <w:vMerge/>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70.05</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69.91</w:t>
            </w:r>
          </w:p>
        </w:tc>
        <w:tc>
          <w:tcPr>
            <w:tcW w:w="1765"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1.0037</w:t>
            </w:r>
          </w:p>
        </w:tc>
        <w:tc>
          <w:tcPr>
            <w:tcW w:w="1709" w:type="dxa"/>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0.9972</w:t>
            </w:r>
          </w:p>
        </w:tc>
      </w:tr>
      <w:tr w:rsidR="00A96380" w:rsidTr="003912CE">
        <w:trPr>
          <w:jc w:val="center"/>
        </w:trPr>
        <w:tc>
          <w:tcPr>
            <w:tcW w:w="810" w:type="dxa"/>
            <w:vMerge/>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p>
        </w:tc>
        <w:tc>
          <w:tcPr>
            <w:tcW w:w="1416"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sidRPr="00ED0365">
              <w:rPr>
                <w:rFonts w:ascii="Times New Roman" w:hAnsi="Times New Roman" w:cs="Times New Roman"/>
                <w:color w:val="000000" w:themeColor="text1"/>
                <w:sz w:val="24"/>
                <w:szCs w:val="24"/>
                <w:shd w:val="clear" w:color="auto" w:fill="FFFFFF"/>
              </w:rPr>
              <w:t>0.025</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73.31</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73.08</w:t>
            </w:r>
          </w:p>
        </w:tc>
        <w:tc>
          <w:tcPr>
            <w:tcW w:w="1765"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1.0209</w:t>
            </w:r>
          </w:p>
        </w:tc>
        <w:tc>
          <w:tcPr>
            <w:tcW w:w="1709" w:type="dxa"/>
            <w:tcBorders>
              <w:bottom w:val="single" w:sz="4" w:space="0" w:color="auto"/>
            </w:tcBorders>
            <w:vAlign w:val="center"/>
          </w:tcPr>
          <w:p w:rsidR="00A96380" w:rsidRPr="00ED0365" w:rsidRDefault="00A96380" w:rsidP="003D28A5">
            <w:pPr>
              <w:spacing w:line="48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1.0121</w:t>
            </w:r>
          </w:p>
        </w:tc>
      </w:tr>
    </w:tbl>
    <w:p w:rsidR="00A96380" w:rsidRDefault="00A96380" w:rsidP="003D28A5">
      <w:pPr>
        <w:spacing w:line="480" w:lineRule="auto"/>
        <w:rPr>
          <w:rFonts w:ascii="Times New Roman" w:hAnsi="Times New Roman" w:cs="Times New Roman"/>
          <w:color w:val="000000" w:themeColor="text1"/>
          <w:sz w:val="24"/>
          <w:shd w:val="clear" w:color="auto" w:fill="FFFFFF"/>
        </w:rPr>
      </w:pPr>
    </w:p>
    <w:p w:rsidR="001038C7" w:rsidRDefault="001038C7" w:rsidP="003D28A5">
      <w:pPr>
        <w:spacing w:line="480" w:lineRule="auto"/>
        <w:rPr>
          <w:rFonts w:ascii="Times New Roman" w:hAnsi="Times New Roman" w:cs="Times New Roman"/>
          <w:color w:val="000000" w:themeColor="text1"/>
          <w:sz w:val="24"/>
          <w:shd w:val="clear" w:color="auto" w:fill="FFFFFF"/>
        </w:rPr>
      </w:pPr>
    </w:p>
    <w:p w:rsidR="00A96380" w:rsidRPr="00CA4796" w:rsidRDefault="00A96380" w:rsidP="00CA4796">
      <w:pPr>
        <w:pStyle w:val="ListParagraph"/>
        <w:numPr>
          <w:ilvl w:val="2"/>
          <w:numId w:val="29"/>
        </w:numPr>
        <w:tabs>
          <w:tab w:val="left" w:pos="450"/>
        </w:tabs>
        <w:autoSpaceDE w:val="0"/>
        <w:autoSpaceDN w:val="0"/>
        <w:adjustRightInd w:val="0"/>
        <w:spacing w:after="0" w:line="480" w:lineRule="auto"/>
        <w:ind w:left="540" w:hanging="540"/>
        <w:rPr>
          <w:rFonts w:ascii="Times New Roman" w:hAnsi="Times New Roman" w:cs="Times New Roman"/>
          <w:b/>
          <w:color w:val="000000" w:themeColor="text1"/>
          <w:sz w:val="24"/>
          <w:shd w:val="clear" w:color="auto" w:fill="FFFFFF"/>
        </w:rPr>
      </w:pPr>
      <w:r w:rsidRPr="00CA4796">
        <w:rPr>
          <w:rFonts w:ascii="Times New Roman" w:hAnsi="Times New Roman" w:cs="Times New Roman"/>
          <w:b/>
          <w:color w:val="000000" w:themeColor="text1"/>
          <w:sz w:val="24"/>
          <w:shd w:val="clear" w:color="auto" w:fill="FFFFFF"/>
        </w:rPr>
        <w:t>Effect of Line Failure Rate</w:t>
      </w:r>
    </w:p>
    <w:p w:rsidR="00817726" w:rsidRDefault="00A96380" w:rsidP="0063656B">
      <w:pPr>
        <w:spacing w:line="480" w:lineRule="auto"/>
        <w:ind w:firstLine="720"/>
        <w:jc w:val="both"/>
        <w:rPr>
          <w:rFonts w:ascii="Times New Roman" w:hAnsi="Times New Roman" w:cs="Times New Roman"/>
          <w:color w:val="000000" w:themeColor="text1"/>
          <w:sz w:val="24"/>
          <w:shd w:val="clear" w:color="auto" w:fill="FFFFFF"/>
        </w:rPr>
      </w:pPr>
      <w:r w:rsidRPr="00BE628B">
        <w:rPr>
          <w:rFonts w:ascii="Times New Roman" w:hAnsi="Times New Roman" w:cs="Times New Roman"/>
          <w:color w:val="000000" w:themeColor="text1"/>
          <w:sz w:val="24"/>
          <w:shd w:val="clear" w:color="auto" w:fill="FFFFFF"/>
        </w:rPr>
        <w:t xml:space="preserve">The rate of line failure has the most impact on </w:t>
      </w:r>
      <w:r w:rsidR="00D556A8">
        <w:rPr>
          <w:rFonts w:ascii="Times New Roman" w:hAnsi="Times New Roman" w:cs="Times New Roman"/>
          <w:color w:val="000000" w:themeColor="text1"/>
          <w:sz w:val="24"/>
          <w:shd w:val="clear" w:color="auto" w:fill="FFFFFF"/>
        </w:rPr>
        <w:t xml:space="preserve">the </w:t>
      </w:r>
      <w:r w:rsidRPr="00BE628B">
        <w:rPr>
          <w:rFonts w:ascii="Times New Roman" w:hAnsi="Times New Roman" w:cs="Times New Roman"/>
          <w:color w:val="000000" w:themeColor="text1"/>
          <w:sz w:val="24"/>
          <w:shd w:val="clear" w:color="auto" w:fill="FFFFFF"/>
        </w:rPr>
        <w:t xml:space="preserve">distribution system. As we mentioned previously and proved with the study, more the incidence of transformer failure, more the ENS and ECOST, but few feeders have no impact of transformer failure. The line failure rate, though, impacts the whole network </w:t>
      </w:r>
      <w:r w:rsidR="00AC3A9C">
        <w:rPr>
          <w:rFonts w:ascii="Times New Roman" w:hAnsi="Times New Roman" w:cs="Times New Roman"/>
          <w:color w:val="000000" w:themeColor="text1"/>
          <w:sz w:val="24"/>
          <w:shd w:val="clear" w:color="auto" w:fill="FFFFFF"/>
        </w:rPr>
        <w:t xml:space="preserve">more </w:t>
      </w:r>
      <w:r w:rsidRPr="00BE628B">
        <w:rPr>
          <w:rFonts w:ascii="Times New Roman" w:hAnsi="Times New Roman" w:cs="Times New Roman"/>
          <w:color w:val="000000" w:themeColor="text1"/>
          <w:sz w:val="24"/>
          <w:shd w:val="clear" w:color="auto" w:fill="FFFFFF"/>
        </w:rPr>
        <w:t>than any other flaw that occurs inside the BUS</w:t>
      </w:r>
      <w:r w:rsidR="00F92906">
        <w:rPr>
          <w:rFonts w:ascii="Times New Roman" w:hAnsi="Times New Roman" w:cs="Times New Roman"/>
          <w:color w:val="000000" w:themeColor="text1"/>
          <w:sz w:val="24"/>
          <w:shd w:val="clear" w:color="auto" w:fill="FFFFFF"/>
        </w:rPr>
        <w:t xml:space="preserve"> </w:t>
      </w:r>
      <w:r w:rsidRPr="00BE628B">
        <w:rPr>
          <w:rFonts w:ascii="Times New Roman" w:hAnsi="Times New Roman" w:cs="Times New Roman"/>
          <w:color w:val="000000" w:themeColor="text1"/>
          <w:sz w:val="24"/>
          <w:shd w:val="clear" w:color="auto" w:fill="FFFFFF"/>
        </w:rPr>
        <w:t>4 network.</w:t>
      </w:r>
      <w:r>
        <w:rPr>
          <w:rFonts w:ascii="Times New Roman" w:hAnsi="Times New Roman" w:cs="Times New Roman"/>
          <w:color w:val="000000" w:themeColor="text1"/>
          <w:sz w:val="24"/>
          <w:shd w:val="clear" w:color="auto" w:fill="FFFFFF"/>
        </w:rPr>
        <w:t xml:space="preserve"> </w:t>
      </w:r>
      <w:r w:rsidRPr="007B0516">
        <w:rPr>
          <w:rFonts w:ascii="Times New Roman" w:hAnsi="Times New Roman" w:cs="Times New Roman"/>
          <w:color w:val="000000" w:themeColor="text1"/>
          <w:sz w:val="24"/>
          <w:shd w:val="clear" w:color="auto" w:fill="FFFFFF"/>
        </w:rPr>
        <w:t xml:space="preserve">To analyze the effect, a sensitivity analysis is conducted in which line failure rate ranges from 0.025 </w:t>
      </w:r>
      <w:r w:rsidRPr="007B0516">
        <w:rPr>
          <w:rFonts w:ascii="Times New Roman" w:hAnsi="Times New Roman" w:cs="Times New Roman"/>
          <w:color w:val="000000" w:themeColor="text1"/>
          <w:sz w:val="24"/>
          <w:shd w:val="clear" w:color="auto" w:fill="FFFFFF"/>
        </w:rPr>
        <w:lastRenderedPageBreak/>
        <w:t>f/yr to 0.15 f/yr for BUS4 network to calculate ENS and ECOST.</w:t>
      </w:r>
      <w:r>
        <w:rPr>
          <w:rFonts w:ascii="Times New Roman" w:hAnsi="Times New Roman" w:cs="Times New Roman"/>
          <w:color w:val="000000" w:themeColor="text1"/>
          <w:sz w:val="24"/>
          <w:shd w:val="clear" w:color="auto" w:fill="FFFFFF"/>
        </w:rPr>
        <w:t xml:space="preserve"> </w:t>
      </w:r>
      <w:r w:rsidRPr="002D2456">
        <w:rPr>
          <w:rFonts w:ascii="Times New Roman" w:hAnsi="Times New Roman" w:cs="Times New Roman"/>
          <w:color w:val="000000" w:themeColor="text1"/>
          <w:sz w:val="24"/>
          <w:shd w:val="clear" w:color="auto" w:fill="FFFFFF"/>
        </w:rPr>
        <w:t xml:space="preserve">From Table </w:t>
      </w:r>
      <w:r>
        <w:rPr>
          <w:rFonts w:ascii="Times New Roman" w:hAnsi="Times New Roman" w:cs="Times New Roman"/>
          <w:color w:val="000000" w:themeColor="text1"/>
          <w:sz w:val="24"/>
          <w:shd w:val="clear" w:color="auto" w:fill="FFFFFF"/>
        </w:rPr>
        <w:t>4.</w:t>
      </w:r>
      <w:r w:rsidRPr="002D2456">
        <w:rPr>
          <w:rFonts w:ascii="Times New Roman" w:hAnsi="Times New Roman" w:cs="Times New Roman"/>
          <w:color w:val="000000" w:themeColor="text1"/>
          <w:sz w:val="24"/>
          <w:shd w:val="clear" w:color="auto" w:fill="FFFFFF"/>
        </w:rPr>
        <w:t>10, we can get the clear idea that</w:t>
      </w:r>
      <w:r>
        <w:rPr>
          <w:rFonts w:ascii="Times New Roman" w:hAnsi="Times New Roman" w:cs="Times New Roman"/>
          <w:color w:val="000000" w:themeColor="text1"/>
          <w:sz w:val="24"/>
          <w:shd w:val="clear" w:color="auto" w:fill="FFFFFF"/>
        </w:rPr>
        <w:t>,</w:t>
      </w:r>
      <w:r w:rsidRPr="002D2456">
        <w:rPr>
          <w:rFonts w:ascii="Times New Roman" w:hAnsi="Times New Roman" w:cs="Times New Roman"/>
          <w:color w:val="000000" w:themeColor="text1"/>
          <w:sz w:val="24"/>
          <w:shd w:val="clear" w:color="auto" w:fill="FFFFFF"/>
        </w:rPr>
        <w:t xml:space="preserve"> with the increase in line failure rate, the system ENS and ECOST are increasing at a greater rate. The overhead line is a very essential component of a </w:t>
      </w:r>
      <w:r>
        <w:rPr>
          <w:rFonts w:ascii="Times New Roman" w:hAnsi="Times New Roman" w:cs="Times New Roman"/>
          <w:color w:val="000000" w:themeColor="text1"/>
          <w:sz w:val="24"/>
          <w:shd w:val="clear" w:color="auto" w:fill="FFFFFF"/>
        </w:rPr>
        <w:t>feeder</w:t>
      </w:r>
      <w:r w:rsidRPr="002D2456">
        <w:rPr>
          <w:rFonts w:ascii="Times New Roman" w:hAnsi="Times New Roman" w:cs="Times New Roman"/>
          <w:color w:val="000000" w:themeColor="text1"/>
          <w:sz w:val="24"/>
          <w:shd w:val="clear" w:color="auto" w:fill="FFFFFF"/>
        </w:rPr>
        <w:t>. Any failure at a feeder line section in the radial system could interrupt the function of all the feeder 's connected supply points.</w:t>
      </w:r>
      <w:r>
        <w:rPr>
          <w:rFonts w:ascii="Times New Roman" w:hAnsi="Times New Roman" w:cs="Times New Roman"/>
          <w:color w:val="000000" w:themeColor="text1"/>
          <w:sz w:val="24"/>
          <w:shd w:val="clear" w:color="auto" w:fill="FFFFFF"/>
        </w:rPr>
        <w:t xml:space="preserve"> </w:t>
      </w:r>
      <w:r w:rsidRPr="00E70BF2">
        <w:rPr>
          <w:rFonts w:ascii="Times New Roman" w:hAnsi="Times New Roman" w:cs="Times New Roman"/>
          <w:color w:val="000000" w:themeColor="text1"/>
          <w:sz w:val="24"/>
          <w:shd w:val="clear" w:color="auto" w:fill="FFFFFF"/>
        </w:rPr>
        <w:t>The suggested MC approach can accurately measure all line failure rate</w:t>
      </w:r>
      <w:r w:rsidR="001B5EA8">
        <w:rPr>
          <w:rFonts w:ascii="Times New Roman" w:hAnsi="Times New Roman" w:cs="Times New Roman"/>
          <w:color w:val="000000" w:themeColor="text1"/>
          <w:sz w:val="24"/>
          <w:shd w:val="clear" w:color="auto" w:fill="FFFFFF"/>
        </w:rPr>
        <w:t>s</w:t>
      </w:r>
      <w:r w:rsidRPr="00E70BF2">
        <w:rPr>
          <w:rFonts w:ascii="Times New Roman" w:hAnsi="Times New Roman" w:cs="Times New Roman"/>
          <w:color w:val="000000" w:themeColor="text1"/>
          <w:sz w:val="24"/>
          <w:shd w:val="clear" w:color="auto" w:fill="FFFFFF"/>
        </w:rPr>
        <w:t> for both ENS and ECOST and is far more efficient than the analytical process.</w:t>
      </w:r>
      <w:r>
        <w:rPr>
          <w:rFonts w:ascii="Times New Roman" w:hAnsi="Times New Roman" w:cs="Times New Roman"/>
          <w:color w:val="000000" w:themeColor="text1"/>
          <w:sz w:val="24"/>
          <w:shd w:val="clear" w:color="auto" w:fill="FFFFFF"/>
        </w:rPr>
        <w:t xml:space="preserve"> </w:t>
      </w:r>
      <w:r w:rsidRPr="00737CBD">
        <w:rPr>
          <w:rFonts w:ascii="Times New Roman" w:hAnsi="Times New Roman" w:cs="Times New Roman"/>
          <w:color w:val="000000" w:themeColor="text1"/>
          <w:sz w:val="24"/>
          <w:shd w:val="clear" w:color="auto" w:fill="FFFFFF"/>
        </w:rPr>
        <w:t> Likewise, the length of a transmission line significantly affects the analysis of ENS and ECOST, because a long line affect</w:t>
      </w:r>
      <w:r w:rsidR="001B5EA8">
        <w:rPr>
          <w:rFonts w:ascii="Times New Roman" w:hAnsi="Times New Roman" w:cs="Times New Roman"/>
          <w:color w:val="000000" w:themeColor="text1"/>
          <w:sz w:val="24"/>
          <w:shd w:val="clear" w:color="auto" w:fill="FFFFFF"/>
        </w:rPr>
        <w:t>s</w:t>
      </w:r>
      <w:r w:rsidRPr="00737CBD">
        <w:rPr>
          <w:rFonts w:ascii="Times New Roman" w:hAnsi="Times New Roman" w:cs="Times New Roman"/>
          <w:color w:val="000000" w:themeColor="text1"/>
          <w:sz w:val="24"/>
          <w:shd w:val="clear" w:color="auto" w:fill="FFFFFF"/>
        </w:rPr>
        <w:t xml:space="preserve"> the amount of failure compared to the short line.</w:t>
      </w:r>
    </w:p>
    <w:p w:rsidR="00A96380" w:rsidRDefault="00A1216B"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sidRPr="00A52552">
        <w:rPr>
          <w:rFonts w:ascii="Times New Roman" w:hAnsi="Times New Roman" w:cs="Times New Roman"/>
          <w:sz w:val="24"/>
          <w:shd w:val="clear" w:color="auto" w:fill="FFFFFF"/>
        </w:rPr>
        <w:t>Table</w:t>
      </w:r>
      <w:r w:rsidR="00A96380" w:rsidRPr="00A52552">
        <w:rPr>
          <w:rFonts w:ascii="Times New Roman" w:hAnsi="Times New Roman" w:cs="Times New Roman"/>
          <w:sz w:val="24"/>
          <w:shd w:val="clear" w:color="auto" w:fill="FFFFFF"/>
        </w:rPr>
        <w:t xml:space="preserve"> </w:t>
      </w:r>
      <w:r w:rsidR="00A96380">
        <w:rPr>
          <w:rFonts w:ascii="Times New Roman" w:hAnsi="Times New Roman" w:cs="Times New Roman"/>
          <w:color w:val="000000" w:themeColor="text1"/>
          <w:sz w:val="24"/>
          <w:shd w:val="clear" w:color="auto" w:fill="FFFFFF"/>
        </w:rPr>
        <w:t>4.10 Variation in ENS and ECOST</w:t>
      </w:r>
      <w:r w:rsidR="00A96380" w:rsidRPr="00145BFC">
        <w:rPr>
          <w:rFonts w:ascii="Times New Roman" w:hAnsi="Times New Roman" w:cs="Times New Roman"/>
          <w:color w:val="000000" w:themeColor="text1"/>
          <w:sz w:val="24"/>
          <w:shd w:val="clear" w:color="auto" w:fill="FFFFFF"/>
        </w:rPr>
        <w:t xml:space="preserve"> for different </w:t>
      </w:r>
      <w:r w:rsidR="00A96380">
        <w:rPr>
          <w:rFonts w:ascii="Times New Roman" w:hAnsi="Times New Roman" w:cs="Times New Roman"/>
          <w:color w:val="000000" w:themeColor="text1"/>
          <w:sz w:val="24"/>
          <w:shd w:val="clear" w:color="auto" w:fill="FFFFFF"/>
        </w:rPr>
        <w:t>line failure rate</w:t>
      </w:r>
      <w:r>
        <w:rPr>
          <w:rFonts w:ascii="Times New Roman" w:hAnsi="Times New Roman" w:cs="Times New Roman"/>
          <w:color w:val="000000" w:themeColor="text1"/>
          <w:sz w:val="24"/>
          <w:shd w:val="clear" w:color="auto" w:fill="FFFFFF"/>
        </w:rPr>
        <w:t xml:space="preserve"> </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p>
    <w:tbl>
      <w:tblPr>
        <w:tblW w:w="9180" w:type="dxa"/>
        <w:jc w:val="center"/>
        <w:tblBorders>
          <w:insideH w:val="nil"/>
          <w:insideV w:val="nil"/>
        </w:tblBorders>
        <w:tblLayout w:type="fixed"/>
        <w:tblLook w:val="0400" w:firstRow="0" w:lastRow="0" w:firstColumn="0" w:lastColumn="0" w:noHBand="0" w:noVBand="1"/>
      </w:tblPr>
      <w:tblGrid>
        <w:gridCol w:w="811"/>
        <w:gridCol w:w="1417"/>
        <w:gridCol w:w="1766"/>
        <w:gridCol w:w="1710"/>
        <w:gridCol w:w="1766"/>
        <w:gridCol w:w="1710"/>
      </w:tblGrid>
      <w:tr w:rsidR="00A96380" w:rsidRPr="00890906" w:rsidTr="00C95346">
        <w:trPr>
          <w:jc w:val="center"/>
        </w:trPr>
        <w:tc>
          <w:tcPr>
            <w:tcW w:w="810" w:type="dxa"/>
            <w:vMerge w:val="restart"/>
            <w:tcBorders>
              <w:top w:val="single" w:sz="4" w:space="0" w:color="auto"/>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Case</w:t>
            </w:r>
          </w:p>
        </w:tc>
        <w:tc>
          <w:tcPr>
            <w:tcW w:w="1416" w:type="dxa"/>
            <w:vMerge w:val="restart"/>
            <w:tcBorders>
              <w:top w:val="single" w:sz="4" w:space="0" w:color="auto"/>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Line Failure Rate (f/yr)</w:t>
            </w:r>
          </w:p>
        </w:tc>
        <w:tc>
          <w:tcPr>
            <w:tcW w:w="3474" w:type="dxa"/>
            <w:gridSpan w:val="2"/>
            <w:tcBorders>
              <w:top w:val="single" w:sz="4" w:space="0" w:color="auto"/>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ENS (kWh/yr)</w:t>
            </w:r>
          </w:p>
        </w:tc>
        <w:tc>
          <w:tcPr>
            <w:tcW w:w="3474" w:type="dxa"/>
            <w:gridSpan w:val="2"/>
            <w:tcBorders>
              <w:top w:val="single" w:sz="4" w:space="0" w:color="auto"/>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ECOST (k$/yr)</w:t>
            </w:r>
          </w:p>
        </w:tc>
      </w:tr>
      <w:tr w:rsidR="00A96380" w:rsidRPr="00890906" w:rsidTr="003912CE">
        <w:trPr>
          <w:jc w:val="center"/>
        </w:trPr>
        <w:tc>
          <w:tcPr>
            <w:tcW w:w="810" w:type="dxa"/>
            <w:vMerge/>
            <w:tcBorders>
              <w:top w:val="nil"/>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vMerge/>
            <w:tcBorders>
              <w:top w:val="nil"/>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765" w:type="dxa"/>
            <w:tcBorders>
              <w:top w:val="single" w:sz="4" w:space="0" w:color="000000"/>
              <w:left w:val="nil"/>
              <w:bottom w:val="single" w:sz="4" w:space="0" w:color="000000"/>
              <w:right w:val="nil"/>
            </w:tcBorders>
            <w:vAlign w:val="center"/>
            <w:hideMark/>
          </w:tcPr>
          <w:p w:rsidR="00A96380" w:rsidRPr="00890906" w:rsidRDefault="00FE0C64"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Analytical</w:t>
            </w:r>
          </w:p>
        </w:tc>
        <w:tc>
          <w:tcPr>
            <w:tcW w:w="1709" w:type="dxa"/>
            <w:tcBorders>
              <w:top w:val="single" w:sz="4" w:space="0" w:color="000000"/>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MC</w:t>
            </w:r>
          </w:p>
        </w:tc>
        <w:tc>
          <w:tcPr>
            <w:tcW w:w="1765" w:type="dxa"/>
            <w:tcBorders>
              <w:top w:val="single" w:sz="4" w:space="0" w:color="000000"/>
              <w:left w:val="nil"/>
              <w:bottom w:val="single" w:sz="4" w:space="0" w:color="000000"/>
              <w:right w:val="nil"/>
            </w:tcBorders>
            <w:vAlign w:val="center"/>
            <w:hideMark/>
          </w:tcPr>
          <w:p w:rsidR="00A96380" w:rsidRPr="00890906" w:rsidRDefault="00FE0C64"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Analytical</w:t>
            </w:r>
          </w:p>
        </w:tc>
        <w:tc>
          <w:tcPr>
            <w:tcW w:w="1709" w:type="dxa"/>
            <w:tcBorders>
              <w:top w:val="single" w:sz="4" w:space="0" w:color="000000"/>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MC</w:t>
            </w:r>
          </w:p>
        </w:tc>
      </w:tr>
      <w:tr w:rsidR="00A96380" w:rsidRPr="00890906" w:rsidTr="003912CE">
        <w:trPr>
          <w:jc w:val="center"/>
        </w:trPr>
        <w:tc>
          <w:tcPr>
            <w:tcW w:w="810" w:type="dxa"/>
            <w:vMerge w:val="restart"/>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A</w:t>
            </w:r>
          </w:p>
        </w:tc>
        <w:tc>
          <w:tcPr>
            <w:tcW w:w="1416"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16.83</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16.82</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0.1120</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0.1079</w:t>
            </w:r>
          </w:p>
        </w:tc>
      </w:tr>
      <w:tr w:rsidR="00A96380" w:rsidRPr="00890906" w:rsidTr="003912CE">
        <w:trPr>
          <w:jc w:val="center"/>
        </w:trPr>
        <w:tc>
          <w:tcPr>
            <w:tcW w:w="810" w:type="dxa"/>
            <w:vMerge/>
            <w:tcBorders>
              <w:top w:val="single" w:sz="4" w:space="0" w:color="000000"/>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19.07</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19.06</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0.1750</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0.1687</w:t>
            </w:r>
          </w:p>
        </w:tc>
      </w:tr>
      <w:tr w:rsidR="00A96380" w:rsidRPr="00890906" w:rsidTr="003912CE">
        <w:trPr>
          <w:jc w:val="center"/>
        </w:trPr>
        <w:tc>
          <w:tcPr>
            <w:tcW w:w="810" w:type="dxa"/>
            <w:vMerge/>
            <w:tcBorders>
              <w:top w:val="single" w:sz="4" w:space="0" w:color="000000"/>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21.33</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21.31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0.2381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0.2308</w:t>
            </w:r>
          </w:p>
        </w:tc>
      </w:tr>
      <w:tr w:rsidR="00A96380" w:rsidRPr="00890906" w:rsidTr="003912CE">
        <w:trPr>
          <w:jc w:val="center"/>
        </w:trPr>
        <w:tc>
          <w:tcPr>
            <w:tcW w:w="810" w:type="dxa"/>
            <w:vMerge/>
            <w:tcBorders>
              <w:top w:val="single" w:sz="4" w:space="0" w:color="000000"/>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23.56</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23.55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0.30</w:t>
            </w:r>
            <w:r>
              <w:rPr>
                <w:rFonts w:ascii="Times New Roman" w:eastAsia="Times New Roman" w:hAnsi="Times New Roman" w:cs="Times New Roman"/>
                <w:sz w:val="24"/>
                <w:szCs w:val="24"/>
                <w:highlight w:val="white"/>
              </w:rPr>
              <w:t>11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0.2909</w:t>
            </w:r>
          </w:p>
        </w:tc>
      </w:tr>
      <w:tr w:rsidR="00A96380" w:rsidRPr="00890906" w:rsidTr="00817726">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28.05</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28.05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0.4271</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0.4151</w:t>
            </w:r>
          </w:p>
        </w:tc>
      </w:tr>
      <w:tr w:rsidR="00A96380" w:rsidRPr="00890906" w:rsidTr="00817726">
        <w:trPr>
          <w:jc w:val="center"/>
        </w:trPr>
        <w:tc>
          <w:tcPr>
            <w:tcW w:w="810" w:type="dxa"/>
            <w:vMerge w:val="restart"/>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B</w:t>
            </w:r>
          </w:p>
        </w:tc>
        <w:tc>
          <w:tcPr>
            <w:tcW w:w="1416"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118.96</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118.96</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0.5245</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0.5213</w:t>
            </w:r>
          </w:p>
        </w:tc>
      </w:tr>
      <w:tr w:rsidR="00A96380" w:rsidRPr="00890906" w:rsidTr="00817726">
        <w:trPr>
          <w:jc w:val="center"/>
        </w:trPr>
        <w:tc>
          <w:tcPr>
            <w:tcW w:w="810" w:type="dxa"/>
            <w:vMerge/>
            <w:tcBorders>
              <w:top w:val="nil"/>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131.85</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131.83</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0.6920</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0.6888</w:t>
            </w:r>
          </w:p>
        </w:tc>
      </w:tr>
      <w:tr w:rsidR="00A96380" w:rsidRPr="00890906" w:rsidTr="00817726">
        <w:trPr>
          <w:jc w:val="center"/>
        </w:trPr>
        <w:tc>
          <w:tcPr>
            <w:tcW w:w="810" w:type="dxa"/>
            <w:vMerge/>
            <w:tcBorders>
              <w:top w:val="nil"/>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144.75</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144.74</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0.8595</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0.8538</w:t>
            </w:r>
          </w:p>
        </w:tc>
      </w:tr>
      <w:tr w:rsidR="00A96380" w:rsidRPr="00890906" w:rsidTr="00817726">
        <w:trPr>
          <w:jc w:val="center"/>
        </w:trPr>
        <w:tc>
          <w:tcPr>
            <w:tcW w:w="810" w:type="dxa"/>
            <w:vMerge/>
            <w:tcBorders>
              <w:top w:val="nil"/>
              <w:left w:val="nil"/>
              <w:bottom w:val="nil"/>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157.64</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157.58</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1.02</w:t>
            </w:r>
            <w:r>
              <w:rPr>
                <w:rFonts w:ascii="Times New Roman" w:eastAsia="Times New Roman" w:hAnsi="Times New Roman" w:cs="Times New Roman"/>
                <w:sz w:val="24"/>
                <w:szCs w:val="24"/>
                <w:highlight w:val="white"/>
              </w:rPr>
              <w:t>71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1.0196</w:t>
            </w:r>
          </w:p>
        </w:tc>
      </w:tr>
      <w:tr w:rsidR="00A96380" w:rsidRPr="00890906" w:rsidTr="00817726">
        <w:trPr>
          <w:jc w:val="center"/>
        </w:trPr>
        <w:tc>
          <w:tcPr>
            <w:tcW w:w="810" w:type="dxa"/>
            <w:vMerge/>
            <w:tcBorders>
              <w:top w:val="nil"/>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183.43</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183.36</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1.3620</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1.3533</w:t>
            </w:r>
          </w:p>
        </w:tc>
      </w:tr>
      <w:tr w:rsidR="00A96380" w:rsidRPr="00890906" w:rsidTr="00817726">
        <w:trPr>
          <w:jc w:val="center"/>
        </w:trPr>
        <w:tc>
          <w:tcPr>
            <w:tcW w:w="810" w:type="dxa"/>
            <w:vMerge w:val="restart"/>
            <w:tcBorders>
              <w:top w:val="single" w:sz="4" w:space="0" w:color="auto"/>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lastRenderedPageBreak/>
              <w:t>C</w:t>
            </w:r>
          </w:p>
        </w:tc>
        <w:tc>
          <w:tcPr>
            <w:tcW w:w="1416"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21.76</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21.56</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0.1564</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0.1519</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28.94</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28.57</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0.2638</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0.2555</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36.12</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35.56</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0.3713</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0.3595</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43.31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42.51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0.4788</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0.4636</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57.66</w:t>
            </w:r>
          </w:p>
        </w:tc>
        <w:tc>
          <w:tcPr>
            <w:tcW w:w="1709"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56.51</w:t>
            </w:r>
          </w:p>
        </w:tc>
        <w:tc>
          <w:tcPr>
            <w:tcW w:w="1765"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0.6935</w:t>
            </w:r>
          </w:p>
        </w:tc>
        <w:tc>
          <w:tcPr>
            <w:tcW w:w="1709"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0.6722</w:t>
            </w:r>
          </w:p>
        </w:tc>
      </w:tr>
      <w:tr w:rsidR="00A96380" w:rsidRPr="00890906" w:rsidTr="003912CE">
        <w:trPr>
          <w:jc w:val="center"/>
        </w:trPr>
        <w:tc>
          <w:tcPr>
            <w:tcW w:w="810" w:type="dxa"/>
            <w:vMerge w:val="restart"/>
            <w:tcBorders>
              <w:top w:val="single" w:sz="4" w:space="0" w:color="auto"/>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D</w:t>
            </w:r>
          </w:p>
        </w:tc>
        <w:tc>
          <w:tcPr>
            <w:tcW w:w="1416"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31.05</w:t>
            </w:r>
          </w:p>
        </w:tc>
        <w:tc>
          <w:tcPr>
            <w:tcW w:w="1709"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31.04</w:t>
            </w:r>
          </w:p>
        </w:tc>
        <w:tc>
          <w:tcPr>
            <w:tcW w:w="1765"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0.2386</w:t>
            </w:r>
          </w:p>
        </w:tc>
        <w:tc>
          <w:tcPr>
            <w:tcW w:w="1709" w:type="dxa"/>
            <w:tcBorders>
              <w:top w:val="single" w:sz="4" w:space="0" w:color="auto"/>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0.2377</w:t>
            </w:r>
          </w:p>
        </w:tc>
      </w:tr>
      <w:tr w:rsidR="00A96380" w:rsidRPr="00890906" w:rsidTr="003912CE">
        <w:trPr>
          <w:jc w:val="center"/>
        </w:trPr>
        <w:tc>
          <w:tcPr>
            <w:tcW w:w="810" w:type="dxa"/>
            <w:vMerge/>
            <w:tcBorders>
              <w:top w:val="single" w:sz="4" w:space="0" w:color="auto"/>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34.66</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34.66</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0.3317</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sz w:val="24"/>
                <w:szCs w:val="24"/>
                <w:highlight w:val="white"/>
              </w:rPr>
            </w:pPr>
            <w:r w:rsidRPr="00890906">
              <w:rPr>
                <w:rFonts w:ascii="Times New Roman" w:eastAsia="Times New Roman" w:hAnsi="Times New Roman" w:cs="Times New Roman"/>
                <w:sz w:val="24"/>
                <w:szCs w:val="24"/>
                <w:highlight w:val="white"/>
              </w:rPr>
              <w:t>0.3296</w:t>
            </w:r>
          </w:p>
        </w:tc>
      </w:tr>
      <w:tr w:rsidR="00A96380" w:rsidRPr="00890906" w:rsidTr="003912CE">
        <w:trPr>
          <w:jc w:val="center"/>
        </w:trPr>
        <w:tc>
          <w:tcPr>
            <w:tcW w:w="810" w:type="dxa"/>
            <w:vMerge/>
            <w:tcBorders>
              <w:top w:val="single" w:sz="4" w:space="0" w:color="auto"/>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38.28</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38.27</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0.4248</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0.4221</w:t>
            </w:r>
          </w:p>
        </w:tc>
      </w:tr>
      <w:tr w:rsidR="00A96380" w:rsidRPr="00890906" w:rsidTr="003912CE">
        <w:trPr>
          <w:jc w:val="center"/>
        </w:trPr>
        <w:tc>
          <w:tcPr>
            <w:tcW w:w="810" w:type="dxa"/>
            <w:vMerge/>
            <w:tcBorders>
              <w:top w:val="single" w:sz="4" w:space="0" w:color="auto"/>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41.88</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41.88</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0.5153</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0.5052</w:t>
            </w:r>
          </w:p>
        </w:tc>
      </w:tr>
      <w:tr w:rsidR="00A96380" w:rsidRPr="00890906" w:rsidTr="003912CE">
        <w:trPr>
          <w:jc w:val="center"/>
        </w:trPr>
        <w:tc>
          <w:tcPr>
            <w:tcW w:w="810" w:type="dxa"/>
            <w:vMerge/>
            <w:tcBorders>
              <w:top w:val="single" w:sz="4" w:space="0" w:color="auto"/>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49.11</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49.07</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0.7041</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0.6998</w:t>
            </w:r>
          </w:p>
        </w:tc>
      </w:tr>
      <w:tr w:rsidR="00A96380" w:rsidRPr="00890906" w:rsidTr="003912CE">
        <w:trPr>
          <w:jc w:val="center"/>
        </w:trPr>
        <w:tc>
          <w:tcPr>
            <w:tcW w:w="810" w:type="dxa"/>
            <w:vMerge w:val="restart"/>
            <w:tcBorders>
              <w:top w:val="single" w:sz="4" w:space="0" w:color="auto"/>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E</w:t>
            </w:r>
          </w:p>
        </w:tc>
        <w:tc>
          <w:tcPr>
            <w:tcW w:w="1416"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16.83</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16.82</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0.1120</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0.1081</w:t>
            </w:r>
          </w:p>
        </w:tc>
      </w:tr>
      <w:tr w:rsidR="00A96380" w:rsidRPr="00890906" w:rsidTr="003912CE">
        <w:trPr>
          <w:jc w:val="center"/>
        </w:trPr>
        <w:tc>
          <w:tcPr>
            <w:tcW w:w="810" w:type="dxa"/>
            <w:vMerge/>
            <w:tcBorders>
              <w:top w:val="single" w:sz="4" w:space="0" w:color="auto"/>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19.07</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19.06</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0.1750</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0.1691</w:t>
            </w:r>
          </w:p>
        </w:tc>
      </w:tr>
      <w:tr w:rsidR="00A96380" w:rsidRPr="00890906" w:rsidTr="003912CE">
        <w:trPr>
          <w:jc w:val="center"/>
        </w:trPr>
        <w:tc>
          <w:tcPr>
            <w:tcW w:w="810" w:type="dxa"/>
            <w:vMerge/>
            <w:tcBorders>
              <w:top w:val="single" w:sz="4" w:space="0" w:color="auto"/>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21.32</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21.31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0.2381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0.2312</w:t>
            </w:r>
          </w:p>
        </w:tc>
      </w:tr>
      <w:tr w:rsidR="00A96380" w:rsidRPr="00890906" w:rsidTr="003912CE">
        <w:trPr>
          <w:jc w:val="center"/>
        </w:trPr>
        <w:tc>
          <w:tcPr>
            <w:tcW w:w="810" w:type="dxa"/>
            <w:vMerge/>
            <w:tcBorders>
              <w:top w:val="single" w:sz="4" w:space="0" w:color="auto"/>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23.56</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23.56</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0.3011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0.291</w:t>
            </w:r>
            <w:r>
              <w:rPr>
                <w:rFonts w:ascii="Times New Roman" w:eastAsia="Times New Roman" w:hAnsi="Times New Roman" w:cs="Times New Roman"/>
                <w:sz w:val="24"/>
                <w:szCs w:val="24"/>
                <w:highlight w:val="white"/>
              </w:rPr>
              <w:t>0</w:t>
            </w:r>
          </w:p>
        </w:tc>
      </w:tr>
      <w:tr w:rsidR="00A96380" w:rsidRPr="00890906" w:rsidTr="00265F86">
        <w:trPr>
          <w:jc w:val="center"/>
        </w:trPr>
        <w:tc>
          <w:tcPr>
            <w:tcW w:w="810" w:type="dxa"/>
            <w:vMerge/>
            <w:tcBorders>
              <w:top w:val="single" w:sz="4" w:space="0" w:color="auto"/>
              <w:left w:val="nil"/>
              <w:bottom w:val="single" w:sz="4" w:space="0" w:color="000000"/>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28.05</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28.05</w:t>
            </w:r>
          </w:p>
        </w:tc>
        <w:tc>
          <w:tcPr>
            <w:tcW w:w="1765"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0.4271</w:t>
            </w:r>
          </w:p>
        </w:tc>
        <w:tc>
          <w:tcPr>
            <w:tcW w:w="1709" w:type="dxa"/>
            <w:tcBorders>
              <w:top w:val="nil"/>
              <w:left w:val="nil"/>
              <w:bottom w:val="single" w:sz="4" w:space="0" w:color="000000"/>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0.4125</w:t>
            </w:r>
          </w:p>
        </w:tc>
      </w:tr>
      <w:tr w:rsidR="00A96380" w:rsidRPr="00890906" w:rsidTr="003912CE">
        <w:trPr>
          <w:jc w:val="center"/>
        </w:trPr>
        <w:tc>
          <w:tcPr>
            <w:tcW w:w="810" w:type="dxa"/>
            <w:vMerge w:val="restart"/>
            <w:tcBorders>
              <w:top w:val="single" w:sz="4" w:space="0" w:color="000000"/>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F</w:t>
            </w:r>
          </w:p>
        </w:tc>
        <w:tc>
          <w:tcPr>
            <w:tcW w:w="1416"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0.025</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sz w:val="24"/>
                <w:szCs w:val="24"/>
                <w:highlight w:val="white"/>
              </w:rPr>
              <w:t>74.07</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73.22</w:t>
            </w:r>
          </w:p>
        </w:tc>
        <w:tc>
          <w:tcPr>
            <w:tcW w:w="1765"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0.4904</w:t>
            </w:r>
          </w:p>
        </w:tc>
        <w:tc>
          <w:tcPr>
            <w:tcW w:w="1709" w:type="dxa"/>
            <w:tcBorders>
              <w:top w:val="single" w:sz="4" w:space="0" w:color="000000"/>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0.4875</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81.83</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81.95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0.6364</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0.6327</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0.075</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91.89</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90.97</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0.7825</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0.7781</w:t>
            </w:r>
          </w:p>
        </w:tc>
      </w:tr>
      <w:tr w:rsidR="00A96380" w:rsidRPr="00890906" w:rsidTr="003912CE">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100.81</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100.01</w:t>
            </w:r>
          </w:p>
        </w:tc>
        <w:tc>
          <w:tcPr>
            <w:tcW w:w="1765"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0.9286</w:t>
            </w:r>
          </w:p>
        </w:tc>
        <w:tc>
          <w:tcPr>
            <w:tcW w:w="1709" w:type="dxa"/>
            <w:tcBorders>
              <w:top w:val="nil"/>
              <w:left w:val="nil"/>
              <w:bottom w:val="nil"/>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0.9222</w:t>
            </w:r>
          </w:p>
        </w:tc>
      </w:tr>
      <w:tr w:rsidR="00A96380" w:rsidRPr="00890906" w:rsidTr="00265F86">
        <w:trPr>
          <w:jc w:val="center"/>
        </w:trPr>
        <w:tc>
          <w:tcPr>
            <w:tcW w:w="810" w:type="dxa"/>
            <w:vMerge/>
            <w:tcBorders>
              <w:top w:val="single" w:sz="4" w:space="0" w:color="000000"/>
              <w:left w:val="nil"/>
              <w:bottom w:val="single" w:sz="4" w:space="0" w:color="auto"/>
              <w:right w:val="nil"/>
            </w:tcBorders>
            <w:vAlign w:val="center"/>
            <w:hideMark/>
          </w:tcPr>
          <w:p w:rsidR="00A96380" w:rsidRPr="00890906" w:rsidRDefault="00A96380" w:rsidP="0063656B">
            <w:pPr>
              <w:spacing w:after="0" w:line="360" w:lineRule="auto"/>
              <w:jc w:val="center"/>
              <w:rPr>
                <w:rFonts w:ascii="Times New Roman" w:eastAsia="Times New Roman" w:hAnsi="Times New Roman" w:cs="Times New Roman"/>
                <w:color w:val="000000"/>
                <w:sz w:val="24"/>
                <w:szCs w:val="24"/>
                <w:highlight w:val="white"/>
              </w:rPr>
            </w:pPr>
          </w:p>
        </w:tc>
        <w:tc>
          <w:tcPr>
            <w:tcW w:w="1416"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0.15</w:t>
            </w:r>
          </w:p>
        </w:tc>
        <w:tc>
          <w:tcPr>
            <w:tcW w:w="1765"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118.61</w:t>
            </w:r>
          </w:p>
        </w:tc>
        <w:tc>
          <w:tcPr>
            <w:tcW w:w="1709"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117.74</w:t>
            </w:r>
          </w:p>
        </w:tc>
        <w:tc>
          <w:tcPr>
            <w:tcW w:w="1765"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1.2208</w:t>
            </w:r>
          </w:p>
        </w:tc>
        <w:tc>
          <w:tcPr>
            <w:tcW w:w="1709" w:type="dxa"/>
            <w:tcBorders>
              <w:top w:val="nil"/>
              <w:left w:val="nil"/>
              <w:bottom w:val="single" w:sz="4" w:space="0" w:color="auto"/>
              <w:right w:val="nil"/>
            </w:tcBorders>
            <w:vAlign w:val="center"/>
            <w:hideMark/>
          </w:tcPr>
          <w:p w:rsidR="00A96380" w:rsidRPr="00890906" w:rsidRDefault="00A96380" w:rsidP="0063656B">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sz w:val="24"/>
                <w:szCs w:val="24"/>
                <w:highlight w:val="white"/>
              </w:rPr>
              <w:t>1.2196</w:t>
            </w:r>
          </w:p>
        </w:tc>
      </w:tr>
    </w:tbl>
    <w:p w:rsidR="000304B5" w:rsidRDefault="000304B5" w:rsidP="003D28A5">
      <w:pPr>
        <w:spacing w:line="480" w:lineRule="auto"/>
        <w:jc w:val="both"/>
        <w:rPr>
          <w:rFonts w:ascii="Times New Roman" w:hAnsi="Times New Roman" w:cs="Times New Roman"/>
          <w:color w:val="000000" w:themeColor="text1"/>
          <w:sz w:val="24"/>
          <w:shd w:val="clear" w:color="auto" w:fill="FFFFFF"/>
        </w:rPr>
      </w:pPr>
    </w:p>
    <w:p w:rsidR="000304B5" w:rsidRDefault="000304B5">
      <w:pPr>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br w:type="page"/>
      </w:r>
    </w:p>
    <w:p w:rsidR="00A96380" w:rsidRPr="000304B5" w:rsidRDefault="00A96380" w:rsidP="000304B5">
      <w:pPr>
        <w:pStyle w:val="ListParagraph"/>
        <w:numPr>
          <w:ilvl w:val="2"/>
          <w:numId w:val="29"/>
        </w:numPr>
        <w:tabs>
          <w:tab w:val="left" w:pos="450"/>
        </w:tabs>
        <w:autoSpaceDE w:val="0"/>
        <w:autoSpaceDN w:val="0"/>
        <w:adjustRightInd w:val="0"/>
        <w:spacing w:after="0" w:line="480" w:lineRule="auto"/>
        <w:ind w:left="540" w:hanging="540"/>
        <w:rPr>
          <w:rFonts w:ascii="Times New Roman" w:hAnsi="Times New Roman" w:cs="Times New Roman"/>
          <w:b/>
          <w:color w:val="000000" w:themeColor="text1"/>
          <w:sz w:val="24"/>
          <w:shd w:val="clear" w:color="auto" w:fill="FFFFFF"/>
        </w:rPr>
      </w:pPr>
      <w:r w:rsidRPr="000304B5">
        <w:rPr>
          <w:rFonts w:ascii="Times New Roman" w:hAnsi="Times New Roman" w:cs="Times New Roman"/>
          <w:b/>
          <w:color w:val="000000" w:themeColor="text1"/>
          <w:sz w:val="24"/>
          <w:shd w:val="clear" w:color="auto" w:fill="FFFFFF"/>
        </w:rPr>
        <w:lastRenderedPageBreak/>
        <w:t>Effect of Network Configuration and Customer Type</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ab/>
      </w:r>
      <w:r w:rsidRPr="00ED383C">
        <w:rPr>
          <w:rFonts w:ascii="Times New Roman" w:hAnsi="Times New Roman" w:cs="Times New Roman"/>
          <w:color w:val="000000" w:themeColor="text1"/>
          <w:sz w:val="24"/>
          <w:shd w:val="clear" w:color="auto" w:fill="FFFFFF"/>
        </w:rPr>
        <w:t xml:space="preserve">The influence of the ENS and ECOST variation in system structure and customer types using </w:t>
      </w:r>
      <w:r w:rsidR="00FE0C64">
        <w:rPr>
          <w:rFonts w:ascii="Times New Roman" w:hAnsi="Times New Roman" w:cs="Times New Roman"/>
          <w:color w:val="000000" w:themeColor="text1"/>
          <w:sz w:val="24"/>
          <w:shd w:val="clear" w:color="auto" w:fill="FFFFFF"/>
        </w:rPr>
        <w:t>analytical</w:t>
      </w:r>
      <w:r w:rsidRPr="00ED383C">
        <w:rPr>
          <w:rFonts w:ascii="Times New Roman" w:hAnsi="Times New Roman" w:cs="Times New Roman"/>
          <w:color w:val="000000" w:themeColor="text1"/>
          <w:sz w:val="24"/>
          <w:shd w:val="clear" w:color="auto" w:fill="FFFFFF"/>
        </w:rPr>
        <w:t xml:space="preserve"> and MC com</w:t>
      </w:r>
      <w:r>
        <w:rPr>
          <w:rFonts w:ascii="Times New Roman" w:hAnsi="Times New Roman" w:cs="Times New Roman"/>
          <w:color w:val="000000" w:themeColor="text1"/>
          <w:sz w:val="24"/>
          <w:shd w:val="clear" w:color="auto" w:fill="FFFFFF"/>
        </w:rPr>
        <w:t>putation dependent approaches are</w:t>
      </w:r>
      <w:r w:rsidRPr="00ED383C">
        <w:rPr>
          <w:rFonts w:ascii="Times New Roman" w:hAnsi="Times New Roman" w:cs="Times New Roman"/>
          <w:color w:val="000000" w:themeColor="text1"/>
          <w:sz w:val="24"/>
          <w:shd w:val="clear" w:color="auto" w:fill="FFFFFF"/>
        </w:rPr>
        <w:t xml:space="preserve"> shown in Table </w:t>
      </w:r>
      <w:r>
        <w:rPr>
          <w:rFonts w:ascii="Times New Roman" w:hAnsi="Times New Roman" w:cs="Times New Roman"/>
          <w:color w:val="000000" w:themeColor="text1"/>
          <w:sz w:val="24"/>
          <w:shd w:val="clear" w:color="auto" w:fill="FFFFFF"/>
        </w:rPr>
        <w:t>4.</w:t>
      </w:r>
      <w:r w:rsidRPr="00ED383C">
        <w:rPr>
          <w:rFonts w:ascii="Times New Roman" w:hAnsi="Times New Roman" w:cs="Times New Roman"/>
          <w:color w:val="000000" w:themeColor="text1"/>
          <w:sz w:val="24"/>
          <w:shd w:val="clear" w:color="auto" w:fill="FFFFFF"/>
        </w:rPr>
        <w:t>11. For this reason, the RBTS d</w:t>
      </w:r>
      <w:r w:rsidR="00E27EEE">
        <w:rPr>
          <w:rFonts w:ascii="Times New Roman" w:hAnsi="Times New Roman" w:cs="Times New Roman"/>
          <w:color w:val="000000" w:themeColor="text1"/>
          <w:sz w:val="24"/>
          <w:shd w:val="clear" w:color="auto" w:fill="FFFFFF"/>
        </w:rPr>
        <w:t>istribution system </w:t>
      </w:r>
      <w:r w:rsidR="00E27EEE" w:rsidRPr="00A52552">
        <w:rPr>
          <w:rFonts w:ascii="Times New Roman" w:hAnsi="Times New Roman" w:cs="Times New Roman"/>
          <w:sz w:val="24"/>
          <w:shd w:val="clear" w:color="auto" w:fill="FFFFFF"/>
        </w:rPr>
        <w:t xml:space="preserve">linked to Bus </w:t>
      </w:r>
      <w:r w:rsidRPr="00A52552">
        <w:rPr>
          <w:rFonts w:ascii="Times New Roman" w:hAnsi="Times New Roman" w:cs="Times New Roman"/>
          <w:sz w:val="24"/>
          <w:shd w:val="clear" w:color="auto" w:fill="FFFFFF"/>
        </w:rPr>
        <w:t xml:space="preserve">4 is considered </w:t>
      </w:r>
      <w:r w:rsidRPr="003665F0">
        <w:rPr>
          <w:rFonts w:ascii="Times New Roman" w:hAnsi="Times New Roman" w:cs="Times New Roman"/>
          <w:color w:val="0070C0"/>
          <w:sz w:val="24"/>
          <w:shd w:val="clear" w:color="auto" w:fill="FFFFFF"/>
        </w:rPr>
        <w:t>[27]</w:t>
      </w:r>
      <w:r w:rsidRPr="00ED383C">
        <w:rPr>
          <w:rFonts w:ascii="Times New Roman" w:hAnsi="Times New Roman" w:cs="Times New Roman"/>
          <w:color w:val="000000" w:themeColor="text1"/>
          <w:sz w:val="24"/>
          <w:shd w:val="clear" w:color="auto" w:fill="FFFFFF"/>
        </w:rPr>
        <w:t>.</w:t>
      </w:r>
      <w:r>
        <w:rPr>
          <w:rFonts w:ascii="Times New Roman" w:hAnsi="Times New Roman" w:cs="Times New Roman"/>
          <w:color w:val="000000" w:themeColor="text1"/>
          <w:sz w:val="24"/>
          <w:shd w:val="clear" w:color="auto" w:fill="FFFFFF"/>
        </w:rPr>
        <w:t xml:space="preserve"> </w:t>
      </w:r>
      <w:r w:rsidRPr="00C648C4">
        <w:rPr>
          <w:rFonts w:ascii="Times New Roman" w:hAnsi="Times New Roman" w:cs="Times New Roman"/>
          <w:color w:val="000000" w:themeColor="text1"/>
          <w:sz w:val="24"/>
          <w:shd w:val="clear" w:color="auto" w:fill="FFFFFF"/>
        </w:rPr>
        <w:t>There are</w:t>
      </w:r>
      <w:r w:rsidR="00B07E7B">
        <w:rPr>
          <w:rFonts w:ascii="Times New Roman" w:hAnsi="Times New Roman" w:cs="Times New Roman"/>
          <w:color w:val="000000" w:themeColor="text1"/>
          <w:sz w:val="24"/>
          <w:shd w:val="clear" w:color="auto" w:fill="FFFFFF"/>
        </w:rPr>
        <w:t xml:space="preserve"> three types of loads in the Bus </w:t>
      </w:r>
      <w:r w:rsidRPr="00C648C4">
        <w:rPr>
          <w:rFonts w:ascii="Times New Roman" w:hAnsi="Times New Roman" w:cs="Times New Roman"/>
          <w:color w:val="000000" w:themeColor="text1"/>
          <w:sz w:val="24"/>
          <w:shd w:val="clear" w:color="auto" w:fill="FFFFFF"/>
        </w:rPr>
        <w:t>4 network, such as residential, small user and commercial, with a combined overall load capacity of 24.58 MW for all 38 load points.</w:t>
      </w:r>
      <w:r>
        <w:rPr>
          <w:rFonts w:ascii="Times New Roman" w:hAnsi="Times New Roman" w:cs="Times New Roman"/>
          <w:color w:val="000000" w:themeColor="text1"/>
          <w:sz w:val="24"/>
          <w:shd w:val="clear" w:color="auto" w:fill="FFFFFF"/>
        </w:rPr>
        <w:t xml:space="preserve"> </w:t>
      </w:r>
      <w:r w:rsidRPr="00EB635C">
        <w:rPr>
          <w:rFonts w:ascii="Times New Roman" w:hAnsi="Times New Roman" w:cs="Times New Roman"/>
          <w:color w:val="000000" w:themeColor="text1"/>
          <w:sz w:val="24"/>
          <w:shd w:val="clear" w:color="auto" w:fill="FFFFFF"/>
        </w:rPr>
        <w:t>In most of the cases, residential type customer</w:t>
      </w:r>
      <w:r w:rsidR="00AF4260">
        <w:rPr>
          <w:rFonts w:ascii="Times New Roman" w:hAnsi="Times New Roman" w:cs="Times New Roman"/>
          <w:color w:val="000000" w:themeColor="text1"/>
          <w:sz w:val="24"/>
          <w:shd w:val="clear" w:color="auto" w:fill="FFFFFF"/>
        </w:rPr>
        <w:t>s have</w:t>
      </w:r>
      <w:r w:rsidRPr="00EB635C">
        <w:rPr>
          <w:rFonts w:ascii="Times New Roman" w:hAnsi="Times New Roman" w:cs="Times New Roman"/>
          <w:color w:val="000000" w:themeColor="text1"/>
          <w:sz w:val="24"/>
          <w:shd w:val="clear" w:color="auto" w:fill="FFFFFF"/>
        </w:rPr>
        <w:t xml:space="preserve"> higher ENS than commercial type customer</w:t>
      </w:r>
      <w:r w:rsidR="00550D72">
        <w:rPr>
          <w:rFonts w:ascii="Times New Roman" w:hAnsi="Times New Roman" w:cs="Times New Roman"/>
          <w:color w:val="000000" w:themeColor="text1"/>
          <w:sz w:val="24"/>
          <w:shd w:val="clear" w:color="auto" w:fill="FFFFFF"/>
        </w:rPr>
        <w:t>s</w:t>
      </w:r>
      <w:r w:rsidRPr="00EB635C">
        <w:rPr>
          <w:rFonts w:ascii="Times New Roman" w:hAnsi="Times New Roman" w:cs="Times New Roman"/>
          <w:color w:val="000000" w:themeColor="text1"/>
          <w:sz w:val="24"/>
          <w:shd w:val="clear" w:color="auto" w:fill="FFFFFF"/>
        </w:rPr>
        <w:t xml:space="preserve"> and commercial has more ENS than small user type customer</w:t>
      </w:r>
      <w:r w:rsidR="00436E92">
        <w:rPr>
          <w:rFonts w:ascii="Times New Roman" w:hAnsi="Times New Roman" w:cs="Times New Roman"/>
          <w:color w:val="000000" w:themeColor="text1"/>
          <w:sz w:val="24"/>
          <w:shd w:val="clear" w:color="auto" w:fill="FFFFFF"/>
        </w:rPr>
        <w:t>s</w:t>
      </w:r>
      <w:r w:rsidRPr="00EB635C">
        <w:rPr>
          <w:rFonts w:ascii="Times New Roman" w:hAnsi="Times New Roman" w:cs="Times New Roman"/>
          <w:color w:val="000000" w:themeColor="text1"/>
          <w:sz w:val="24"/>
          <w:shd w:val="clear" w:color="auto" w:fill="FFFFFF"/>
        </w:rPr>
        <w:t>. It is due to the number of load points and the number of the customers.</w:t>
      </w:r>
      <w:r>
        <w:rPr>
          <w:rFonts w:ascii="Times New Roman" w:hAnsi="Times New Roman" w:cs="Times New Roman"/>
          <w:color w:val="000000" w:themeColor="text1"/>
          <w:sz w:val="24"/>
          <w:shd w:val="clear" w:color="auto" w:fill="FFFFFF"/>
        </w:rPr>
        <w:t xml:space="preserve"> </w:t>
      </w:r>
      <w:r w:rsidRPr="00E62D8D">
        <w:rPr>
          <w:rFonts w:ascii="Times New Roman" w:hAnsi="Times New Roman" w:cs="Times New Roman"/>
          <w:color w:val="000000" w:themeColor="text1"/>
          <w:sz w:val="24"/>
          <w:shd w:val="clear" w:color="auto" w:fill="FFFFFF"/>
        </w:rPr>
        <w:t xml:space="preserve">More </w:t>
      </w:r>
      <w:r>
        <w:rPr>
          <w:rFonts w:ascii="Times New Roman" w:hAnsi="Times New Roman" w:cs="Times New Roman"/>
          <w:color w:val="000000" w:themeColor="text1"/>
          <w:sz w:val="24"/>
          <w:shd w:val="clear" w:color="auto" w:fill="FFFFFF"/>
        </w:rPr>
        <w:t xml:space="preserve">the </w:t>
      </w:r>
      <w:r w:rsidRPr="00E62D8D">
        <w:rPr>
          <w:rFonts w:ascii="Times New Roman" w:hAnsi="Times New Roman" w:cs="Times New Roman"/>
          <w:color w:val="000000" w:themeColor="text1"/>
          <w:sz w:val="24"/>
          <w:shd w:val="clear" w:color="auto" w:fill="FFFFFF"/>
        </w:rPr>
        <w:t>customers, higher the ENS.</w:t>
      </w:r>
      <w:r>
        <w:rPr>
          <w:rFonts w:ascii="Times New Roman" w:hAnsi="Times New Roman" w:cs="Times New Roman"/>
          <w:color w:val="000000" w:themeColor="text1"/>
          <w:sz w:val="24"/>
          <w:shd w:val="clear" w:color="auto" w:fill="FFFFFF"/>
        </w:rPr>
        <w:t xml:space="preserve"> </w:t>
      </w:r>
      <w:r w:rsidRPr="000544DB">
        <w:rPr>
          <w:rFonts w:ascii="Times New Roman" w:hAnsi="Times New Roman" w:cs="Times New Roman"/>
          <w:color w:val="000000" w:themeColor="text1"/>
          <w:sz w:val="24"/>
          <w:shd w:val="clear" w:color="auto" w:fill="FFFFFF"/>
        </w:rPr>
        <w:t>Residential type customer has 4700 number of customers, commercial type customer has 70 number of customers and small user type customer has 9 customers, in total 4779 number of customers in BUS4 distribution system.</w:t>
      </w:r>
      <w:r>
        <w:rPr>
          <w:rFonts w:ascii="Times New Roman" w:hAnsi="Times New Roman" w:cs="Times New Roman"/>
          <w:color w:val="000000" w:themeColor="text1"/>
          <w:sz w:val="24"/>
          <w:shd w:val="clear" w:color="auto" w:fill="FFFFFF"/>
        </w:rPr>
        <w:t xml:space="preserve"> </w:t>
      </w:r>
      <w:r w:rsidRPr="002777A6">
        <w:rPr>
          <w:rFonts w:ascii="Times New Roman" w:hAnsi="Times New Roman" w:cs="Times New Roman"/>
          <w:color w:val="000000" w:themeColor="text1"/>
          <w:sz w:val="24"/>
          <w:shd w:val="clear" w:color="auto" w:fill="FFFFFF"/>
        </w:rPr>
        <w:t xml:space="preserve">After reviewing the data in Table </w:t>
      </w:r>
      <w:r>
        <w:rPr>
          <w:rFonts w:ascii="Times New Roman" w:hAnsi="Times New Roman" w:cs="Times New Roman"/>
          <w:color w:val="000000" w:themeColor="text1"/>
          <w:sz w:val="24"/>
          <w:shd w:val="clear" w:color="auto" w:fill="FFFFFF"/>
        </w:rPr>
        <w:t>4.</w:t>
      </w:r>
      <w:r w:rsidRPr="002777A6">
        <w:rPr>
          <w:rFonts w:ascii="Times New Roman" w:hAnsi="Times New Roman" w:cs="Times New Roman"/>
          <w:color w:val="000000" w:themeColor="text1"/>
          <w:sz w:val="24"/>
          <w:shd w:val="clear" w:color="auto" w:fill="FFFFFF"/>
        </w:rPr>
        <w:t xml:space="preserve">11, we should </w:t>
      </w:r>
      <w:r>
        <w:rPr>
          <w:rFonts w:ascii="Times New Roman" w:hAnsi="Times New Roman" w:cs="Times New Roman"/>
          <w:color w:val="000000" w:themeColor="text1"/>
          <w:sz w:val="24"/>
          <w:shd w:val="clear" w:color="auto" w:fill="FFFFFF"/>
        </w:rPr>
        <w:t>have a good understanding that</w:t>
      </w:r>
      <w:r w:rsidRPr="002777A6">
        <w:rPr>
          <w:rFonts w:ascii="Times New Roman" w:hAnsi="Times New Roman" w:cs="Times New Roman"/>
          <w:color w:val="000000" w:themeColor="text1"/>
          <w:sz w:val="24"/>
          <w:shd w:val="clear" w:color="auto" w:fill="FFFFFF"/>
        </w:rPr>
        <w:t xml:space="preserve"> ENS is higher</w:t>
      </w:r>
      <w:r>
        <w:rPr>
          <w:rFonts w:ascii="Times New Roman" w:hAnsi="Times New Roman" w:cs="Times New Roman"/>
          <w:color w:val="000000" w:themeColor="text1"/>
          <w:sz w:val="24"/>
          <w:shd w:val="clear" w:color="auto" w:fill="FFFFFF"/>
        </w:rPr>
        <w:t xml:space="preserve"> on </w:t>
      </w:r>
      <w:r w:rsidRPr="002777A6">
        <w:rPr>
          <w:rFonts w:ascii="Times New Roman" w:hAnsi="Times New Roman" w:cs="Times New Roman"/>
          <w:color w:val="000000" w:themeColor="text1"/>
          <w:sz w:val="24"/>
          <w:shd w:val="clear" w:color="auto" w:fill="FFFFFF"/>
        </w:rPr>
        <w:t>that customer type, which has more</w:t>
      </w:r>
      <w:r>
        <w:rPr>
          <w:rFonts w:ascii="Times New Roman" w:hAnsi="Times New Roman" w:cs="Times New Roman"/>
          <w:color w:val="000000" w:themeColor="text1"/>
          <w:sz w:val="24"/>
          <w:shd w:val="clear" w:color="auto" w:fill="FFFFFF"/>
        </w:rPr>
        <w:t xml:space="preserve"> customers or load points. </w:t>
      </w:r>
      <w:r w:rsidRPr="00894725">
        <w:rPr>
          <w:rFonts w:ascii="Times New Roman" w:hAnsi="Times New Roman" w:cs="Times New Roman"/>
          <w:color w:val="000000" w:themeColor="text1"/>
          <w:sz w:val="24"/>
          <w:shd w:val="clear" w:color="auto" w:fill="FFFFFF"/>
        </w:rPr>
        <w:t>Yet it is also shown, ECOST is higher in small user customer type. Which is due to the investment.</w:t>
      </w:r>
      <w:r w:rsidR="009D2393" w:rsidRPr="009D2393">
        <w:rPr>
          <w:rFonts w:ascii="Open Sans" w:hAnsi="Open Sans" w:cs="Open Sans"/>
          <w:color w:val="252525"/>
          <w:shd w:val="clear" w:color="auto" w:fill="FFFFFF"/>
        </w:rPr>
        <w:t xml:space="preserve"> </w:t>
      </w:r>
      <w:r w:rsidR="009D2393" w:rsidRPr="00D754A8">
        <w:rPr>
          <w:rFonts w:ascii="Times New Roman" w:hAnsi="Times New Roman" w:cs="Times New Roman"/>
          <w:sz w:val="24"/>
          <w:shd w:val="clear" w:color="auto" w:fill="FFFFFF"/>
        </w:rPr>
        <w:t>There is no transformer in smaller user type customer</w:t>
      </w:r>
      <w:r w:rsidR="00C23F74">
        <w:rPr>
          <w:rFonts w:ascii="Times New Roman" w:hAnsi="Times New Roman" w:cs="Times New Roman"/>
          <w:sz w:val="24"/>
          <w:shd w:val="clear" w:color="auto" w:fill="FFFFFF"/>
        </w:rPr>
        <w:t>s</w:t>
      </w:r>
      <w:r w:rsidR="009D2393" w:rsidRPr="00D754A8">
        <w:rPr>
          <w:rFonts w:ascii="Times New Roman" w:hAnsi="Times New Roman" w:cs="Times New Roman"/>
          <w:sz w:val="24"/>
          <w:shd w:val="clear" w:color="auto" w:fill="FFFFFF"/>
        </w:rPr>
        <w:t>, investment is less there. If there is alternative supply, fuses and transformer then investment is more, but those elements reduce the interruption cost.</w:t>
      </w:r>
      <w:r w:rsidRPr="00D754A8">
        <w:rPr>
          <w:rFonts w:ascii="Times New Roman" w:hAnsi="Times New Roman" w:cs="Times New Roman"/>
          <w:sz w:val="28"/>
          <w:shd w:val="clear" w:color="auto" w:fill="FFFFFF"/>
        </w:rPr>
        <w:t xml:space="preserve"> </w:t>
      </w:r>
      <w:r w:rsidRPr="00894725">
        <w:rPr>
          <w:rFonts w:ascii="Times New Roman" w:hAnsi="Times New Roman" w:cs="Times New Roman"/>
          <w:color w:val="000000" w:themeColor="text1"/>
          <w:sz w:val="24"/>
          <w:shd w:val="clear" w:color="auto" w:fill="FFFFFF"/>
        </w:rPr>
        <w:t xml:space="preserve">Therefore, more the investment lesser the ECOST and from Table </w:t>
      </w:r>
      <w:r>
        <w:rPr>
          <w:rFonts w:ascii="Times New Roman" w:hAnsi="Times New Roman" w:cs="Times New Roman"/>
          <w:color w:val="000000" w:themeColor="text1"/>
          <w:sz w:val="24"/>
          <w:shd w:val="clear" w:color="auto" w:fill="FFFFFF"/>
        </w:rPr>
        <w:t>4.</w:t>
      </w:r>
      <w:r w:rsidRPr="00894725">
        <w:rPr>
          <w:rFonts w:ascii="Times New Roman" w:hAnsi="Times New Roman" w:cs="Times New Roman"/>
          <w:color w:val="000000" w:themeColor="text1"/>
          <w:sz w:val="24"/>
          <w:shd w:val="clear" w:color="auto" w:fill="FFFFFF"/>
        </w:rPr>
        <w:t>11, we can have the solid understanding that, residential type consumer has lesser ECOST than other two customer types.</w:t>
      </w:r>
      <w:r>
        <w:rPr>
          <w:rFonts w:ascii="Times New Roman" w:hAnsi="Times New Roman" w:cs="Times New Roman"/>
          <w:color w:val="000000" w:themeColor="text1"/>
          <w:sz w:val="24"/>
          <w:shd w:val="clear" w:color="auto" w:fill="FFFFFF"/>
        </w:rPr>
        <w:t xml:space="preserve"> </w:t>
      </w:r>
      <w:r w:rsidRPr="008E7485">
        <w:rPr>
          <w:rFonts w:ascii="Times New Roman" w:hAnsi="Times New Roman" w:cs="Times New Roman"/>
          <w:color w:val="000000" w:themeColor="text1"/>
          <w:sz w:val="24"/>
          <w:shd w:val="clear" w:color="auto" w:fill="FFFFFF"/>
        </w:rPr>
        <w:t>The results obtained from the proposed method should be in agreement with the results from the analytical method for validation. The results show that the values for ENS and ECOST using MC method are very close to analytical method values. These results are generally acceptable for quantification of an application with uncertainty. That confirms the reliability of the proposed MC approach.</w:t>
      </w:r>
      <w:r>
        <w:rPr>
          <w:rFonts w:ascii="Times New Roman" w:hAnsi="Times New Roman" w:cs="Times New Roman"/>
          <w:color w:val="000000" w:themeColor="text1"/>
          <w:sz w:val="24"/>
          <w:shd w:val="clear" w:color="auto" w:fill="FFFFFF"/>
        </w:rPr>
        <w:t xml:space="preserve"> </w:t>
      </w:r>
      <w:r w:rsidRPr="00AD0A3F">
        <w:rPr>
          <w:rFonts w:ascii="Times New Roman" w:hAnsi="Times New Roman" w:cs="Times New Roman"/>
          <w:color w:val="000000" w:themeColor="text1"/>
          <w:sz w:val="24"/>
          <w:shd w:val="clear" w:color="auto" w:fill="FFFFFF"/>
        </w:rPr>
        <w:t>The MC process increases the empirical system'</w:t>
      </w:r>
      <w:r>
        <w:rPr>
          <w:rFonts w:ascii="Times New Roman" w:hAnsi="Times New Roman" w:cs="Times New Roman"/>
          <w:color w:val="000000" w:themeColor="text1"/>
          <w:sz w:val="24"/>
          <w:shd w:val="clear" w:color="auto" w:fill="FFFFFF"/>
        </w:rPr>
        <w:t>s estimation performance by reducing</w:t>
      </w:r>
      <w:r w:rsidRPr="00AD0A3F">
        <w:rPr>
          <w:rFonts w:ascii="Times New Roman" w:hAnsi="Times New Roman" w:cs="Times New Roman"/>
          <w:color w:val="000000" w:themeColor="text1"/>
          <w:sz w:val="24"/>
          <w:shd w:val="clear" w:color="auto" w:fill="FFFFFF"/>
        </w:rPr>
        <w:t xml:space="preserve"> time and enhancing design strategies. For example, the </w:t>
      </w:r>
      <w:r w:rsidRPr="00AD0A3F">
        <w:rPr>
          <w:rFonts w:ascii="Times New Roman" w:hAnsi="Times New Roman" w:cs="Times New Roman"/>
          <w:color w:val="000000" w:themeColor="text1"/>
          <w:sz w:val="24"/>
          <w:shd w:val="clear" w:color="auto" w:fill="FFFFFF"/>
        </w:rPr>
        <w:lastRenderedPageBreak/>
        <w:t xml:space="preserve">proposed method requires few numbers of iterations on the finest level and the analytical method needs every individual 38 load points calculations for ENS and ECOST estimation. MC method provides noticeably high accuracy for ENS and ECOST compared to the analytical method as shown in Table </w:t>
      </w:r>
      <w:r>
        <w:rPr>
          <w:rFonts w:ascii="Times New Roman" w:hAnsi="Times New Roman" w:cs="Times New Roman"/>
          <w:color w:val="000000" w:themeColor="text1"/>
          <w:sz w:val="24"/>
          <w:shd w:val="clear" w:color="auto" w:fill="FFFFFF"/>
        </w:rPr>
        <w:t>4.</w:t>
      </w:r>
      <w:r w:rsidRPr="00AD0A3F">
        <w:rPr>
          <w:rFonts w:ascii="Times New Roman" w:hAnsi="Times New Roman" w:cs="Times New Roman"/>
          <w:color w:val="000000" w:themeColor="text1"/>
          <w:sz w:val="24"/>
          <w:shd w:val="clear" w:color="auto" w:fill="FFFFFF"/>
        </w:rPr>
        <w:t xml:space="preserve">11 </w:t>
      </w:r>
      <w:r w:rsidRPr="002F0D53">
        <w:rPr>
          <w:rFonts w:ascii="Times New Roman" w:hAnsi="Times New Roman" w:cs="Times New Roman"/>
          <w:color w:val="000000" w:themeColor="text1"/>
          <w:sz w:val="24"/>
          <w:shd w:val="clear" w:color="auto" w:fill="FFFFFF"/>
        </w:rPr>
        <w:t>due to the required time and easy design phase.</w:t>
      </w:r>
    </w:p>
    <w:p w:rsidR="00A96380" w:rsidRDefault="00A96380" w:rsidP="003D28A5">
      <w:pPr>
        <w:tabs>
          <w:tab w:val="left" w:pos="450"/>
        </w:tabs>
        <w:autoSpaceDE w:val="0"/>
        <w:autoSpaceDN w:val="0"/>
        <w:adjustRightInd w:val="0"/>
        <w:spacing w:after="0" w:line="480" w:lineRule="auto"/>
        <w:jc w:val="both"/>
        <w:rPr>
          <w:rFonts w:ascii="Times New Roman" w:hAnsi="Times New Roman" w:cs="Times New Roman"/>
          <w:b/>
          <w:color w:val="000000" w:themeColor="text1"/>
          <w:sz w:val="24"/>
          <w:shd w:val="clear" w:color="auto" w:fill="FFFFFF"/>
        </w:rPr>
      </w:pPr>
    </w:p>
    <w:p w:rsidR="00A96380" w:rsidRDefault="00A1216B" w:rsidP="00627BD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r w:rsidRPr="00A52552">
        <w:rPr>
          <w:rFonts w:ascii="Times New Roman" w:hAnsi="Times New Roman" w:cs="Times New Roman"/>
          <w:sz w:val="24"/>
          <w:shd w:val="clear" w:color="auto" w:fill="FFFFFF"/>
        </w:rPr>
        <w:t>Table</w:t>
      </w:r>
      <w:r w:rsidR="00A96380" w:rsidRPr="00A52552">
        <w:rPr>
          <w:rFonts w:ascii="Times New Roman" w:hAnsi="Times New Roman" w:cs="Times New Roman"/>
          <w:sz w:val="24"/>
          <w:shd w:val="clear" w:color="auto" w:fill="FFFFFF"/>
        </w:rPr>
        <w:t xml:space="preserve"> 4.11 </w:t>
      </w:r>
      <w:r w:rsidR="00A96380">
        <w:rPr>
          <w:rFonts w:ascii="Times New Roman" w:hAnsi="Times New Roman" w:cs="Times New Roman"/>
          <w:color w:val="000000" w:themeColor="text1"/>
          <w:sz w:val="24"/>
          <w:shd w:val="clear" w:color="auto" w:fill="FFFFFF"/>
        </w:rPr>
        <w:t>Variation in ENS and ECOST</w:t>
      </w:r>
      <w:r w:rsidR="00A96380" w:rsidRPr="00145BFC">
        <w:rPr>
          <w:rFonts w:ascii="Times New Roman" w:hAnsi="Times New Roman" w:cs="Times New Roman"/>
          <w:color w:val="000000" w:themeColor="text1"/>
          <w:sz w:val="24"/>
          <w:shd w:val="clear" w:color="auto" w:fill="FFFFFF"/>
        </w:rPr>
        <w:t xml:space="preserve"> for </w:t>
      </w:r>
      <w:r w:rsidR="00A96380">
        <w:rPr>
          <w:rFonts w:ascii="Times New Roman" w:hAnsi="Times New Roman" w:cs="Times New Roman"/>
          <w:color w:val="000000" w:themeColor="text1"/>
          <w:sz w:val="24"/>
          <w:shd w:val="clear" w:color="auto" w:fill="FFFFFF"/>
        </w:rPr>
        <w:t>Network Configuration and Customer Type</w:t>
      </w:r>
      <w:r>
        <w:rPr>
          <w:rFonts w:ascii="Times New Roman" w:hAnsi="Times New Roman" w:cs="Times New Roman"/>
          <w:color w:val="000000" w:themeColor="text1"/>
          <w:sz w:val="24"/>
          <w:shd w:val="clear" w:color="auto" w:fill="FFFFFF"/>
        </w:rPr>
        <w:t xml:space="preserve"> </w:t>
      </w:r>
    </w:p>
    <w:p w:rsidR="006A3E44" w:rsidRDefault="006A3E44" w:rsidP="00627BD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p>
    <w:p w:rsidR="00627BD5" w:rsidRPr="00627BD5" w:rsidRDefault="00627BD5" w:rsidP="00627BD5">
      <w:pPr>
        <w:tabs>
          <w:tab w:val="left" w:pos="450"/>
        </w:tabs>
        <w:autoSpaceDE w:val="0"/>
        <w:autoSpaceDN w:val="0"/>
        <w:adjustRightInd w:val="0"/>
        <w:spacing w:after="0" w:line="480" w:lineRule="auto"/>
        <w:jc w:val="both"/>
        <w:rPr>
          <w:rFonts w:ascii="Times New Roman" w:hAnsi="Times New Roman" w:cs="Times New Roman"/>
          <w:color w:val="000000" w:themeColor="text1"/>
          <w:sz w:val="24"/>
          <w:shd w:val="clear" w:color="auto" w:fill="FFFFFF"/>
        </w:rPr>
      </w:pPr>
    </w:p>
    <w:tbl>
      <w:tblPr>
        <w:tblW w:w="8480" w:type="dxa"/>
        <w:jc w:val="center"/>
        <w:tblLayout w:type="fixed"/>
        <w:tblLook w:val="0400" w:firstRow="0" w:lastRow="0" w:firstColumn="0" w:lastColumn="0" w:noHBand="0" w:noVBand="1"/>
      </w:tblPr>
      <w:tblGrid>
        <w:gridCol w:w="1440"/>
        <w:gridCol w:w="1280"/>
        <w:gridCol w:w="1440"/>
        <w:gridCol w:w="1440"/>
        <w:gridCol w:w="1440"/>
        <w:gridCol w:w="1440"/>
      </w:tblGrid>
      <w:tr w:rsidR="004B3325" w:rsidRPr="00890906" w:rsidTr="00C95346">
        <w:trPr>
          <w:cantSplit/>
          <w:trHeight w:val="350"/>
          <w:jc w:val="center"/>
        </w:trPr>
        <w:tc>
          <w:tcPr>
            <w:tcW w:w="1440" w:type="dxa"/>
            <w:vMerge w:val="restart"/>
            <w:tcBorders>
              <w:top w:val="single" w:sz="4" w:space="0" w:color="auto"/>
            </w:tcBorders>
            <w:vAlign w:val="center"/>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Customer Type</w:t>
            </w:r>
          </w:p>
        </w:tc>
        <w:tc>
          <w:tcPr>
            <w:tcW w:w="1280" w:type="dxa"/>
            <w:vMerge w:val="restart"/>
            <w:tcBorders>
              <w:top w:val="single" w:sz="4" w:space="0" w:color="auto"/>
            </w:tcBorders>
            <w:vAlign w:val="center"/>
            <w:hideMark/>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Case</w:t>
            </w:r>
          </w:p>
        </w:tc>
        <w:tc>
          <w:tcPr>
            <w:tcW w:w="2880" w:type="dxa"/>
            <w:gridSpan w:val="2"/>
            <w:tcBorders>
              <w:top w:val="single" w:sz="4" w:space="0" w:color="auto"/>
              <w:bottom w:val="single" w:sz="4" w:space="0" w:color="auto"/>
            </w:tcBorders>
            <w:vAlign w:val="center"/>
            <w:hideMark/>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ENS (kWh/yr)</w:t>
            </w:r>
          </w:p>
        </w:tc>
        <w:tc>
          <w:tcPr>
            <w:tcW w:w="2880" w:type="dxa"/>
            <w:gridSpan w:val="2"/>
            <w:tcBorders>
              <w:top w:val="single" w:sz="4" w:space="0" w:color="auto"/>
              <w:bottom w:val="single" w:sz="4" w:space="0" w:color="auto"/>
            </w:tcBorders>
            <w:vAlign w:val="center"/>
            <w:hideMark/>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ECOST (k$/yr)</w:t>
            </w:r>
          </w:p>
        </w:tc>
      </w:tr>
      <w:tr w:rsidR="004B3325" w:rsidRPr="00890906" w:rsidTr="00C95346">
        <w:trPr>
          <w:trHeight w:val="395"/>
          <w:jc w:val="center"/>
        </w:trPr>
        <w:tc>
          <w:tcPr>
            <w:tcW w:w="1440" w:type="dxa"/>
            <w:vMerge/>
            <w:tcBorders>
              <w:bottom w:val="single" w:sz="4" w:space="0" w:color="auto"/>
            </w:tcBorders>
            <w:vAlign w:val="center"/>
          </w:tcPr>
          <w:p w:rsidR="004B3325" w:rsidRPr="00890906" w:rsidRDefault="004B3325" w:rsidP="00203A3C">
            <w:pPr>
              <w:spacing w:after="0" w:line="360" w:lineRule="auto"/>
              <w:jc w:val="center"/>
              <w:rPr>
                <w:rFonts w:ascii="Times New Roman" w:eastAsia="Times New Roman" w:hAnsi="Times New Roman" w:cs="Times New Roman"/>
                <w:color w:val="000000"/>
                <w:sz w:val="24"/>
                <w:szCs w:val="24"/>
                <w:highlight w:val="white"/>
              </w:rPr>
            </w:pPr>
          </w:p>
        </w:tc>
        <w:tc>
          <w:tcPr>
            <w:tcW w:w="1280" w:type="dxa"/>
            <w:vMerge/>
            <w:tcBorders>
              <w:bottom w:val="single" w:sz="4" w:space="0" w:color="auto"/>
            </w:tcBorders>
            <w:vAlign w:val="center"/>
            <w:hideMark/>
          </w:tcPr>
          <w:p w:rsidR="004B3325" w:rsidRPr="00890906" w:rsidRDefault="004B3325" w:rsidP="00203A3C">
            <w:pPr>
              <w:spacing w:after="0" w:line="360" w:lineRule="auto"/>
              <w:jc w:val="center"/>
              <w:rPr>
                <w:rFonts w:ascii="Times New Roman" w:eastAsia="Times New Roman" w:hAnsi="Times New Roman" w:cs="Times New Roman"/>
                <w:color w:val="000000"/>
                <w:sz w:val="24"/>
                <w:szCs w:val="24"/>
                <w:highlight w:val="white"/>
              </w:rPr>
            </w:pPr>
          </w:p>
        </w:tc>
        <w:tc>
          <w:tcPr>
            <w:tcW w:w="1440" w:type="dxa"/>
            <w:tcBorders>
              <w:top w:val="single" w:sz="4" w:space="0" w:color="auto"/>
              <w:bottom w:val="single" w:sz="4" w:space="0" w:color="auto"/>
            </w:tcBorders>
            <w:vAlign w:val="center"/>
            <w:hideMark/>
          </w:tcPr>
          <w:p w:rsidR="004B3325" w:rsidRPr="00890906" w:rsidRDefault="00FE0C64"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Analytical</w:t>
            </w:r>
          </w:p>
        </w:tc>
        <w:tc>
          <w:tcPr>
            <w:tcW w:w="1440" w:type="dxa"/>
            <w:tcBorders>
              <w:top w:val="single" w:sz="4" w:space="0" w:color="auto"/>
              <w:bottom w:val="single" w:sz="4" w:space="0" w:color="auto"/>
            </w:tcBorders>
            <w:vAlign w:val="center"/>
            <w:hideMark/>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MC</w:t>
            </w:r>
          </w:p>
        </w:tc>
        <w:tc>
          <w:tcPr>
            <w:tcW w:w="1440" w:type="dxa"/>
            <w:tcBorders>
              <w:top w:val="single" w:sz="4" w:space="0" w:color="auto"/>
              <w:bottom w:val="single" w:sz="4" w:space="0" w:color="auto"/>
            </w:tcBorders>
            <w:vAlign w:val="center"/>
            <w:hideMark/>
          </w:tcPr>
          <w:p w:rsidR="004B3325" w:rsidRPr="00890906" w:rsidRDefault="00FE0C64"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Analytical</w:t>
            </w:r>
          </w:p>
        </w:tc>
        <w:tc>
          <w:tcPr>
            <w:tcW w:w="1440" w:type="dxa"/>
            <w:tcBorders>
              <w:top w:val="single" w:sz="4" w:space="0" w:color="auto"/>
              <w:bottom w:val="single" w:sz="4" w:space="0" w:color="auto"/>
            </w:tcBorders>
            <w:vAlign w:val="center"/>
            <w:hideMark/>
          </w:tcPr>
          <w:p w:rsidR="004B3325" w:rsidRPr="00890906" w:rsidRDefault="004B3325" w:rsidP="00203A3C">
            <w:pPr>
              <w:spacing w:line="360" w:lineRule="auto"/>
              <w:jc w:val="center"/>
              <w:rPr>
                <w:rFonts w:ascii="Times New Roman" w:eastAsia="Times New Roman" w:hAnsi="Times New Roman" w:cs="Times New Roman"/>
                <w:color w:val="000000"/>
                <w:sz w:val="24"/>
                <w:szCs w:val="24"/>
                <w:highlight w:val="white"/>
              </w:rPr>
            </w:pPr>
            <w:r w:rsidRPr="00890906">
              <w:rPr>
                <w:rFonts w:ascii="Times New Roman" w:eastAsia="Times New Roman" w:hAnsi="Times New Roman" w:cs="Times New Roman"/>
                <w:color w:val="000000"/>
                <w:sz w:val="24"/>
                <w:szCs w:val="24"/>
                <w:highlight w:val="white"/>
              </w:rPr>
              <w:t>MC</w:t>
            </w:r>
          </w:p>
        </w:tc>
      </w:tr>
      <w:tr w:rsidR="004F67D6" w:rsidRPr="00890906" w:rsidTr="004B3325">
        <w:trPr>
          <w:jc w:val="center"/>
        </w:trPr>
        <w:tc>
          <w:tcPr>
            <w:tcW w:w="1440" w:type="dxa"/>
            <w:vMerge w:val="restart"/>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Small User</w:t>
            </w:r>
          </w:p>
        </w:tc>
        <w:tc>
          <w:tcPr>
            <w:tcW w:w="128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4.79</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4.78</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0.3008</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0.2992</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19.43</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19.42</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0.7428</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0.7376</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13.19</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13.18</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0.5041</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0.5008</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5.84</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5.77</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0.4134</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0.4101</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4.79</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4.73</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0.3008</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0.2991</w:t>
            </w:r>
          </w:p>
        </w:tc>
      </w:tr>
      <w:tr w:rsidR="004F67D6" w:rsidRPr="00890906" w:rsidTr="003912CE">
        <w:trPr>
          <w:jc w:val="center"/>
        </w:trPr>
        <w:tc>
          <w:tcPr>
            <w:tcW w:w="1440" w:type="dxa"/>
            <w:vMerge/>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14.37</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14.29</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0.6202</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0.6161</w:t>
            </w:r>
          </w:p>
        </w:tc>
      </w:tr>
      <w:tr w:rsidR="004F67D6" w:rsidRPr="00890906" w:rsidTr="003912CE">
        <w:trPr>
          <w:jc w:val="center"/>
        </w:trPr>
        <w:tc>
          <w:tcPr>
            <w:tcW w:w="1440" w:type="dxa"/>
            <w:vMerge w:val="restart"/>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Commercial</w:t>
            </w:r>
          </w:p>
        </w:tc>
        <w:tc>
          <w:tcPr>
            <w:tcW w:w="128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4.61</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4.61</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0.1157</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0.1138</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32.72</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32.72</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0.5657</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0.5614</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9.01</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8.92</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0.1735</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0.1695</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10.05</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10.04</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0.2678</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0.2659</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4.61</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4.61</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0.1157</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0.1139</w:t>
            </w:r>
          </w:p>
        </w:tc>
      </w:tr>
      <w:tr w:rsidR="004F67D6" w:rsidRPr="00890906" w:rsidTr="003912CE">
        <w:trPr>
          <w:jc w:val="center"/>
        </w:trPr>
        <w:tc>
          <w:tcPr>
            <w:tcW w:w="1440" w:type="dxa"/>
            <w:vMerge/>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32.72</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32.72</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0.5657</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0.5634</w:t>
            </w:r>
          </w:p>
        </w:tc>
      </w:tr>
      <w:tr w:rsidR="004F67D6" w:rsidRPr="00890906" w:rsidTr="003912CE">
        <w:trPr>
          <w:jc w:val="center"/>
        </w:trPr>
        <w:tc>
          <w:tcPr>
            <w:tcW w:w="1440" w:type="dxa"/>
            <w:vMerge w:val="restart"/>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lastRenderedPageBreak/>
              <w:t>Residential</w:t>
            </w:r>
          </w:p>
        </w:tc>
        <w:tc>
          <w:tcPr>
            <w:tcW w:w="128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18.65</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18.64</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0.0106</w:t>
            </w:r>
          </w:p>
        </w:tc>
        <w:tc>
          <w:tcPr>
            <w:tcW w:w="1440" w:type="dxa"/>
            <w:tcBorders>
              <w:top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0.0104</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131.28</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131.24</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0.0535</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0.0531</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C</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35.47</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34.70</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0.0159</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0.0154</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33.23</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33.23</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0.0229</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0.0227</w:t>
            </w:r>
          </w:p>
        </w:tc>
      </w:tr>
      <w:tr w:rsidR="004F67D6" w:rsidRPr="00890906" w:rsidTr="003912CE">
        <w:trPr>
          <w:jc w:val="center"/>
        </w:trPr>
        <w:tc>
          <w:tcPr>
            <w:tcW w:w="1440" w:type="dxa"/>
            <w:vMerge/>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vAlign w:val="center"/>
          </w:tcPr>
          <w:p w:rsidR="004F67D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18.65</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18.64</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0.0106</w:t>
            </w:r>
          </w:p>
        </w:tc>
        <w:tc>
          <w:tcPr>
            <w:tcW w:w="1440" w:type="dxa"/>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0.0103</w:t>
            </w:r>
          </w:p>
        </w:tc>
      </w:tr>
      <w:tr w:rsidR="004F67D6" w:rsidRPr="00890906" w:rsidTr="003912CE">
        <w:trPr>
          <w:jc w:val="center"/>
        </w:trPr>
        <w:tc>
          <w:tcPr>
            <w:tcW w:w="1440" w:type="dxa"/>
            <w:vMerge/>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color w:val="000000"/>
                <w:sz w:val="24"/>
                <w:szCs w:val="24"/>
                <w:highlight w:val="white"/>
              </w:rPr>
            </w:pPr>
          </w:p>
        </w:tc>
        <w:tc>
          <w:tcPr>
            <w:tcW w:w="1280" w:type="dxa"/>
            <w:tcBorders>
              <w:bottom w:val="single" w:sz="4" w:space="0" w:color="auto"/>
            </w:tcBorders>
            <w:vAlign w:val="center"/>
          </w:tcPr>
          <w:p w:rsidR="004F67D6" w:rsidRDefault="004F67D6" w:rsidP="00203A3C">
            <w:pPr>
              <w:spacing w:line="360" w:lineRule="auto"/>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F</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71.52</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70.69</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0.0349</w:t>
            </w:r>
          </w:p>
        </w:tc>
        <w:tc>
          <w:tcPr>
            <w:tcW w:w="1440" w:type="dxa"/>
            <w:tcBorders>
              <w:bottom w:val="single" w:sz="4" w:space="0" w:color="auto"/>
            </w:tcBorders>
            <w:vAlign w:val="center"/>
          </w:tcPr>
          <w:p w:rsidR="004F67D6" w:rsidRPr="00890906" w:rsidRDefault="004F67D6" w:rsidP="00203A3C">
            <w:pPr>
              <w:spacing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0.0347</w:t>
            </w:r>
          </w:p>
        </w:tc>
      </w:tr>
    </w:tbl>
    <w:p w:rsidR="007905F9" w:rsidRDefault="007905F9" w:rsidP="003D28A5">
      <w:pPr>
        <w:spacing w:line="480" w:lineRule="auto"/>
        <w:rPr>
          <w:rFonts w:ascii="Times New Roman" w:hAnsi="Times New Roman" w:cs="Times New Roman"/>
          <w:sz w:val="24"/>
          <w:szCs w:val="72"/>
        </w:rPr>
      </w:pPr>
    </w:p>
    <w:p w:rsidR="007905F9" w:rsidRDefault="007905F9">
      <w:pPr>
        <w:rPr>
          <w:rFonts w:ascii="Times New Roman" w:hAnsi="Times New Roman" w:cs="Times New Roman"/>
          <w:sz w:val="24"/>
          <w:szCs w:val="72"/>
        </w:rPr>
      </w:pPr>
      <w:r>
        <w:rPr>
          <w:rFonts w:ascii="Times New Roman" w:hAnsi="Times New Roman" w:cs="Times New Roman"/>
          <w:sz w:val="24"/>
          <w:szCs w:val="7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2719B" w:rsidTr="00B92CF4">
        <w:trPr>
          <w:trHeight w:val="12860"/>
        </w:trPr>
        <w:tc>
          <w:tcPr>
            <w:tcW w:w="9350" w:type="dxa"/>
            <w:vAlign w:val="center"/>
          </w:tcPr>
          <w:p w:rsidR="0092719B" w:rsidRPr="007F578A" w:rsidRDefault="0092719B" w:rsidP="0092719B">
            <w:pPr>
              <w:spacing w:line="480" w:lineRule="auto"/>
              <w:jc w:val="center"/>
              <w:rPr>
                <w:rFonts w:ascii="Times New Roman" w:hAnsi="Times New Roman" w:cs="Times New Roman"/>
                <w:b/>
                <w:color w:val="000000" w:themeColor="text1"/>
                <w:sz w:val="72"/>
                <w:szCs w:val="72"/>
                <w:shd w:val="clear" w:color="auto" w:fill="FFFFFF"/>
              </w:rPr>
            </w:pPr>
            <w:r>
              <w:rPr>
                <w:rFonts w:ascii="Times New Roman" w:hAnsi="Times New Roman" w:cs="Times New Roman"/>
                <w:b/>
                <w:color w:val="000000" w:themeColor="text1"/>
                <w:sz w:val="72"/>
                <w:szCs w:val="72"/>
                <w:shd w:val="clear" w:color="auto" w:fill="FFFFFF"/>
              </w:rPr>
              <w:lastRenderedPageBreak/>
              <w:t>Chapter 5</w:t>
            </w:r>
          </w:p>
          <w:p w:rsidR="0092719B" w:rsidRPr="00992320" w:rsidRDefault="0092719B" w:rsidP="0092719B">
            <w:pPr>
              <w:spacing w:line="360" w:lineRule="auto"/>
              <w:jc w:val="center"/>
              <w:rPr>
                <w:rFonts w:ascii="Times New Roman" w:hAnsi="Times New Roman" w:cs="Times New Roman"/>
                <w:b/>
                <w:sz w:val="72"/>
                <w:szCs w:val="72"/>
                <w:lang w:val="en-MY"/>
              </w:rPr>
            </w:pPr>
            <w:r>
              <w:rPr>
                <w:rFonts w:ascii="Times New Roman" w:hAnsi="Times New Roman" w:cs="Times New Roman"/>
                <w:b/>
                <w:sz w:val="72"/>
                <w:szCs w:val="72"/>
                <w:lang w:val="en-MY"/>
              </w:rPr>
              <w:t>Conclusion</w:t>
            </w:r>
          </w:p>
          <w:p w:rsidR="0092719B" w:rsidRDefault="0092719B" w:rsidP="0092719B">
            <w:pPr>
              <w:spacing w:line="480" w:lineRule="auto"/>
              <w:jc w:val="center"/>
              <w:rPr>
                <w:rFonts w:ascii="Times New Roman" w:hAnsi="Times New Roman" w:cs="Times New Roman"/>
                <w:sz w:val="24"/>
                <w:szCs w:val="72"/>
              </w:rPr>
            </w:pPr>
          </w:p>
        </w:tc>
      </w:tr>
    </w:tbl>
    <w:p w:rsidR="00715106" w:rsidRPr="00AA6619" w:rsidRDefault="0085049A" w:rsidP="00ED3EF3">
      <w:pPr>
        <w:spacing w:line="480" w:lineRule="auto"/>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lastRenderedPageBreak/>
        <w:t xml:space="preserve">5.1 </w:t>
      </w:r>
      <w:r w:rsidR="00715106" w:rsidRPr="00AA6619">
        <w:rPr>
          <w:rFonts w:ascii="Times New Roman" w:hAnsi="Times New Roman" w:cs="Times New Roman"/>
          <w:b/>
          <w:color w:val="000000" w:themeColor="text1"/>
          <w:sz w:val="24"/>
          <w:shd w:val="clear" w:color="auto" w:fill="FFFFFF"/>
        </w:rPr>
        <w:t>Summary</w:t>
      </w:r>
    </w:p>
    <w:p w:rsidR="00715106" w:rsidRDefault="00715106" w:rsidP="00ED3EF3">
      <w:pPr>
        <w:spacing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color w:val="000000" w:themeColor="text1"/>
          <w:sz w:val="24"/>
          <w:shd w:val="clear" w:color="auto" w:fill="FFFFFF"/>
        </w:rPr>
        <w:tab/>
      </w:r>
      <w:r w:rsidRPr="00960030">
        <w:rPr>
          <w:rFonts w:ascii="Times New Roman" w:hAnsi="Times New Roman" w:cs="Times New Roman"/>
          <w:color w:val="000000" w:themeColor="text1"/>
          <w:sz w:val="24"/>
          <w:shd w:val="clear" w:color="auto" w:fill="FFFFFF"/>
        </w:rPr>
        <w:t xml:space="preserve">This thesis specifically demonstrates the application of the Monte Carlo (MC) </w:t>
      </w:r>
      <w:r>
        <w:rPr>
          <w:rFonts w:ascii="Times New Roman" w:hAnsi="Times New Roman" w:cs="Times New Roman"/>
          <w:color w:val="000000" w:themeColor="text1"/>
          <w:sz w:val="24"/>
          <w:shd w:val="clear" w:color="auto" w:fill="FFFFFF"/>
        </w:rPr>
        <w:t xml:space="preserve">method and analytical method. </w:t>
      </w:r>
      <w:r w:rsidRPr="00B0764E">
        <w:rPr>
          <w:rFonts w:ascii="Times New Roman" w:hAnsi="Times New Roman" w:cs="Times New Roman"/>
          <w:color w:val="000000" w:themeColor="text1"/>
          <w:sz w:val="24"/>
          <w:shd w:val="clear" w:color="auto" w:fill="FFFFFF"/>
        </w:rPr>
        <w:t>MC decreases simulation time by performing most of the low accuracy simulations at a consequently reasonable cost on the coarse grid systems and fairly few computations are performed at the high precision and high cost on computationally expensive fine grids.</w:t>
      </w:r>
      <w:r>
        <w:rPr>
          <w:rFonts w:ascii="Times New Roman" w:hAnsi="Times New Roman" w:cs="Times New Roman"/>
          <w:color w:val="000000" w:themeColor="text1"/>
          <w:sz w:val="24"/>
          <w:shd w:val="clear" w:color="auto" w:fill="FFFFFF"/>
        </w:rPr>
        <w:t xml:space="preserve"> The key aim of this thesis is to compare the values of</w:t>
      </w:r>
      <w:r w:rsidRPr="000B1880">
        <w:rPr>
          <w:rFonts w:ascii="Times New Roman" w:hAnsi="Times New Roman" w:cs="Times New Roman"/>
          <w:color w:val="000000" w:themeColor="text1"/>
          <w:sz w:val="24"/>
          <w:shd w:val="clear" w:color="auto" w:fill="FFFFFF"/>
        </w:rPr>
        <w:t xml:space="preserve"> MC </w:t>
      </w:r>
      <w:r>
        <w:rPr>
          <w:rFonts w:ascii="Times New Roman" w:hAnsi="Times New Roman" w:cs="Times New Roman"/>
          <w:color w:val="000000" w:themeColor="text1"/>
          <w:sz w:val="24"/>
          <w:shd w:val="clear" w:color="auto" w:fill="FFFFFF"/>
        </w:rPr>
        <w:t>method with analytical process considering momentary interruption</w:t>
      </w:r>
      <w:r w:rsidRPr="000B1880">
        <w:rPr>
          <w:rFonts w:ascii="Times New Roman" w:hAnsi="Times New Roman" w:cs="Times New Roman"/>
          <w:color w:val="000000" w:themeColor="text1"/>
          <w:sz w:val="24"/>
          <w:shd w:val="clear" w:color="auto" w:fill="FFFFFF"/>
        </w:rPr>
        <w:t>. The estimation of both ENS and ECOST is performed using MC and analytical process</w:t>
      </w:r>
      <w:r w:rsidR="00331BB8">
        <w:rPr>
          <w:rFonts w:ascii="Times New Roman" w:hAnsi="Times New Roman" w:cs="Times New Roman"/>
          <w:color w:val="000000" w:themeColor="text1"/>
          <w:sz w:val="24"/>
          <w:shd w:val="clear" w:color="auto" w:fill="FFFFFF"/>
        </w:rPr>
        <w:t>es</w:t>
      </w:r>
      <w:r w:rsidRPr="000B1880">
        <w:rPr>
          <w:rFonts w:ascii="Times New Roman" w:hAnsi="Times New Roman" w:cs="Times New Roman"/>
          <w:color w:val="000000" w:themeColor="text1"/>
          <w:sz w:val="24"/>
          <w:shd w:val="clear" w:color="auto" w:fill="FFFFFF"/>
        </w:rPr>
        <w:t>.</w:t>
      </w:r>
      <w:r>
        <w:rPr>
          <w:rFonts w:ascii="Times New Roman" w:hAnsi="Times New Roman" w:cs="Times New Roman"/>
          <w:color w:val="000000" w:themeColor="text1"/>
          <w:sz w:val="24"/>
          <w:shd w:val="clear" w:color="auto" w:fill="FFFFFF"/>
        </w:rPr>
        <w:t xml:space="preserve"> </w:t>
      </w:r>
    </w:p>
    <w:p w:rsidR="00715106" w:rsidRDefault="00715106" w:rsidP="00ED3EF3">
      <w:pPr>
        <w:spacing w:line="480" w:lineRule="auto"/>
        <w:jc w:val="both"/>
        <w:rPr>
          <w:rFonts w:ascii="Times New Roman" w:hAnsi="Times New Roman" w:cs="Times New Roman"/>
          <w:sz w:val="24"/>
          <w:szCs w:val="24"/>
        </w:rPr>
      </w:pPr>
      <w:r w:rsidRPr="00697A33">
        <w:rPr>
          <w:rFonts w:ascii="Times New Roman" w:hAnsi="Times New Roman" w:cs="Times New Roman"/>
          <w:sz w:val="24"/>
          <w:szCs w:val="24"/>
        </w:rPr>
        <w:t> Four specific consequences were addressed with accurate</w:t>
      </w:r>
      <w:r w:rsidR="00CD4A05">
        <w:rPr>
          <w:rFonts w:ascii="Times New Roman" w:hAnsi="Times New Roman" w:cs="Times New Roman"/>
          <w:sz w:val="24"/>
          <w:szCs w:val="24"/>
        </w:rPr>
        <w:t xml:space="preserve"> statistics</w:t>
      </w:r>
      <w:r w:rsidRPr="00697A33">
        <w:rPr>
          <w:rFonts w:ascii="Times New Roman" w:hAnsi="Times New Roman" w:cs="Times New Roman"/>
          <w:sz w:val="24"/>
          <w:szCs w:val="24"/>
        </w:rPr>
        <w:t xml:space="preserve"> and we attempted our best to explain that, momentary interruption in the di</w:t>
      </w:r>
      <w:r>
        <w:rPr>
          <w:rFonts w:ascii="Times New Roman" w:hAnsi="Times New Roman" w:cs="Times New Roman"/>
          <w:sz w:val="24"/>
          <w:szCs w:val="24"/>
        </w:rPr>
        <w:t>stribution system has a noticeable</w:t>
      </w:r>
      <w:r w:rsidRPr="00697A33">
        <w:rPr>
          <w:rFonts w:ascii="Times New Roman" w:hAnsi="Times New Roman" w:cs="Times New Roman"/>
          <w:sz w:val="24"/>
          <w:szCs w:val="24"/>
        </w:rPr>
        <w:t xml:space="preserve"> impact.</w:t>
      </w:r>
      <w:r>
        <w:rPr>
          <w:rFonts w:ascii="Times New Roman" w:hAnsi="Times New Roman" w:cs="Times New Roman"/>
          <w:sz w:val="24"/>
          <w:szCs w:val="24"/>
        </w:rPr>
        <w:t xml:space="preserve"> </w:t>
      </w:r>
      <w:r w:rsidRPr="0041391D">
        <w:rPr>
          <w:rFonts w:ascii="Times New Roman" w:hAnsi="Times New Roman" w:cs="Times New Roman"/>
          <w:sz w:val="24"/>
          <w:szCs w:val="24"/>
        </w:rPr>
        <w:t xml:space="preserve">MC approach has modified the way of design to evaluate ENS and ECOST with reducing the time of </w:t>
      </w:r>
      <w:r w:rsidR="00800748">
        <w:rPr>
          <w:rFonts w:ascii="Times New Roman" w:hAnsi="Times New Roman" w:cs="Times New Roman"/>
          <w:sz w:val="24"/>
          <w:szCs w:val="24"/>
        </w:rPr>
        <w:t xml:space="preserve">the </w:t>
      </w:r>
      <w:r w:rsidRPr="0041391D">
        <w:rPr>
          <w:rFonts w:ascii="Times New Roman" w:hAnsi="Times New Roman" w:cs="Times New Roman"/>
          <w:sz w:val="24"/>
          <w:szCs w:val="24"/>
        </w:rPr>
        <w:t>analytical process.</w:t>
      </w:r>
      <w:r>
        <w:rPr>
          <w:rFonts w:ascii="Times New Roman" w:hAnsi="Times New Roman" w:cs="Times New Roman"/>
          <w:sz w:val="24"/>
          <w:szCs w:val="24"/>
        </w:rPr>
        <w:t xml:space="preserve"> </w:t>
      </w:r>
      <w:r w:rsidRPr="00B11449">
        <w:rPr>
          <w:rFonts w:ascii="Times New Roman" w:hAnsi="Times New Roman" w:cs="Times New Roman"/>
          <w:sz w:val="24"/>
          <w:szCs w:val="24"/>
        </w:rPr>
        <w:t>Both measurements of MC method and analytical process were performed respectively by developing computer programs in MATLAB and database</w:t>
      </w:r>
      <w:r w:rsidR="00C44ED0">
        <w:rPr>
          <w:rFonts w:ascii="Times New Roman" w:hAnsi="Times New Roman" w:cs="Times New Roman"/>
          <w:sz w:val="24"/>
          <w:szCs w:val="24"/>
        </w:rPr>
        <w:t>s</w:t>
      </w:r>
      <w:r w:rsidRPr="00B11449">
        <w:rPr>
          <w:rFonts w:ascii="Times New Roman" w:hAnsi="Times New Roman" w:cs="Times New Roman"/>
          <w:sz w:val="24"/>
          <w:szCs w:val="24"/>
        </w:rPr>
        <w:t xml:space="preserve"> in Microsoft Excel.</w:t>
      </w:r>
      <w:r>
        <w:rPr>
          <w:rFonts w:ascii="Times New Roman" w:hAnsi="Times New Roman" w:cs="Times New Roman"/>
          <w:sz w:val="24"/>
          <w:szCs w:val="24"/>
        </w:rPr>
        <w:t xml:space="preserve"> </w:t>
      </w:r>
      <w:r w:rsidRPr="0076431A">
        <w:rPr>
          <w:rFonts w:ascii="Times New Roman" w:hAnsi="Times New Roman" w:cs="Times New Roman"/>
          <w:sz w:val="24"/>
          <w:szCs w:val="24"/>
        </w:rPr>
        <w:t> Such models can be used to evaluate the reliability of the different distribution systems.</w:t>
      </w:r>
    </w:p>
    <w:p w:rsidR="00715106" w:rsidRDefault="00715106" w:rsidP="00ED3EF3">
      <w:pPr>
        <w:spacing w:line="480" w:lineRule="auto"/>
        <w:jc w:val="both"/>
        <w:rPr>
          <w:rFonts w:ascii="Times New Roman" w:hAnsi="Times New Roman" w:cs="Times New Roman"/>
          <w:sz w:val="24"/>
          <w:szCs w:val="24"/>
        </w:rPr>
      </w:pPr>
    </w:p>
    <w:p w:rsidR="00715106" w:rsidRDefault="0085049A" w:rsidP="00ED3EF3">
      <w:pPr>
        <w:spacing w:line="480" w:lineRule="auto"/>
        <w:rPr>
          <w:rFonts w:ascii="Times New Roman" w:hAnsi="Times New Roman" w:cs="Times New Roman"/>
          <w:b/>
          <w:color w:val="000000" w:themeColor="text1"/>
          <w:sz w:val="24"/>
          <w:shd w:val="clear" w:color="auto" w:fill="FFFFFF"/>
        </w:rPr>
      </w:pPr>
      <w:r>
        <w:rPr>
          <w:rFonts w:ascii="Times New Roman" w:hAnsi="Times New Roman" w:cs="Times New Roman"/>
          <w:b/>
          <w:color w:val="000000" w:themeColor="text1"/>
          <w:sz w:val="24"/>
          <w:shd w:val="clear" w:color="auto" w:fill="FFFFFF"/>
        </w:rPr>
        <w:t xml:space="preserve">5.2 </w:t>
      </w:r>
      <w:r w:rsidR="00715106">
        <w:rPr>
          <w:rFonts w:ascii="Times New Roman" w:hAnsi="Times New Roman" w:cs="Times New Roman"/>
          <w:b/>
          <w:color w:val="000000" w:themeColor="text1"/>
          <w:sz w:val="24"/>
          <w:shd w:val="clear" w:color="auto" w:fill="FFFFFF"/>
        </w:rPr>
        <w:t>Future Work</w:t>
      </w:r>
    </w:p>
    <w:p w:rsidR="00715106" w:rsidRDefault="00715106" w:rsidP="00ED3EF3">
      <w:pPr>
        <w:spacing w:line="480" w:lineRule="auto"/>
        <w:jc w:val="both"/>
        <w:rPr>
          <w:rFonts w:ascii="Times New Roman" w:hAnsi="Times New Roman" w:cs="Times New Roman"/>
          <w:color w:val="000000" w:themeColor="text1"/>
          <w:sz w:val="24"/>
          <w:shd w:val="clear" w:color="auto" w:fill="FFFFFF"/>
        </w:rPr>
      </w:pPr>
      <w:r>
        <w:rPr>
          <w:rFonts w:ascii="Times New Roman" w:hAnsi="Times New Roman" w:cs="Times New Roman"/>
          <w:b/>
          <w:color w:val="000000" w:themeColor="text1"/>
          <w:sz w:val="24"/>
          <w:shd w:val="clear" w:color="auto" w:fill="FFFFFF"/>
        </w:rPr>
        <w:tab/>
      </w:r>
      <w:r w:rsidRPr="001239B3">
        <w:rPr>
          <w:rFonts w:ascii="Times New Roman" w:hAnsi="Times New Roman" w:cs="Times New Roman"/>
          <w:color w:val="000000" w:themeColor="text1"/>
          <w:sz w:val="24"/>
          <w:shd w:val="clear" w:color="auto" w:fill="FFFFFF"/>
        </w:rPr>
        <w:t xml:space="preserve">Using </w:t>
      </w:r>
      <w:r w:rsidR="00D30084">
        <w:rPr>
          <w:rFonts w:ascii="Times New Roman" w:hAnsi="Times New Roman" w:cs="Times New Roman"/>
          <w:color w:val="000000" w:themeColor="text1"/>
          <w:sz w:val="24"/>
          <w:shd w:val="clear" w:color="auto" w:fill="FFFFFF"/>
        </w:rPr>
        <w:t>the Multi-</w:t>
      </w:r>
      <w:r w:rsidRPr="001239B3">
        <w:rPr>
          <w:rFonts w:ascii="Times New Roman" w:hAnsi="Times New Roman" w:cs="Times New Roman"/>
          <w:color w:val="000000" w:themeColor="text1"/>
          <w:sz w:val="24"/>
          <w:shd w:val="clear" w:color="auto" w:fill="FFFFFF"/>
        </w:rPr>
        <w:t>Level Monte Carlo (MLMC) method, ENS and ECOST can be evaluated in the future, which will reduce the computation time of both MC and analytical method</w:t>
      </w:r>
      <w:r w:rsidR="00FC655E">
        <w:rPr>
          <w:rFonts w:ascii="Times New Roman" w:hAnsi="Times New Roman" w:cs="Times New Roman"/>
          <w:color w:val="000000" w:themeColor="text1"/>
          <w:sz w:val="24"/>
          <w:shd w:val="clear" w:color="auto" w:fill="FFFFFF"/>
        </w:rPr>
        <w:t>s</w:t>
      </w:r>
      <w:r w:rsidRPr="001239B3">
        <w:rPr>
          <w:rFonts w:ascii="Times New Roman" w:hAnsi="Times New Roman" w:cs="Times New Roman"/>
          <w:color w:val="000000" w:themeColor="text1"/>
          <w:sz w:val="24"/>
          <w:shd w:val="clear" w:color="auto" w:fill="FFFFFF"/>
        </w:rPr>
        <w:t xml:space="preserve"> with high accuracy.</w:t>
      </w:r>
      <w:r>
        <w:rPr>
          <w:rFonts w:ascii="Times New Roman" w:hAnsi="Times New Roman" w:cs="Times New Roman"/>
          <w:color w:val="000000" w:themeColor="text1"/>
          <w:sz w:val="24"/>
          <w:shd w:val="clear" w:color="auto" w:fill="FFFFFF"/>
        </w:rPr>
        <w:t xml:space="preserve"> </w:t>
      </w:r>
    </w:p>
    <w:p w:rsidR="00715106" w:rsidRPr="001239B3" w:rsidRDefault="00715106" w:rsidP="00ED3EF3">
      <w:pPr>
        <w:spacing w:line="480" w:lineRule="auto"/>
        <w:jc w:val="both"/>
        <w:rPr>
          <w:rFonts w:ascii="Times New Roman" w:hAnsi="Times New Roman" w:cs="Times New Roman"/>
          <w:color w:val="000000" w:themeColor="text1"/>
          <w:sz w:val="24"/>
          <w:shd w:val="clear" w:color="auto" w:fill="FFFFFF"/>
        </w:rPr>
      </w:pPr>
      <w:r w:rsidRPr="00CC5CD2">
        <w:rPr>
          <w:rFonts w:ascii="Times New Roman" w:hAnsi="Times New Roman" w:cs="Times New Roman"/>
          <w:color w:val="000000" w:themeColor="text1"/>
          <w:sz w:val="24"/>
          <w:shd w:val="clear" w:color="auto" w:fill="FFFFFF"/>
        </w:rPr>
        <w:t xml:space="preserve">Additional algorithms, coding, methodology and </w:t>
      </w:r>
      <w:r w:rsidRPr="00740AF4">
        <w:rPr>
          <w:rFonts w:ascii="Times New Roman" w:hAnsi="Times New Roman" w:cs="Times New Roman"/>
          <w:color w:val="000000" w:themeColor="text1"/>
          <w:sz w:val="24"/>
          <w:shd w:val="clear" w:color="auto" w:fill="FFFFFF"/>
        </w:rPr>
        <w:t>decent</w:t>
      </w:r>
      <w:r w:rsidRPr="00CC5CD2">
        <w:rPr>
          <w:rFonts w:ascii="Times New Roman" w:hAnsi="Times New Roman" w:cs="Times New Roman"/>
          <w:color w:val="000000" w:themeColor="text1"/>
          <w:sz w:val="24"/>
          <w:shd w:val="clear" w:color="auto" w:fill="FFFFFF"/>
        </w:rPr>
        <w:t xml:space="preserve"> test system</w:t>
      </w:r>
      <w:r w:rsidR="00FC655E">
        <w:rPr>
          <w:rFonts w:ascii="Times New Roman" w:hAnsi="Times New Roman" w:cs="Times New Roman"/>
          <w:color w:val="000000" w:themeColor="text1"/>
          <w:sz w:val="24"/>
          <w:shd w:val="clear" w:color="auto" w:fill="FFFFFF"/>
        </w:rPr>
        <w:t>s</w:t>
      </w:r>
      <w:r w:rsidR="00A66A71">
        <w:rPr>
          <w:rFonts w:ascii="Times New Roman" w:hAnsi="Times New Roman" w:cs="Times New Roman"/>
          <w:color w:val="000000" w:themeColor="text1"/>
          <w:sz w:val="24"/>
          <w:shd w:val="clear" w:color="auto" w:fill="FFFFFF"/>
        </w:rPr>
        <w:t xml:space="preserve"> like Intel Core i7, 2.40-GHz processor</w:t>
      </w:r>
      <w:r w:rsidRPr="00CC5CD2">
        <w:rPr>
          <w:rFonts w:ascii="Times New Roman" w:hAnsi="Times New Roman" w:cs="Times New Roman"/>
          <w:color w:val="000000" w:themeColor="text1"/>
          <w:sz w:val="24"/>
          <w:shd w:val="clear" w:color="auto" w:fill="FFFFFF"/>
        </w:rPr>
        <w:t xml:space="preserve"> are needed for estimating ENS and ECOST with MLMC. That is why, we fixed our core aim in this thesis to provide the estimation of the MC and </w:t>
      </w:r>
      <w:r w:rsidR="00FE0C64">
        <w:rPr>
          <w:rFonts w:ascii="Times New Roman" w:hAnsi="Times New Roman" w:cs="Times New Roman"/>
          <w:color w:val="000000" w:themeColor="text1"/>
          <w:sz w:val="24"/>
          <w:shd w:val="clear" w:color="auto" w:fill="FFFFFF"/>
        </w:rPr>
        <w:t>analytical</w:t>
      </w:r>
      <w:r w:rsidRPr="00CC5CD2">
        <w:rPr>
          <w:rFonts w:ascii="Times New Roman" w:hAnsi="Times New Roman" w:cs="Times New Roman"/>
          <w:color w:val="000000" w:themeColor="text1"/>
          <w:sz w:val="24"/>
          <w:shd w:val="clear" w:color="auto" w:fill="FFFFFF"/>
        </w:rPr>
        <w:t xml:space="preserve"> based ENS and ECOST to </w:t>
      </w:r>
      <w:r w:rsidRPr="00CC5CD2">
        <w:rPr>
          <w:rFonts w:ascii="Times New Roman" w:hAnsi="Times New Roman" w:cs="Times New Roman"/>
          <w:color w:val="000000" w:themeColor="text1"/>
          <w:sz w:val="24"/>
          <w:shd w:val="clear" w:color="auto" w:fill="FFFFFF"/>
        </w:rPr>
        <w:lastRenderedPageBreak/>
        <w:t>show the comparative analysis and also to present some sensitivity analysis that is essential to assess the large real-life structures.</w:t>
      </w:r>
      <w:r>
        <w:rPr>
          <w:rFonts w:ascii="Times New Roman" w:hAnsi="Times New Roman" w:cs="Times New Roman"/>
          <w:color w:val="000000" w:themeColor="text1"/>
          <w:sz w:val="24"/>
          <w:shd w:val="clear" w:color="auto" w:fill="FFFFFF"/>
        </w:rPr>
        <w:t xml:space="preserve"> </w:t>
      </w:r>
      <w:r w:rsidRPr="00011FC6">
        <w:rPr>
          <w:rFonts w:ascii="Times New Roman" w:hAnsi="Times New Roman" w:cs="Times New Roman"/>
          <w:color w:val="000000" w:themeColor="text1"/>
          <w:sz w:val="24"/>
          <w:shd w:val="clear" w:color="auto" w:fill="FFFFFF"/>
        </w:rPr>
        <w:t> Different system data, algorithm and simulation strategies provided in this thesis should help the system developers to collect some valuable knowledge about the respective distribution system.</w:t>
      </w:r>
      <w:r>
        <w:rPr>
          <w:rFonts w:ascii="Times New Roman" w:hAnsi="Times New Roman" w:cs="Times New Roman"/>
          <w:color w:val="000000" w:themeColor="text1"/>
          <w:sz w:val="24"/>
          <w:shd w:val="clear" w:color="auto" w:fill="FFFFFF"/>
        </w:rPr>
        <w:t xml:space="preserve"> </w:t>
      </w:r>
      <w:r w:rsidR="00FC655E">
        <w:rPr>
          <w:rFonts w:ascii="Times New Roman" w:hAnsi="Times New Roman" w:cs="Times New Roman"/>
          <w:color w:val="000000" w:themeColor="text1"/>
          <w:sz w:val="24"/>
          <w:shd w:val="clear" w:color="auto" w:fill="FFFFFF"/>
        </w:rPr>
        <w:t>We truly think that</w:t>
      </w:r>
      <w:r w:rsidRPr="00F038F3">
        <w:rPr>
          <w:rFonts w:ascii="Times New Roman" w:hAnsi="Times New Roman" w:cs="Times New Roman"/>
          <w:color w:val="000000" w:themeColor="text1"/>
          <w:sz w:val="24"/>
          <w:shd w:val="clear" w:color="auto" w:fill="FFFFFF"/>
        </w:rPr>
        <w:t> the method proposed in this thesis will be eligible to accelerate the process of decision making in improving the reliability of</w:t>
      </w:r>
      <w:r w:rsidR="00FC655E">
        <w:rPr>
          <w:rFonts w:ascii="Times New Roman" w:hAnsi="Times New Roman" w:cs="Times New Roman"/>
          <w:color w:val="000000" w:themeColor="text1"/>
          <w:sz w:val="24"/>
          <w:shd w:val="clear" w:color="auto" w:fill="FFFFFF"/>
        </w:rPr>
        <w:t xml:space="preserve"> the</w:t>
      </w:r>
      <w:r w:rsidRPr="00F038F3">
        <w:rPr>
          <w:rFonts w:ascii="Times New Roman" w:hAnsi="Times New Roman" w:cs="Times New Roman"/>
          <w:color w:val="000000" w:themeColor="text1"/>
          <w:sz w:val="24"/>
          <w:shd w:val="clear" w:color="auto" w:fill="FFFFFF"/>
        </w:rPr>
        <w:t> distribution system.</w:t>
      </w:r>
    </w:p>
    <w:p w:rsidR="0092719B" w:rsidRDefault="0092719B">
      <w:pPr>
        <w:rPr>
          <w:rFonts w:ascii="Times New Roman" w:hAnsi="Times New Roman" w:cs="Times New Roman"/>
          <w:sz w:val="24"/>
          <w:szCs w:val="72"/>
        </w:rPr>
      </w:pPr>
    </w:p>
    <w:p w:rsidR="00156BB3" w:rsidRDefault="00156BB3">
      <w:pPr>
        <w:rPr>
          <w:rFonts w:ascii="Times New Roman" w:hAnsi="Times New Roman" w:cs="Times New Roman"/>
          <w:sz w:val="24"/>
          <w:szCs w:val="72"/>
        </w:rPr>
      </w:pPr>
      <w:r>
        <w:rPr>
          <w:rFonts w:ascii="Times New Roman" w:hAnsi="Times New Roman" w:cs="Times New Roman"/>
          <w:sz w:val="24"/>
          <w:szCs w:val="7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56BB3" w:rsidTr="00156BB3">
        <w:trPr>
          <w:trHeight w:val="12590"/>
        </w:trPr>
        <w:tc>
          <w:tcPr>
            <w:tcW w:w="9350" w:type="dxa"/>
            <w:vAlign w:val="center"/>
          </w:tcPr>
          <w:p w:rsidR="00156BB3" w:rsidRPr="00156BB3" w:rsidRDefault="00156BB3" w:rsidP="00156BB3">
            <w:pPr>
              <w:jc w:val="center"/>
              <w:rPr>
                <w:rFonts w:ascii="Times New Roman" w:hAnsi="Times New Roman" w:cs="Times New Roman"/>
                <w:b/>
                <w:sz w:val="72"/>
                <w:szCs w:val="72"/>
              </w:rPr>
            </w:pPr>
            <w:r w:rsidRPr="00156BB3">
              <w:rPr>
                <w:rFonts w:ascii="Times New Roman" w:hAnsi="Times New Roman" w:cs="Times New Roman"/>
                <w:b/>
                <w:sz w:val="72"/>
                <w:szCs w:val="72"/>
              </w:rPr>
              <w:lastRenderedPageBreak/>
              <w:t>References</w:t>
            </w:r>
          </w:p>
        </w:tc>
      </w:tr>
    </w:tbl>
    <w:p w:rsidR="00156BB3" w:rsidRPr="00156BB3" w:rsidRDefault="00156BB3">
      <w:pPr>
        <w:rPr>
          <w:rFonts w:ascii="Times New Roman" w:hAnsi="Times New Roman" w:cs="Times New Roman"/>
          <w:sz w:val="24"/>
          <w:szCs w:val="72"/>
        </w:rPr>
      </w:pPr>
      <w:r>
        <w:rPr>
          <w:rFonts w:ascii="Times New Roman" w:hAnsi="Times New Roman" w:cs="Times New Roman"/>
          <w:sz w:val="24"/>
          <w:szCs w:val="72"/>
        </w:rPr>
        <w:br w:type="page"/>
      </w:r>
    </w:p>
    <w:p w:rsidR="00156BB3" w:rsidRPr="006A3E44" w:rsidRDefault="00156BB3" w:rsidP="00A1216B">
      <w:pPr>
        <w:autoSpaceDE w:val="0"/>
        <w:autoSpaceDN w:val="0"/>
        <w:adjustRightInd w:val="0"/>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w:t>
      </w:r>
      <w:r w:rsidRPr="006A3E44">
        <w:rPr>
          <w:rFonts w:ascii="Times New Roman" w:hAnsi="Times New Roman" w:cs="Times New Roman"/>
          <w:sz w:val="24"/>
          <w:szCs w:val="24"/>
        </w:rPr>
        <w:tab/>
        <w:t xml:space="preserve">R. Billinton and P. Wang, "Distribution system reliability cost/worth analysis using analytical and sequential simulation techniques," </w:t>
      </w:r>
      <w:r w:rsidRPr="006A3E44">
        <w:rPr>
          <w:rFonts w:ascii="Times New Roman" w:hAnsi="Times New Roman" w:cs="Times New Roman"/>
          <w:i/>
          <w:sz w:val="24"/>
          <w:szCs w:val="24"/>
        </w:rPr>
        <w:t>IEEE Transactions on Power Systems</w:t>
      </w:r>
      <w:r w:rsidRPr="006A3E44">
        <w:rPr>
          <w:rFonts w:ascii="Times New Roman" w:hAnsi="Times New Roman" w:cs="Times New Roman"/>
          <w:sz w:val="24"/>
          <w:szCs w:val="24"/>
        </w:rPr>
        <w:t xml:space="preserve">, vol. 13, </w:t>
      </w:r>
      <w:r w:rsidR="00A1216B" w:rsidRPr="006A3E44">
        <w:rPr>
          <w:rFonts w:ascii="Times New Roman" w:hAnsi="Times New Roman" w:cs="Times New Roman"/>
          <w:sz w:val="24"/>
          <w:szCs w:val="24"/>
        </w:rPr>
        <w:t>no. 4, pp. 1245-1250, 1998</w:t>
      </w:r>
      <w:r w:rsidRPr="006A3E44">
        <w:rPr>
          <w:rFonts w:ascii="Times New Roman" w:hAnsi="Times New Roman" w:cs="Times New Roman"/>
          <w:sz w:val="24"/>
          <w:szCs w:val="24"/>
        </w:rPr>
        <w:t>.</w:t>
      </w:r>
    </w:p>
    <w:p w:rsidR="00156BB3" w:rsidRPr="006A3E44" w:rsidRDefault="00156BB3" w:rsidP="00B01D99">
      <w:pPr>
        <w:pStyle w:val="EndNoteBibliography"/>
        <w:spacing w:line="480" w:lineRule="auto"/>
        <w:ind w:left="720" w:hanging="720"/>
        <w:rPr>
          <w:sz w:val="24"/>
          <w:szCs w:val="24"/>
        </w:rPr>
      </w:pPr>
      <w:r w:rsidRPr="006A3E44">
        <w:rPr>
          <w:sz w:val="24"/>
          <w:szCs w:val="24"/>
        </w:rPr>
        <w:t>[2]</w:t>
      </w:r>
      <w:r w:rsidRPr="006A3E44">
        <w:rPr>
          <w:sz w:val="24"/>
          <w:szCs w:val="24"/>
        </w:rPr>
        <w:tab/>
        <w:t xml:space="preserve">R. Billinton, S. Ali, and G. Wacker, "Rural distribution system reliability worth evaluation using individual customer outage cost characteristics," </w:t>
      </w:r>
      <w:r w:rsidRPr="006A3E44">
        <w:rPr>
          <w:i/>
          <w:sz w:val="24"/>
          <w:szCs w:val="24"/>
        </w:rPr>
        <w:t xml:space="preserve">International Journal of Electrical Power &amp; Energy Systems, </w:t>
      </w:r>
      <w:r w:rsidRPr="006A3E44">
        <w:rPr>
          <w:sz w:val="24"/>
          <w:szCs w:val="24"/>
        </w:rPr>
        <w:t>vol. 26, pp. 235-240, 2004.</w:t>
      </w:r>
    </w:p>
    <w:p w:rsidR="00156BB3" w:rsidRPr="006A3E44" w:rsidRDefault="00156BB3" w:rsidP="00B01D99">
      <w:pPr>
        <w:pStyle w:val="EndNoteBibliography"/>
        <w:spacing w:line="480" w:lineRule="auto"/>
        <w:ind w:left="720" w:hanging="720"/>
        <w:rPr>
          <w:sz w:val="24"/>
          <w:szCs w:val="22"/>
        </w:rPr>
      </w:pPr>
      <w:r w:rsidRPr="006A3E44">
        <w:rPr>
          <w:sz w:val="24"/>
          <w:szCs w:val="22"/>
        </w:rPr>
        <w:t>[3]</w:t>
      </w:r>
      <w:r w:rsidRPr="006A3E44">
        <w:rPr>
          <w:sz w:val="24"/>
          <w:szCs w:val="22"/>
        </w:rPr>
        <w:tab/>
        <w:t xml:space="preserve">O. Dzobo, C. Gaunt, and R. Herman, "Investigating the use of probability distribution functions in reliability-worth analysis of electric power systems," </w:t>
      </w:r>
      <w:r w:rsidRPr="006A3E44">
        <w:rPr>
          <w:i/>
          <w:sz w:val="24"/>
          <w:szCs w:val="22"/>
        </w:rPr>
        <w:t xml:space="preserve">International Journal of Electrical Power &amp; Energy Systems, </w:t>
      </w:r>
      <w:r w:rsidRPr="006A3E44">
        <w:rPr>
          <w:sz w:val="24"/>
          <w:szCs w:val="22"/>
        </w:rPr>
        <w:t>vol. 37, pp. 110-116, 2012.</w:t>
      </w:r>
    </w:p>
    <w:p w:rsidR="00156BB3" w:rsidRPr="006A3E44" w:rsidRDefault="00156BB3" w:rsidP="00B01D99">
      <w:pPr>
        <w:pStyle w:val="EndNoteBibliography"/>
        <w:spacing w:line="480" w:lineRule="auto"/>
        <w:ind w:left="720" w:hanging="720"/>
        <w:rPr>
          <w:sz w:val="24"/>
          <w:szCs w:val="22"/>
        </w:rPr>
      </w:pPr>
      <w:r w:rsidRPr="006A3E44">
        <w:rPr>
          <w:sz w:val="24"/>
          <w:szCs w:val="22"/>
        </w:rPr>
        <w:t>[4]</w:t>
      </w:r>
      <w:r w:rsidRPr="006A3E44">
        <w:rPr>
          <w:sz w:val="24"/>
          <w:szCs w:val="22"/>
        </w:rPr>
        <w:tab/>
        <w:t xml:space="preserve">R. F. Ghajar and R. Billinton, "Economic costs of power interruptions: a consistent model and methodology," </w:t>
      </w:r>
      <w:r w:rsidRPr="006A3E44">
        <w:rPr>
          <w:i/>
          <w:sz w:val="24"/>
          <w:szCs w:val="22"/>
        </w:rPr>
        <w:t xml:space="preserve">International Journal of Electrical Power &amp; Energy Systems, </w:t>
      </w:r>
      <w:r w:rsidRPr="006A3E44">
        <w:rPr>
          <w:sz w:val="24"/>
          <w:szCs w:val="22"/>
        </w:rPr>
        <w:t>vol. 28, pp. 29-35, 2006.</w:t>
      </w:r>
    </w:p>
    <w:p w:rsidR="00156BB3" w:rsidRPr="006A3E44" w:rsidRDefault="00156BB3" w:rsidP="00B01D99">
      <w:pPr>
        <w:pStyle w:val="EndNoteBibliography"/>
        <w:spacing w:line="480" w:lineRule="auto"/>
        <w:ind w:left="720" w:hanging="720"/>
        <w:rPr>
          <w:sz w:val="24"/>
          <w:szCs w:val="22"/>
        </w:rPr>
      </w:pPr>
      <w:r w:rsidRPr="006A3E44">
        <w:rPr>
          <w:sz w:val="24"/>
          <w:szCs w:val="22"/>
        </w:rPr>
        <w:t>[5]</w:t>
      </w:r>
      <w:r w:rsidRPr="006A3E44">
        <w:rPr>
          <w:sz w:val="24"/>
          <w:szCs w:val="22"/>
        </w:rPr>
        <w:tab/>
        <w:t xml:space="preserve">P. Wang and R. Billinton, "Time sequential distribution system reliability worth analysis considering time varying load and cost models," </w:t>
      </w:r>
      <w:r w:rsidRPr="006A3E44">
        <w:rPr>
          <w:i/>
          <w:sz w:val="24"/>
          <w:szCs w:val="22"/>
        </w:rPr>
        <w:t xml:space="preserve">IEEE Transactions on Power Delivery, </w:t>
      </w:r>
      <w:r w:rsidRPr="006A3E44">
        <w:rPr>
          <w:sz w:val="24"/>
          <w:szCs w:val="22"/>
        </w:rPr>
        <w:t>vol. 14, pp. 1046-1051, 1999.</w:t>
      </w:r>
    </w:p>
    <w:p w:rsidR="00156BB3" w:rsidRPr="006A3E44" w:rsidRDefault="00156BB3" w:rsidP="00B01D99">
      <w:pPr>
        <w:pStyle w:val="EndNoteBibliography"/>
        <w:spacing w:line="480" w:lineRule="auto"/>
        <w:ind w:left="720" w:hanging="720"/>
        <w:rPr>
          <w:sz w:val="24"/>
          <w:szCs w:val="22"/>
        </w:rPr>
      </w:pPr>
      <w:r w:rsidRPr="006A3E44">
        <w:rPr>
          <w:sz w:val="24"/>
          <w:szCs w:val="22"/>
        </w:rPr>
        <w:t>[6]</w:t>
      </w:r>
      <w:r w:rsidRPr="006A3E44">
        <w:rPr>
          <w:sz w:val="24"/>
          <w:szCs w:val="22"/>
        </w:rPr>
        <w:tab/>
        <w:t xml:space="preserve">R. Billinton and P. Wang, "Distribution system reliability cost/worth analysis using analytical and sequential simulation techniques," </w:t>
      </w:r>
      <w:r w:rsidRPr="006A3E44">
        <w:rPr>
          <w:i/>
          <w:sz w:val="24"/>
          <w:szCs w:val="22"/>
        </w:rPr>
        <w:t xml:space="preserve">IEEE Transactions on Power Systems, </w:t>
      </w:r>
      <w:r w:rsidRPr="006A3E44">
        <w:rPr>
          <w:sz w:val="24"/>
          <w:szCs w:val="22"/>
        </w:rPr>
        <w:t>vol. 13, pp. 1245-1250, 1998.</w:t>
      </w:r>
    </w:p>
    <w:p w:rsidR="00156BB3" w:rsidRPr="006A3E44" w:rsidRDefault="00156BB3" w:rsidP="00B01D99">
      <w:pPr>
        <w:pStyle w:val="EndNoteBibliography"/>
        <w:spacing w:line="480" w:lineRule="auto"/>
        <w:ind w:left="720" w:hanging="720"/>
        <w:rPr>
          <w:sz w:val="24"/>
          <w:szCs w:val="22"/>
        </w:rPr>
      </w:pPr>
      <w:r w:rsidRPr="006A3E44">
        <w:rPr>
          <w:sz w:val="24"/>
          <w:szCs w:val="22"/>
        </w:rPr>
        <w:t>[7]</w:t>
      </w:r>
      <w:r w:rsidRPr="006A3E44">
        <w:rPr>
          <w:sz w:val="24"/>
          <w:szCs w:val="22"/>
        </w:rPr>
        <w:tab/>
        <w:t xml:space="preserve">A. Volkanovski, M. Čepin, and B. Mavko, "Application of the fault tree analysis for assessment of power system reliability," </w:t>
      </w:r>
      <w:r w:rsidRPr="006A3E44">
        <w:rPr>
          <w:i/>
          <w:sz w:val="24"/>
          <w:szCs w:val="22"/>
        </w:rPr>
        <w:t xml:space="preserve">Reliability Engineering &amp; System Safety, </w:t>
      </w:r>
      <w:r w:rsidRPr="006A3E44">
        <w:rPr>
          <w:sz w:val="24"/>
          <w:szCs w:val="22"/>
        </w:rPr>
        <w:t>vol. 94, pp. 1116-1127, 2009.</w:t>
      </w:r>
    </w:p>
    <w:p w:rsidR="00156BB3" w:rsidRPr="006A3E44" w:rsidRDefault="00156BB3" w:rsidP="00B01D99">
      <w:pPr>
        <w:pStyle w:val="EndNoteBibliography"/>
        <w:spacing w:line="480" w:lineRule="auto"/>
        <w:ind w:left="720" w:hanging="720"/>
        <w:rPr>
          <w:sz w:val="24"/>
          <w:szCs w:val="22"/>
        </w:rPr>
      </w:pPr>
      <w:r w:rsidRPr="006A3E44">
        <w:rPr>
          <w:sz w:val="24"/>
          <w:szCs w:val="22"/>
        </w:rPr>
        <w:lastRenderedPageBreak/>
        <w:t>[8]</w:t>
      </w:r>
      <w:r w:rsidRPr="006A3E44">
        <w:rPr>
          <w:sz w:val="24"/>
          <w:szCs w:val="22"/>
        </w:rPr>
        <w:tab/>
        <w:t xml:space="preserve">Y. Ou and L. Goel, "Using Monte Carlo simulation for overall distribution system reliability worth assessment," in </w:t>
      </w:r>
      <w:r w:rsidRPr="006A3E44">
        <w:rPr>
          <w:i/>
          <w:sz w:val="24"/>
          <w:szCs w:val="22"/>
        </w:rPr>
        <w:t>Generation, Transmission an</w:t>
      </w:r>
      <w:r w:rsidR="00A1216B" w:rsidRPr="006A3E44">
        <w:rPr>
          <w:i/>
          <w:sz w:val="24"/>
          <w:szCs w:val="22"/>
        </w:rPr>
        <w:t>d Distribution, IEE Proceedings</w:t>
      </w:r>
      <w:r w:rsidRPr="006A3E44">
        <w:rPr>
          <w:sz w:val="24"/>
          <w:szCs w:val="22"/>
        </w:rPr>
        <w:t>, 1999, pp. 535-540.</w:t>
      </w:r>
    </w:p>
    <w:p w:rsidR="00156BB3" w:rsidRPr="006A3E44" w:rsidRDefault="00156BB3" w:rsidP="00B01D99">
      <w:pPr>
        <w:pStyle w:val="EndNoteBibliography"/>
        <w:spacing w:line="480" w:lineRule="auto"/>
        <w:ind w:left="720" w:hanging="720"/>
        <w:rPr>
          <w:sz w:val="24"/>
          <w:szCs w:val="22"/>
        </w:rPr>
      </w:pPr>
      <w:r w:rsidRPr="006A3E44">
        <w:rPr>
          <w:sz w:val="24"/>
          <w:szCs w:val="22"/>
        </w:rPr>
        <w:t>[9]</w:t>
      </w:r>
      <w:r w:rsidRPr="006A3E44">
        <w:rPr>
          <w:sz w:val="24"/>
          <w:szCs w:val="22"/>
        </w:rPr>
        <w:tab/>
        <w:t xml:space="preserve">L. Goel and Y. Ou, "Reliability worth assessment in radial distribution systems using the Monte Carlo simulation technique," </w:t>
      </w:r>
      <w:r w:rsidRPr="006A3E44">
        <w:rPr>
          <w:i/>
          <w:sz w:val="24"/>
          <w:szCs w:val="22"/>
        </w:rPr>
        <w:t xml:space="preserve">Electric power systems research, </w:t>
      </w:r>
      <w:r w:rsidRPr="006A3E44">
        <w:rPr>
          <w:sz w:val="24"/>
          <w:szCs w:val="22"/>
        </w:rPr>
        <w:t>vol. 51, pp. 43-53, 1999.</w:t>
      </w:r>
    </w:p>
    <w:p w:rsidR="00156BB3" w:rsidRPr="006A3E44" w:rsidRDefault="00156BB3" w:rsidP="00B01D99">
      <w:pPr>
        <w:pStyle w:val="EndNoteBibliography"/>
        <w:spacing w:line="480" w:lineRule="auto"/>
        <w:ind w:left="720" w:hanging="720"/>
        <w:rPr>
          <w:sz w:val="24"/>
          <w:szCs w:val="22"/>
        </w:rPr>
      </w:pPr>
      <w:r w:rsidRPr="006A3E44">
        <w:rPr>
          <w:sz w:val="24"/>
          <w:szCs w:val="22"/>
        </w:rPr>
        <w:t>[10]</w:t>
      </w:r>
      <w:r w:rsidRPr="006A3E44">
        <w:rPr>
          <w:sz w:val="24"/>
          <w:szCs w:val="22"/>
        </w:rPr>
        <w:tab/>
        <w:t xml:space="preserve">L. Goel, "Monte Carlo simulation-based reliability studies of a distribution test system," </w:t>
      </w:r>
      <w:r w:rsidRPr="006A3E44">
        <w:rPr>
          <w:i/>
          <w:sz w:val="24"/>
          <w:szCs w:val="22"/>
        </w:rPr>
        <w:t xml:space="preserve">Electric Power Systems Research, </w:t>
      </w:r>
      <w:r w:rsidRPr="006A3E44">
        <w:rPr>
          <w:sz w:val="24"/>
          <w:szCs w:val="22"/>
        </w:rPr>
        <w:t>vol. 54, pp. 55-65, 2000.</w:t>
      </w:r>
    </w:p>
    <w:p w:rsidR="00156BB3" w:rsidRPr="006A3E44" w:rsidRDefault="00156BB3" w:rsidP="00B01D99">
      <w:pPr>
        <w:pStyle w:val="EndNoteBibliography"/>
        <w:spacing w:line="480" w:lineRule="auto"/>
        <w:ind w:left="720" w:hanging="720"/>
        <w:rPr>
          <w:sz w:val="24"/>
          <w:szCs w:val="22"/>
        </w:rPr>
      </w:pPr>
      <w:r w:rsidRPr="006A3E44">
        <w:rPr>
          <w:sz w:val="24"/>
          <w:szCs w:val="22"/>
        </w:rPr>
        <w:t>[11]</w:t>
      </w:r>
      <w:r w:rsidRPr="006A3E44">
        <w:rPr>
          <w:sz w:val="24"/>
          <w:szCs w:val="22"/>
        </w:rPr>
        <w:tab/>
        <w:t xml:space="preserve">R. Billinton and P. Wang, "Teaching distribution system reliability evaluation using Monte Carlo simulation," </w:t>
      </w:r>
      <w:r w:rsidRPr="006A3E44">
        <w:rPr>
          <w:i/>
          <w:sz w:val="24"/>
          <w:szCs w:val="22"/>
        </w:rPr>
        <w:t>IEEE Transactions on</w:t>
      </w:r>
      <w:r w:rsidR="00A1216B" w:rsidRPr="006A3E44">
        <w:rPr>
          <w:i/>
          <w:sz w:val="24"/>
          <w:szCs w:val="22"/>
        </w:rPr>
        <w:t xml:space="preserve"> Power Systems</w:t>
      </w:r>
      <w:r w:rsidRPr="006A3E44">
        <w:rPr>
          <w:i/>
          <w:sz w:val="24"/>
          <w:szCs w:val="22"/>
        </w:rPr>
        <w:t xml:space="preserve">, </w:t>
      </w:r>
      <w:r w:rsidRPr="006A3E44">
        <w:rPr>
          <w:sz w:val="24"/>
          <w:szCs w:val="22"/>
        </w:rPr>
        <w:t>vol. 14, pp. 397-403, 1999.</w:t>
      </w:r>
    </w:p>
    <w:p w:rsidR="00156BB3" w:rsidRPr="006A3E44" w:rsidRDefault="00156BB3" w:rsidP="00B01D99">
      <w:pPr>
        <w:pStyle w:val="EndNoteBibliography"/>
        <w:spacing w:line="480" w:lineRule="auto"/>
        <w:ind w:left="720" w:hanging="720"/>
        <w:rPr>
          <w:sz w:val="24"/>
          <w:szCs w:val="22"/>
        </w:rPr>
      </w:pPr>
      <w:r w:rsidRPr="006A3E44">
        <w:rPr>
          <w:sz w:val="24"/>
          <w:szCs w:val="22"/>
        </w:rPr>
        <w:t>[12]</w:t>
      </w:r>
      <w:r w:rsidRPr="006A3E44">
        <w:rPr>
          <w:sz w:val="24"/>
          <w:szCs w:val="22"/>
        </w:rPr>
        <w:tab/>
        <w:t xml:space="preserve">Y. Hegazy, M. Salama, and A. Chikhani, "Adequacy assessment of distributed generation systems using Monte Carlo simulation," </w:t>
      </w:r>
      <w:r w:rsidRPr="006A3E44">
        <w:rPr>
          <w:i/>
          <w:sz w:val="24"/>
          <w:szCs w:val="22"/>
        </w:rPr>
        <w:t xml:space="preserve">IEEE Transactions on Power Systems, </w:t>
      </w:r>
      <w:r w:rsidRPr="006A3E44">
        <w:rPr>
          <w:sz w:val="24"/>
          <w:szCs w:val="22"/>
        </w:rPr>
        <w:t>vol. 18, pp. 48-52, 2003.</w:t>
      </w:r>
    </w:p>
    <w:p w:rsidR="00156BB3" w:rsidRPr="006A3E44" w:rsidRDefault="00156BB3" w:rsidP="00B01D99">
      <w:pPr>
        <w:pStyle w:val="EndNoteBibliography"/>
        <w:spacing w:line="480" w:lineRule="auto"/>
        <w:ind w:left="720" w:hanging="720"/>
        <w:rPr>
          <w:sz w:val="24"/>
          <w:szCs w:val="22"/>
        </w:rPr>
      </w:pPr>
      <w:r w:rsidRPr="006A3E44">
        <w:rPr>
          <w:sz w:val="24"/>
          <w:szCs w:val="22"/>
        </w:rPr>
        <w:t>[13]</w:t>
      </w:r>
      <w:r w:rsidRPr="006A3E44">
        <w:rPr>
          <w:sz w:val="24"/>
          <w:szCs w:val="22"/>
        </w:rPr>
        <w:tab/>
        <w:t xml:space="preserve">R. Rocchetta, Y. Li, and E. Zio, "Risk assessment and risk-cost optimization of distributed power generation systems considering extreme weather conditions," </w:t>
      </w:r>
      <w:r w:rsidRPr="006A3E44">
        <w:rPr>
          <w:i/>
          <w:sz w:val="24"/>
          <w:szCs w:val="22"/>
        </w:rPr>
        <w:t xml:space="preserve">Reliability Engineering &amp; System Safety, </w:t>
      </w:r>
      <w:r w:rsidRPr="006A3E44">
        <w:rPr>
          <w:sz w:val="24"/>
          <w:szCs w:val="22"/>
        </w:rPr>
        <w:t>vol. 136, pp. 47-61, 2015.</w:t>
      </w:r>
    </w:p>
    <w:p w:rsidR="00156BB3" w:rsidRPr="006A3E44" w:rsidRDefault="00156BB3" w:rsidP="00B01D99">
      <w:pPr>
        <w:pStyle w:val="EndNoteBibliography"/>
        <w:spacing w:line="480" w:lineRule="auto"/>
        <w:ind w:left="720" w:hanging="720"/>
        <w:rPr>
          <w:sz w:val="24"/>
          <w:szCs w:val="22"/>
        </w:rPr>
      </w:pPr>
      <w:r w:rsidRPr="006A3E44">
        <w:rPr>
          <w:sz w:val="24"/>
          <w:szCs w:val="22"/>
        </w:rPr>
        <w:t>[14]</w:t>
      </w:r>
      <w:r w:rsidRPr="006A3E44">
        <w:rPr>
          <w:sz w:val="24"/>
          <w:szCs w:val="22"/>
        </w:rPr>
        <w:tab/>
        <w:t xml:space="preserve">J. A. Momoh, </w:t>
      </w:r>
      <w:r w:rsidRPr="006A3E44">
        <w:rPr>
          <w:i/>
          <w:sz w:val="24"/>
          <w:szCs w:val="22"/>
        </w:rPr>
        <w:t>Electric power distribution, automation, protection, and control</w:t>
      </w:r>
      <w:r w:rsidRPr="006A3E44">
        <w:rPr>
          <w:sz w:val="24"/>
          <w:szCs w:val="22"/>
        </w:rPr>
        <w:t>: CRC press, 2007.</w:t>
      </w:r>
    </w:p>
    <w:p w:rsidR="00156BB3" w:rsidRPr="006A3E44" w:rsidRDefault="00156BB3" w:rsidP="00B01D99">
      <w:pPr>
        <w:pStyle w:val="EndNoteBibliography"/>
        <w:spacing w:line="480" w:lineRule="auto"/>
        <w:ind w:left="720" w:hanging="720"/>
        <w:rPr>
          <w:sz w:val="24"/>
          <w:szCs w:val="22"/>
        </w:rPr>
      </w:pPr>
      <w:r w:rsidRPr="006A3E44">
        <w:rPr>
          <w:sz w:val="24"/>
          <w:szCs w:val="22"/>
        </w:rPr>
        <w:t>[15]</w:t>
      </w:r>
      <w:r w:rsidRPr="006A3E44">
        <w:rPr>
          <w:sz w:val="24"/>
          <w:szCs w:val="22"/>
        </w:rPr>
        <w:tab/>
        <w:t xml:space="preserve">W. Li, </w:t>
      </w:r>
      <w:r w:rsidRPr="006A3E44">
        <w:rPr>
          <w:i/>
          <w:sz w:val="24"/>
          <w:szCs w:val="22"/>
        </w:rPr>
        <w:t>Risk assessment of power systems: models, methods, and applications</w:t>
      </w:r>
      <w:r w:rsidRPr="006A3E44">
        <w:rPr>
          <w:sz w:val="24"/>
          <w:szCs w:val="22"/>
        </w:rPr>
        <w:t>: John Wiley &amp; Sons, 2014.</w:t>
      </w:r>
    </w:p>
    <w:p w:rsidR="00156BB3" w:rsidRPr="006A3E44" w:rsidRDefault="00156BB3" w:rsidP="00B01D99">
      <w:pPr>
        <w:pStyle w:val="EndNoteBibliography"/>
        <w:spacing w:line="480" w:lineRule="auto"/>
        <w:ind w:left="720" w:hanging="720"/>
        <w:rPr>
          <w:sz w:val="24"/>
          <w:szCs w:val="22"/>
        </w:rPr>
      </w:pPr>
      <w:r w:rsidRPr="006A3E44">
        <w:rPr>
          <w:sz w:val="24"/>
          <w:szCs w:val="22"/>
        </w:rPr>
        <w:t>[16]</w:t>
      </w:r>
      <w:r w:rsidRPr="006A3E44">
        <w:rPr>
          <w:sz w:val="24"/>
          <w:szCs w:val="22"/>
        </w:rPr>
        <w:tab/>
        <w:t xml:space="preserve">R. Billinton and A. Sankarakrishnan, "A comparison of Monte Carlo simulation techniques for composite power system reliability assessment," in </w:t>
      </w:r>
      <w:r w:rsidRPr="006A3E44">
        <w:rPr>
          <w:i/>
          <w:sz w:val="24"/>
          <w:szCs w:val="22"/>
        </w:rPr>
        <w:t>WESCANEX 95. Communications, Power, and Computing. Conference Proceedings., IEEE</w:t>
      </w:r>
      <w:r w:rsidRPr="006A3E44">
        <w:rPr>
          <w:sz w:val="24"/>
          <w:szCs w:val="22"/>
        </w:rPr>
        <w:t>, 1995, pp. 145-150.</w:t>
      </w:r>
    </w:p>
    <w:p w:rsidR="00156BB3" w:rsidRPr="006A3E44" w:rsidRDefault="00156BB3" w:rsidP="00B01D99">
      <w:pPr>
        <w:pStyle w:val="EndNoteBibliography"/>
        <w:spacing w:line="480" w:lineRule="auto"/>
        <w:ind w:left="720" w:hanging="720"/>
        <w:rPr>
          <w:sz w:val="24"/>
          <w:szCs w:val="22"/>
        </w:rPr>
      </w:pPr>
      <w:r w:rsidRPr="006A3E44">
        <w:rPr>
          <w:sz w:val="24"/>
          <w:szCs w:val="22"/>
        </w:rPr>
        <w:lastRenderedPageBreak/>
        <w:t>[17]</w:t>
      </w:r>
      <w:r w:rsidRPr="006A3E44">
        <w:rPr>
          <w:sz w:val="24"/>
          <w:szCs w:val="22"/>
        </w:rPr>
        <w:tab/>
        <w:t xml:space="preserve">R. Billinton and W. Li, "Distribution System and Station Adequacy Assessment," in </w:t>
      </w:r>
      <w:r w:rsidRPr="006A3E44">
        <w:rPr>
          <w:i/>
          <w:sz w:val="24"/>
          <w:szCs w:val="22"/>
        </w:rPr>
        <w:t>Reliability assessment of electric power systems using Monte Carlo methods</w:t>
      </w:r>
      <w:r w:rsidRPr="006A3E44">
        <w:rPr>
          <w:sz w:val="24"/>
          <w:szCs w:val="22"/>
        </w:rPr>
        <w:t>, ed: Springer, 1994, pp. 209-254.</w:t>
      </w:r>
    </w:p>
    <w:p w:rsidR="00156BB3" w:rsidRPr="006A3E44" w:rsidRDefault="00156BB3" w:rsidP="00B01D99">
      <w:pPr>
        <w:spacing w:line="480" w:lineRule="auto"/>
        <w:ind w:left="720" w:hanging="720"/>
        <w:jc w:val="both"/>
        <w:rPr>
          <w:rFonts w:ascii="Times New Roman" w:hAnsi="Times New Roman" w:cs="Times New Roman"/>
          <w:sz w:val="24"/>
        </w:rPr>
      </w:pPr>
      <w:r w:rsidRPr="006A3E44">
        <w:rPr>
          <w:rFonts w:ascii="Times New Roman" w:hAnsi="Times New Roman" w:cs="Times New Roman"/>
          <w:sz w:val="28"/>
        </w:rPr>
        <w:t>[18]</w:t>
      </w:r>
      <w:r w:rsidRPr="006A3E44">
        <w:tab/>
      </w:r>
      <w:r w:rsidRPr="006A3E44">
        <w:rPr>
          <w:rFonts w:ascii="Times New Roman" w:hAnsi="Times New Roman" w:cs="Times New Roman"/>
          <w:sz w:val="24"/>
        </w:rPr>
        <w:t>S. -. Yun, J. -. Kim, J. -. Moon, C. -. Park, S. -. Park and M. -. Lee, "Reliability evaluation of radial distribution system consid</w:t>
      </w:r>
      <w:r w:rsidR="00365F40" w:rsidRPr="006A3E44">
        <w:rPr>
          <w:rFonts w:ascii="Times New Roman" w:hAnsi="Times New Roman" w:cs="Times New Roman"/>
          <w:sz w:val="24"/>
        </w:rPr>
        <w:t xml:space="preserve">ering momentary interruptions," </w:t>
      </w:r>
      <w:r w:rsidR="00365F40" w:rsidRPr="006A3E44">
        <w:rPr>
          <w:rFonts w:ascii="Times New Roman" w:hAnsi="Times New Roman" w:cs="Times New Roman"/>
          <w:i/>
          <w:sz w:val="24"/>
        </w:rPr>
        <w:t xml:space="preserve">In </w:t>
      </w:r>
      <w:r w:rsidRPr="006A3E44">
        <w:rPr>
          <w:rFonts w:ascii="Times New Roman" w:hAnsi="Times New Roman" w:cs="Times New Roman"/>
          <w:i/>
          <w:sz w:val="24"/>
        </w:rPr>
        <w:t>IEEE Power Engi</w:t>
      </w:r>
      <w:r w:rsidR="00365F40" w:rsidRPr="006A3E44">
        <w:rPr>
          <w:rFonts w:ascii="Times New Roman" w:hAnsi="Times New Roman" w:cs="Times New Roman"/>
          <w:i/>
          <w:sz w:val="24"/>
        </w:rPr>
        <w:t>neering Society General Meeting</w:t>
      </w:r>
      <w:r w:rsidRPr="006A3E44">
        <w:rPr>
          <w:rFonts w:ascii="Times New Roman" w:hAnsi="Times New Roman" w:cs="Times New Roman"/>
          <w:sz w:val="24"/>
        </w:rPr>
        <w:t xml:space="preserve">, Toronto, </w:t>
      </w:r>
      <w:r w:rsidR="00365F40" w:rsidRPr="006A3E44">
        <w:rPr>
          <w:rFonts w:ascii="Times New Roman" w:hAnsi="Times New Roman" w:cs="Times New Roman"/>
          <w:sz w:val="24"/>
        </w:rPr>
        <w:t>Ont., 2003, pp. 480-485.</w:t>
      </w:r>
    </w:p>
    <w:p w:rsidR="00156BB3" w:rsidRPr="006A3E44" w:rsidRDefault="00156BB3" w:rsidP="00B01D99">
      <w:pPr>
        <w:pStyle w:val="EndNoteBibliography"/>
        <w:spacing w:line="480" w:lineRule="auto"/>
        <w:ind w:left="720" w:hanging="720"/>
        <w:rPr>
          <w:sz w:val="24"/>
          <w:szCs w:val="22"/>
        </w:rPr>
      </w:pPr>
      <w:r w:rsidRPr="006A3E44">
        <w:rPr>
          <w:sz w:val="24"/>
          <w:szCs w:val="22"/>
        </w:rPr>
        <w:t>[19]</w:t>
      </w:r>
      <w:r w:rsidRPr="006A3E44">
        <w:rPr>
          <w:sz w:val="24"/>
          <w:szCs w:val="22"/>
        </w:rPr>
        <w:tab/>
        <w:t xml:space="preserve">C. de Schryver, P. Torruella, and N. Wehn, "A multi-level Monte Carlo FPGA accelerator for option pricing in the Heston model," in </w:t>
      </w:r>
      <w:r w:rsidRPr="006A3E44">
        <w:rPr>
          <w:i/>
          <w:sz w:val="24"/>
          <w:szCs w:val="22"/>
        </w:rPr>
        <w:t>Proceedings of the Conference on Design, Automation and Test in Europe</w:t>
      </w:r>
      <w:r w:rsidRPr="006A3E44">
        <w:rPr>
          <w:sz w:val="24"/>
          <w:szCs w:val="22"/>
        </w:rPr>
        <w:t>, 2013, pp. 248-253.</w:t>
      </w:r>
    </w:p>
    <w:p w:rsidR="00156BB3" w:rsidRPr="006A3E44" w:rsidRDefault="00156BB3" w:rsidP="00B01D99">
      <w:pPr>
        <w:pStyle w:val="EndNoteBibliography"/>
        <w:spacing w:line="480" w:lineRule="auto"/>
        <w:ind w:left="720" w:hanging="720"/>
        <w:rPr>
          <w:sz w:val="24"/>
          <w:szCs w:val="24"/>
        </w:rPr>
      </w:pPr>
      <w:r w:rsidRPr="006A3E44">
        <w:rPr>
          <w:sz w:val="24"/>
          <w:szCs w:val="24"/>
        </w:rPr>
        <w:t>[20]</w:t>
      </w:r>
      <w:r w:rsidRPr="006A3E44">
        <w:rPr>
          <w:sz w:val="24"/>
          <w:szCs w:val="24"/>
        </w:rPr>
        <w:tab/>
        <w:t xml:space="preserve">J. M. Harrison, </w:t>
      </w:r>
      <w:r w:rsidRPr="006A3E44">
        <w:rPr>
          <w:i/>
          <w:sz w:val="24"/>
          <w:szCs w:val="24"/>
        </w:rPr>
        <w:t>Brownian motion and stochastic flow systems</w:t>
      </w:r>
      <w:r w:rsidRPr="006A3E44">
        <w:rPr>
          <w:sz w:val="24"/>
          <w:szCs w:val="24"/>
        </w:rPr>
        <w:t>: Wiley New York, 1985.</w:t>
      </w:r>
    </w:p>
    <w:p w:rsidR="00156BB3" w:rsidRPr="006A3E44" w:rsidRDefault="00156BB3" w:rsidP="00B01D99">
      <w:pPr>
        <w:pStyle w:val="EndNoteBibliography"/>
        <w:spacing w:line="480" w:lineRule="auto"/>
        <w:ind w:left="720" w:hanging="720"/>
        <w:rPr>
          <w:sz w:val="24"/>
          <w:szCs w:val="24"/>
        </w:rPr>
      </w:pPr>
      <w:r w:rsidRPr="006A3E44">
        <w:rPr>
          <w:sz w:val="24"/>
          <w:szCs w:val="24"/>
        </w:rPr>
        <w:t>[21]</w:t>
      </w:r>
      <w:r w:rsidRPr="006A3E44">
        <w:rPr>
          <w:sz w:val="24"/>
          <w:szCs w:val="24"/>
        </w:rPr>
        <w:tab/>
        <w:t xml:space="preserve">B. Oksendal, </w:t>
      </w:r>
      <w:r w:rsidRPr="006A3E44">
        <w:rPr>
          <w:i/>
          <w:sz w:val="24"/>
          <w:szCs w:val="24"/>
        </w:rPr>
        <w:t>Stochastic differential equations: an introduction with applications</w:t>
      </w:r>
      <w:r w:rsidRPr="006A3E44">
        <w:rPr>
          <w:sz w:val="24"/>
          <w:szCs w:val="24"/>
        </w:rPr>
        <w:t>: Springer Science &amp; Business Media, 2013.</w:t>
      </w:r>
    </w:p>
    <w:p w:rsidR="00156BB3" w:rsidRPr="006A3E44" w:rsidRDefault="00156BB3" w:rsidP="00B01D99">
      <w:pPr>
        <w:pStyle w:val="EndNoteBibliography"/>
        <w:spacing w:line="480" w:lineRule="auto"/>
        <w:ind w:left="720" w:hanging="720"/>
        <w:rPr>
          <w:sz w:val="24"/>
          <w:szCs w:val="24"/>
        </w:rPr>
      </w:pPr>
      <w:r w:rsidRPr="006A3E44">
        <w:rPr>
          <w:sz w:val="24"/>
          <w:szCs w:val="24"/>
        </w:rPr>
        <w:t>[22]</w:t>
      </w:r>
      <w:r w:rsidRPr="006A3E44">
        <w:rPr>
          <w:sz w:val="24"/>
          <w:szCs w:val="24"/>
        </w:rPr>
        <w:tab/>
        <w:t>M. Giles, "Improved multilevel Monte Carlo convergen</w:t>
      </w:r>
      <w:r w:rsidR="00365F40" w:rsidRPr="006A3E44">
        <w:rPr>
          <w:sz w:val="24"/>
          <w:szCs w:val="24"/>
        </w:rPr>
        <w:t>ce using the Milstein scheme," I</w:t>
      </w:r>
      <w:r w:rsidRPr="006A3E44">
        <w:rPr>
          <w:sz w:val="24"/>
          <w:szCs w:val="24"/>
        </w:rPr>
        <w:t xml:space="preserve">n </w:t>
      </w:r>
      <w:r w:rsidRPr="006A3E44">
        <w:rPr>
          <w:i/>
          <w:sz w:val="24"/>
          <w:szCs w:val="24"/>
        </w:rPr>
        <w:t>Monte Carlo and quasi-Monte Carlo methods 2006</w:t>
      </w:r>
      <w:r w:rsidRPr="006A3E44">
        <w:rPr>
          <w:sz w:val="24"/>
          <w:szCs w:val="24"/>
        </w:rPr>
        <w:t>, ed: Springer, 2008, pp. 343-358.</w:t>
      </w:r>
    </w:p>
    <w:p w:rsidR="00156BB3" w:rsidRPr="006A3E44" w:rsidRDefault="00156BB3" w:rsidP="00B01D99">
      <w:pPr>
        <w:pStyle w:val="EndNoteBibliography"/>
        <w:spacing w:line="480" w:lineRule="auto"/>
        <w:ind w:left="720" w:hanging="720"/>
        <w:rPr>
          <w:sz w:val="24"/>
          <w:szCs w:val="22"/>
        </w:rPr>
      </w:pPr>
      <w:r w:rsidRPr="006A3E44">
        <w:rPr>
          <w:sz w:val="24"/>
          <w:szCs w:val="22"/>
        </w:rPr>
        <w:t>[23]</w:t>
      </w:r>
      <w:r w:rsidRPr="006A3E44">
        <w:rPr>
          <w:sz w:val="24"/>
          <w:szCs w:val="22"/>
        </w:rPr>
        <w:tab/>
        <w:t xml:space="preserve">R. P. Broadwater, A. H. Khan, H. E. Shaalan, and R. E. Lee, "Time varying load analysis to reduce distribution losses through reconfiguration," </w:t>
      </w:r>
      <w:r w:rsidRPr="006A3E44">
        <w:rPr>
          <w:i/>
          <w:sz w:val="24"/>
          <w:szCs w:val="22"/>
        </w:rPr>
        <w:t xml:space="preserve">IEEE Transactions on Power Delivery, </w:t>
      </w:r>
      <w:r w:rsidRPr="006A3E44">
        <w:rPr>
          <w:sz w:val="24"/>
          <w:szCs w:val="22"/>
        </w:rPr>
        <w:t>vol. 8, pp. 294-300, 1993.</w:t>
      </w:r>
    </w:p>
    <w:p w:rsidR="00156BB3" w:rsidRPr="006A3E44" w:rsidRDefault="00156BB3" w:rsidP="00B01D99">
      <w:pPr>
        <w:spacing w:line="480" w:lineRule="auto"/>
        <w:ind w:left="720" w:hanging="720"/>
        <w:jc w:val="both"/>
        <w:rPr>
          <w:rFonts w:ascii="Times New Roman" w:hAnsi="Times New Roman" w:cs="Times New Roman"/>
          <w:sz w:val="24"/>
        </w:rPr>
      </w:pPr>
      <w:r w:rsidRPr="006A3E44">
        <w:rPr>
          <w:rFonts w:ascii="Times New Roman" w:hAnsi="Times New Roman" w:cs="Times New Roman"/>
          <w:sz w:val="24"/>
        </w:rPr>
        <w:t>[24]</w:t>
      </w:r>
      <w:r w:rsidRPr="006A3E44">
        <w:rPr>
          <w:rFonts w:ascii="Times New Roman" w:hAnsi="Times New Roman" w:cs="Times New Roman"/>
          <w:sz w:val="24"/>
        </w:rPr>
        <w:tab/>
        <w:t xml:space="preserve">R. N. Allan, </w:t>
      </w:r>
      <w:r w:rsidRPr="006A3E44">
        <w:rPr>
          <w:rFonts w:ascii="Times New Roman" w:hAnsi="Times New Roman" w:cs="Times New Roman"/>
          <w:i/>
          <w:sz w:val="24"/>
        </w:rPr>
        <w:t>Reliability evaluation of power systems</w:t>
      </w:r>
      <w:r w:rsidRPr="006A3E44">
        <w:rPr>
          <w:rFonts w:ascii="Times New Roman" w:hAnsi="Times New Roman" w:cs="Times New Roman"/>
          <w:sz w:val="24"/>
        </w:rPr>
        <w:t>: Springer Science &amp; Business Media, 2013.</w:t>
      </w:r>
    </w:p>
    <w:p w:rsidR="00365F40" w:rsidRPr="006A3E44" w:rsidRDefault="00156BB3" w:rsidP="00B01D99">
      <w:pPr>
        <w:spacing w:line="480" w:lineRule="auto"/>
        <w:ind w:left="720" w:hanging="720"/>
        <w:jc w:val="both"/>
        <w:rPr>
          <w:rFonts w:ascii="Times New Roman" w:hAnsi="Times New Roman" w:cs="Times New Roman"/>
          <w:sz w:val="24"/>
        </w:rPr>
      </w:pPr>
      <w:r w:rsidRPr="006A3E44">
        <w:rPr>
          <w:rFonts w:ascii="Times New Roman" w:hAnsi="Times New Roman" w:cs="Times New Roman"/>
          <w:sz w:val="24"/>
        </w:rPr>
        <w:t>[25]</w:t>
      </w:r>
      <w:r w:rsidR="00365F40" w:rsidRPr="006A3E44">
        <w:rPr>
          <w:rFonts w:ascii="Times New Roman" w:hAnsi="Times New Roman" w:cs="Times New Roman"/>
          <w:sz w:val="24"/>
        </w:rPr>
        <w:tab/>
        <w:t>A.S.N. Huda and R. Zivanovic</w:t>
      </w:r>
      <w:r w:rsidRPr="006A3E44">
        <w:rPr>
          <w:rFonts w:ascii="Times New Roman" w:hAnsi="Times New Roman" w:cs="Times New Roman"/>
          <w:sz w:val="24"/>
        </w:rPr>
        <w:t xml:space="preserve">, “An efficient method with tunable accuracy for estimating expected interruption cost of distribution systems,” </w:t>
      </w:r>
      <w:r w:rsidRPr="006A3E44">
        <w:rPr>
          <w:rFonts w:ascii="Times New Roman" w:hAnsi="Times New Roman" w:cs="Times New Roman"/>
          <w:i/>
          <w:sz w:val="24"/>
        </w:rPr>
        <w:t>International Journal of Electrical Power &amp; Energy Systems</w:t>
      </w:r>
      <w:r w:rsidR="00365F40" w:rsidRPr="006A3E44">
        <w:rPr>
          <w:rFonts w:ascii="Times New Roman" w:hAnsi="Times New Roman" w:cs="Times New Roman"/>
          <w:sz w:val="24"/>
        </w:rPr>
        <w:t>,</w:t>
      </w:r>
      <w:r w:rsidRPr="006A3E44">
        <w:rPr>
          <w:rFonts w:ascii="Times New Roman" w:hAnsi="Times New Roman" w:cs="Times New Roman"/>
          <w:sz w:val="24"/>
        </w:rPr>
        <w:t xml:space="preserve"> </w:t>
      </w:r>
      <w:r w:rsidR="00365F40" w:rsidRPr="006A3E44">
        <w:rPr>
          <w:rFonts w:ascii="Times New Roman" w:hAnsi="Times New Roman" w:cs="Times New Roman"/>
          <w:sz w:val="24"/>
        </w:rPr>
        <w:t xml:space="preserve">vol. </w:t>
      </w:r>
      <w:r w:rsidRPr="006A3E44">
        <w:rPr>
          <w:rFonts w:ascii="Times New Roman" w:hAnsi="Times New Roman" w:cs="Times New Roman"/>
          <w:sz w:val="24"/>
        </w:rPr>
        <w:t xml:space="preserve">105. </w:t>
      </w:r>
      <w:r w:rsidR="00365F40" w:rsidRPr="006A3E44">
        <w:rPr>
          <w:rFonts w:ascii="Times New Roman" w:hAnsi="Times New Roman" w:cs="Times New Roman"/>
          <w:sz w:val="24"/>
        </w:rPr>
        <w:t xml:space="preserve">pp </w:t>
      </w:r>
      <w:r w:rsidRPr="006A3E44">
        <w:rPr>
          <w:rFonts w:ascii="Times New Roman" w:hAnsi="Times New Roman" w:cs="Times New Roman"/>
          <w:sz w:val="24"/>
        </w:rPr>
        <w:t>98-109</w:t>
      </w:r>
      <w:r w:rsidR="00365F40" w:rsidRPr="006A3E44">
        <w:rPr>
          <w:rFonts w:ascii="Times New Roman" w:hAnsi="Times New Roman" w:cs="Times New Roman"/>
          <w:sz w:val="24"/>
        </w:rPr>
        <w:t>, 2019</w:t>
      </w:r>
      <w:r w:rsidRPr="006A3E44">
        <w:rPr>
          <w:rFonts w:ascii="Times New Roman" w:hAnsi="Times New Roman" w:cs="Times New Roman"/>
          <w:sz w:val="24"/>
        </w:rPr>
        <w:t xml:space="preserve">. </w:t>
      </w:r>
    </w:p>
    <w:p w:rsidR="00156BB3" w:rsidRPr="006A3E44" w:rsidRDefault="00156BB3" w:rsidP="00B01D99">
      <w:pPr>
        <w:spacing w:line="480" w:lineRule="auto"/>
        <w:ind w:left="720" w:hanging="720"/>
        <w:jc w:val="both"/>
        <w:rPr>
          <w:rFonts w:ascii="Times New Roman" w:hAnsi="Times New Roman" w:cs="Times New Roman"/>
          <w:sz w:val="24"/>
        </w:rPr>
      </w:pPr>
      <w:r w:rsidRPr="006A3E44">
        <w:rPr>
          <w:rFonts w:ascii="Times New Roman" w:hAnsi="Times New Roman" w:cs="Times New Roman"/>
          <w:sz w:val="24"/>
        </w:rPr>
        <w:lastRenderedPageBreak/>
        <w:t>[26]</w:t>
      </w:r>
      <w:r w:rsidRPr="006A3E44">
        <w:rPr>
          <w:rFonts w:ascii="Times New Roman" w:hAnsi="Times New Roman" w:cs="Times New Roman"/>
          <w:sz w:val="24"/>
        </w:rPr>
        <w:tab/>
        <w:t>R. N. Allan, R. Billinton, I. Sjarief, L. Goel and K. S. So, "A reliability test system for educational purposes-basic distribu</w:t>
      </w:r>
      <w:r w:rsidR="00EE566E" w:rsidRPr="006A3E44">
        <w:rPr>
          <w:rFonts w:ascii="Times New Roman" w:hAnsi="Times New Roman" w:cs="Times New Roman"/>
          <w:sz w:val="24"/>
        </w:rPr>
        <w:t xml:space="preserve">tion system data and results," </w:t>
      </w:r>
      <w:r w:rsidRPr="006A3E44">
        <w:rPr>
          <w:rFonts w:ascii="Times New Roman" w:hAnsi="Times New Roman" w:cs="Times New Roman"/>
          <w:i/>
          <w:sz w:val="24"/>
        </w:rPr>
        <w:t>IEEE Transactions on Power Systems</w:t>
      </w:r>
      <w:r w:rsidRPr="006A3E44">
        <w:rPr>
          <w:rFonts w:ascii="Times New Roman" w:hAnsi="Times New Roman" w:cs="Times New Roman"/>
          <w:sz w:val="24"/>
        </w:rPr>
        <w:t xml:space="preserve">, vol. </w:t>
      </w:r>
      <w:r w:rsidR="00EE566E" w:rsidRPr="006A3E44">
        <w:rPr>
          <w:rFonts w:ascii="Times New Roman" w:hAnsi="Times New Roman" w:cs="Times New Roman"/>
          <w:sz w:val="24"/>
        </w:rPr>
        <w:t>6, no. 2, pp. 813-820, 1991.</w:t>
      </w:r>
    </w:p>
    <w:p w:rsidR="00156BB3" w:rsidRPr="006A3E44" w:rsidRDefault="00156BB3" w:rsidP="00B01D99">
      <w:pPr>
        <w:pStyle w:val="EndNoteBibliography"/>
        <w:spacing w:line="480" w:lineRule="auto"/>
        <w:ind w:left="720" w:hanging="720"/>
        <w:rPr>
          <w:sz w:val="24"/>
          <w:szCs w:val="22"/>
        </w:rPr>
      </w:pPr>
      <w:r w:rsidRPr="006A3E44">
        <w:rPr>
          <w:sz w:val="24"/>
          <w:szCs w:val="22"/>
        </w:rPr>
        <w:t>[27]</w:t>
      </w:r>
      <w:r w:rsidRPr="006A3E44">
        <w:rPr>
          <w:sz w:val="24"/>
          <w:szCs w:val="22"/>
        </w:rPr>
        <w:tab/>
        <w:t xml:space="preserve">R. Billinton and S. Jonnavithula, "A test system for teaching overall power system reliability assessment," </w:t>
      </w:r>
      <w:r w:rsidRPr="006A3E44">
        <w:rPr>
          <w:i/>
          <w:sz w:val="24"/>
          <w:szCs w:val="22"/>
        </w:rPr>
        <w:t xml:space="preserve">IEEE Transactions on Power Systems, </w:t>
      </w:r>
      <w:r w:rsidRPr="006A3E44">
        <w:rPr>
          <w:sz w:val="24"/>
          <w:szCs w:val="22"/>
        </w:rPr>
        <w:t>vol. 11, pp. 1670-1676, 1996.</w:t>
      </w:r>
    </w:p>
    <w:p w:rsidR="001C50D2" w:rsidRPr="00715DAE" w:rsidRDefault="001C50D2" w:rsidP="003D28A5">
      <w:pPr>
        <w:spacing w:line="480" w:lineRule="auto"/>
        <w:rPr>
          <w:rFonts w:ascii="Times New Roman" w:hAnsi="Times New Roman" w:cs="Times New Roman"/>
          <w:sz w:val="24"/>
          <w:szCs w:val="72"/>
        </w:rPr>
      </w:pPr>
    </w:p>
    <w:sectPr w:rsidR="001C50D2" w:rsidRPr="00715DAE" w:rsidSect="00D635C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91E" w:rsidRDefault="0076591E" w:rsidP="004A05DE">
      <w:pPr>
        <w:spacing w:after="0" w:line="240" w:lineRule="auto"/>
      </w:pPr>
      <w:r>
        <w:separator/>
      </w:r>
    </w:p>
  </w:endnote>
  <w:endnote w:type="continuationSeparator" w:id="0">
    <w:p w:rsidR="0076591E" w:rsidRDefault="0076591E" w:rsidP="004A0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Arial Unicode MS"/>
    <w:panose1 w:val="00000000000000000000"/>
    <w:charset w:val="81"/>
    <w:family w:val="auto"/>
    <w:notTrueType/>
    <w:pitch w:val="default"/>
    <w:sig w:usb0="00000001" w:usb1="09060000" w:usb2="00000010" w:usb3="00000000" w:csb0="00080000" w:csb1="00000000"/>
  </w:font>
  <w:font w:name="MT2MIS">
    <w:altName w:val="Arial Unicode MS"/>
    <w:panose1 w:val="00000000000000000000"/>
    <w:charset w:val="81"/>
    <w:family w:val="auto"/>
    <w:notTrueType/>
    <w:pitch w:val="default"/>
    <w:sig w:usb0="00000000" w:usb1="09060000" w:usb2="00000010" w:usb3="00000000" w:csb0="00080000" w:csb1="00000000"/>
  </w:font>
  <w:font w:name="TimesNewRoman">
    <w:altName w:val="MS Mincho"/>
    <w:panose1 w:val="00000000000000000000"/>
    <w:charset w:val="80"/>
    <w:family w:val="auto"/>
    <w:notTrueType/>
    <w:pitch w:val="default"/>
    <w:sig w:usb0="00000003" w:usb1="08070000" w:usb2="00000010" w:usb3="00000000" w:csb0="0002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3F74" w:rsidRDefault="00C23F74" w:rsidP="004A05D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440450"/>
      <w:docPartObj>
        <w:docPartGallery w:val="Page Numbers (Bottom of Page)"/>
        <w:docPartUnique/>
      </w:docPartObj>
    </w:sdtPr>
    <w:sdtEndPr>
      <w:rPr>
        <w:noProof/>
      </w:rPr>
    </w:sdtEndPr>
    <w:sdtContent>
      <w:p w:rsidR="00C23F74" w:rsidRDefault="00C23F74">
        <w:pPr>
          <w:pStyle w:val="Footer"/>
          <w:jc w:val="center"/>
        </w:pPr>
        <w:r>
          <w:fldChar w:fldCharType="begin"/>
        </w:r>
        <w:r>
          <w:instrText xml:space="preserve"> PAGE   \* MERGEFORMAT </w:instrText>
        </w:r>
        <w:r>
          <w:fldChar w:fldCharType="separate"/>
        </w:r>
        <w:r w:rsidR="000D42E3">
          <w:rPr>
            <w:noProof/>
          </w:rPr>
          <w:t>ii</w:t>
        </w:r>
        <w:r>
          <w:rPr>
            <w:noProof/>
          </w:rPr>
          <w:fldChar w:fldCharType="end"/>
        </w:r>
      </w:p>
    </w:sdtContent>
  </w:sdt>
  <w:p w:rsidR="00C23F74" w:rsidRDefault="00C23F74" w:rsidP="004A05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833857"/>
      <w:docPartObj>
        <w:docPartGallery w:val="Page Numbers (Bottom of Page)"/>
        <w:docPartUnique/>
      </w:docPartObj>
    </w:sdtPr>
    <w:sdtEndPr>
      <w:rPr>
        <w:noProof/>
      </w:rPr>
    </w:sdtEndPr>
    <w:sdtContent>
      <w:p w:rsidR="00C23F74" w:rsidRDefault="00C23F74">
        <w:pPr>
          <w:pStyle w:val="Footer"/>
          <w:jc w:val="center"/>
        </w:pPr>
        <w:r>
          <w:fldChar w:fldCharType="begin"/>
        </w:r>
        <w:r>
          <w:instrText xml:space="preserve"> PAGE   \* MERGEFORMAT </w:instrText>
        </w:r>
        <w:r>
          <w:fldChar w:fldCharType="separate"/>
        </w:r>
        <w:r w:rsidR="000D42E3">
          <w:rPr>
            <w:noProof/>
          </w:rPr>
          <w:t>4</w:t>
        </w:r>
        <w:r>
          <w:rPr>
            <w:noProof/>
          </w:rPr>
          <w:fldChar w:fldCharType="end"/>
        </w:r>
      </w:p>
    </w:sdtContent>
  </w:sdt>
  <w:p w:rsidR="00C23F74" w:rsidRDefault="00C23F74" w:rsidP="004A0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91E" w:rsidRDefault="0076591E" w:rsidP="004A05DE">
      <w:pPr>
        <w:spacing w:after="0" w:line="240" w:lineRule="auto"/>
      </w:pPr>
      <w:r>
        <w:separator/>
      </w:r>
    </w:p>
  </w:footnote>
  <w:footnote w:type="continuationSeparator" w:id="0">
    <w:p w:rsidR="0076591E" w:rsidRDefault="0076591E" w:rsidP="004A0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4BB"/>
    <w:multiLevelType w:val="multilevel"/>
    <w:tmpl w:val="DFFC63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7745CD"/>
    <w:multiLevelType w:val="multilevel"/>
    <w:tmpl w:val="AC803C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A8297A"/>
    <w:multiLevelType w:val="multilevel"/>
    <w:tmpl w:val="4184EE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A62"/>
    <w:multiLevelType w:val="multilevel"/>
    <w:tmpl w:val="BCA6D48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217555"/>
    <w:multiLevelType w:val="hybridMultilevel"/>
    <w:tmpl w:val="54F0C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316F"/>
    <w:multiLevelType w:val="multilevel"/>
    <w:tmpl w:val="591889D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04463D"/>
    <w:multiLevelType w:val="multilevel"/>
    <w:tmpl w:val="9432E918"/>
    <w:lvl w:ilvl="0">
      <w:start w:val="4"/>
      <w:numFmt w:val="decimal"/>
      <w:lvlText w:val="%1"/>
      <w:lvlJc w:val="left"/>
      <w:pPr>
        <w:ind w:left="480" w:hanging="480"/>
      </w:pPr>
      <w:rPr>
        <w:rFonts w:hint="default"/>
        <w:b w:val="0"/>
      </w:rPr>
    </w:lvl>
    <w:lvl w:ilvl="1">
      <w:start w:val="2"/>
      <w:numFmt w:val="decimal"/>
      <w:lvlText w:val="%1.%2"/>
      <w:lvlJc w:val="left"/>
      <w:pPr>
        <w:ind w:left="480" w:hanging="48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0E4D58BA"/>
    <w:multiLevelType w:val="multilevel"/>
    <w:tmpl w:val="60E0E9B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D81945"/>
    <w:multiLevelType w:val="multilevel"/>
    <w:tmpl w:val="51F4595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7AF45B9"/>
    <w:multiLevelType w:val="multilevel"/>
    <w:tmpl w:val="512A392C"/>
    <w:lvl w:ilvl="0">
      <w:start w:val="4"/>
      <w:numFmt w:val="decimal"/>
      <w:lvlText w:val="%1"/>
      <w:lvlJc w:val="left"/>
      <w:pPr>
        <w:ind w:left="480" w:hanging="480"/>
      </w:pPr>
      <w:rPr>
        <w:rFonts w:hint="default"/>
        <w:b/>
        <w:color w:val="000000" w:themeColor="text1"/>
      </w:rPr>
    </w:lvl>
    <w:lvl w:ilvl="1">
      <w:start w:val="2"/>
      <w:numFmt w:val="decimal"/>
      <w:lvlText w:val="%1.%2"/>
      <w:lvlJc w:val="left"/>
      <w:pPr>
        <w:ind w:left="660" w:hanging="480"/>
      </w:pPr>
      <w:rPr>
        <w:rFonts w:hint="default"/>
        <w:b/>
        <w:color w:val="000000" w:themeColor="text1"/>
      </w:rPr>
    </w:lvl>
    <w:lvl w:ilvl="2">
      <w:start w:val="1"/>
      <w:numFmt w:val="decimal"/>
      <w:lvlText w:val="%1.%2.%3"/>
      <w:lvlJc w:val="left"/>
      <w:pPr>
        <w:ind w:left="1080" w:hanging="720"/>
      </w:pPr>
      <w:rPr>
        <w:rFonts w:hint="default"/>
        <w:b/>
        <w:color w:val="000000" w:themeColor="text1"/>
      </w:rPr>
    </w:lvl>
    <w:lvl w:ilvl="3">
      <w:start w:val="1"/>
      <w:numFmt w:val="decimal"/>
      <w:lvlText w:val="%1.%2.%3.%4"/>
      <w:lvlJc w:val="left"/>
      <w:pPr>
        <w:ind w:left="1260" w:hanging="720"/>
      </w:pPr>
      <w:rPr>
        <w:rFonts w:hint="default"/>
        <w:b/>
        <w:color w:val="000000" w:themeColor="text1"/>
      </w:rPr>
    </w:lvl>
    <w:lvl w:ilvl="4">
      <w:start w:val="1"/>
      <w:numFmt w:val="decimal"/>
      <w:lvlText w:val="%1.%2.%3.%4.%5"/>
      <w:lvlJc w:val="left"/>
      <w:pPr>
        <w:ind w:left="1800" w:hanging="1080"/>
      </w:pPr>
      <w:rPr>
        <w:rFonts w:hint="default"/>
        <w:b/>
        <w:color w:val="000000" w:themeColor="text1"/>
      </w:rPr>
    </w:lvl>
    <w:lvl w:ilvl="5">
      <w:start w:val="1"/>
      <w:numFmt w:val="decimal"/>
      <w:lvlText w:val="%1.%2.%3.%4.%5.%6"/>
      <w:lvlJc w:val="left"/>
      <w:pPr>
        <w:ind w:left="1980" w:hanging="1080"/>
      </w:pPr>
      <w:rPr>
        <w:rFonts w:hint="default"/>
        <w:b/>
        <w:color w:val="000000" w:themeColor="text1"/>
      </w:rPr>
    </w:lvl>
    <w:lvl w:ilvl="6">
      <w:start w:val="1"/>
      <w:numFmt w:val="decimal"/>
      <w:lvlText w:val="%1.%2.%3.%4.%5.%6.%7"/>
      <w:lvlJc w:val="left"/>
      <w:pPr>
        <w:ind w:left="2520" w:hanging="1440"/>
      </w:pPr>
      <w:rPr>
        <w:rFonts w:hint="default"/>
        <w:b/>
        <w:color w:val="000000" w:themeColor="text1"/>
      </w:rPr>
    </w:lvl>
    <w:lvl w:ilvl="7">
      <w:start w:val="1"/>
      <w:numFmt w:val="decimal"/>
      <w:lvlText w:val="%1.%2.%3.%4.%5.%6.%7.%8"/>
      <w:lvlJc w:val="left"/>
      <w:pPr>
        <w:ind w:left="2700" w:hanging="1440"/>
      </w:pPr>
      <w:rPr>
        <w:rFonts w:hint="default"/>
        <w:b/>
        <w:color w:val="000000" w:themeColor="text1"/>
      </w:rPr>
    </w:lvl>
    <w:lvl w:ilvl="8">
      <w:start w:val="1"/>
      <w:numFmt w:val="decimal"/>
      <w:lvlText w:val="%1.%2.%3.%4.%5.%6.%7.%8.%9"/>
      <w:lvlJc w:val="left"/>
      <w:pPr>
        <w:ind w:left="3240" w:hanging="1800"/>
      </w:pPr>
      <w:rPr>
        <w:rFonts w:hint="default"/>
        <w:b/>
        <w:color w:val="000000" w:themeColor="text1"/>
      </w:rPr>
    </w:lvl>
  </w:abstractNum>
  <w:abstractNum w:abstractNumId="10" w15:restartNumberingAfterBreak="0">
    <w:nsid w:val="1BFE14B7"/>
    <w:multiLevelType w:val="multilevel"/>
    <w:tmpl w:val="A50AF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5F1EBD"/>
    <w:multiLevelType w:val="multilevel"/>
    <w:tmpl w:val="AC803C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C83BCC"/>
    <w:multiLevelType w:val="multilevel"/>
    <w:tmpl w:val="9FD6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62F06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886442"/>
    <w:multiLevelType w:val="multilevel"/>
    <w:tmpl w:val="DFFC63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D86182"/>
    <w:multiLevelType w:val="multilevel"/>
    <w:tmpl w:val="F05CA3C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231728"/>
    <w:multiLevelType w:val="multilevel"/>
    <w:tmpl w:val="2842C402"/>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2CE33B5"/>
    <w:multiLevelType w:val="multilevel"/>
    <w:tmpl w:val="D1E4A9AA"/>
    <w:lvl w:ilvl="0">
      <w:start w:val="4"/>
      <w:numFmt w:val="decimal"/>
      <w:lvlText w:val="%1."/>
      <w:lvlJc w:val="left"/>
      <w:pPr>
        <w:ind w:left="540" w:hanging="540"/>
      </w:pPr>
      <w:rPr>
        <w:rFonts w:hint="default"/>
        <w:b/>
        <w:color w:val="auto"/>
      </w:rPr>
    </w:lvl>
    <w:lvl w:ilvl="1">
      <w:start w:val="1"/>
      <w:numFmt w:val="decimal"/>
      <w:lvlText w:val="%1.%2."/>
      <w:lvlJc w:val="left"/>
      <w:pPr>
        <w:ind w:left="900" w:hanging="54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18" w15:restartNumberingAfterBreak="0">
    <w:nsid w:val="35611326"/>
    <w:multiLevelType w:val="multilevel"/>
    <w:tmpl w:val="9AFC43D2"/>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3C83279F"/>
    <w:multiLevelType w:val="multilevel"/>
    <w:tmpl w:val="4184EE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CDC1281"/>
    <w:multiLevelType w:val="multilevel"/>
    <w:tmpl w:val="BF62AE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5ED55EE"/>
    <w:multiLevelType w:val="multilevel"/>
    <w:tmpl w:val="C4E4FBB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C68781C"/>
    <w:multiLevelType w:val="multilevel"/>
    <w:tmpl w:val="56F0B9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3D72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9E6ABA"/>
    <w:multiLevelType w:val="multilevel"/>
    <w:tmpl w:val="4C3E7738"/>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5" w15:restartNumberingAfterBreak="0">
    <w:nsid w:val="58922C16"/>
    <w:multiLevelType w:val="multilevel"/>
    <w:tmpl w:val="F59C033E"/>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2D6689A"/>
    <w:multiLevelType w:val="multilevel"/>
    <w:tmpl w:val="AC803C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8758D6"/>
    <w:multiLevelType w:val="multilevel"/>
    <w:tmpl w:val="BF62AE9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5A53AA4"/>
    <w:multiLevelType w:val="multilevel"/>
    <w:tmpl w:val="DFFC63F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AF74344"/>
    <w:multiLevelType w:val="multilevel"/>
    <w:tmpl w:val="AC803C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D56541B"/>
    <w:multiLevelType w:val="multilevel"/>
    <w:tmpl w:val="CF7A300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E7438A7"/>
    <w:multiLevelType w:val="multilevel"/>
    <w:tmpl w:val="55D8B8C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EE060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1"/>
  </w:num>
  <w:num w:numId="3">
    <w:abstractNumId w:val="17"/>
  </w:num>
  <w:num w:numId="4">
    <w:abstractNumId w:val="18"/>
  </w:num>
  <w:num w:numId="5">
    <w:abstractNumId w:val="9"/>
  </w:num>
  <w:num w:numId="6">
    <w:abstractNumId w:val="29"/>
  </w:num>
  <w:num w:numId="7">
    <w:abstractNumId w:val="13"/>
  </w:num>
  <w:num w:numId="8">
    <w:abstractNumId w:val="12"/>
  </w:num>
  <w:num w:numId="9">
    <w:abstractNumId w:val="32"/>
  </w:num>
  <w:num w:numId="10">
    <w:abstractNumId w:val="23"/>
  </w:num>
  <w:num w:numId="11">
    <w:abstractNumId w:val="1"/>
  </w:num>
  <w:num w:numId="12">
    <w:abstractNumId w:val="26"/>
  </w:num>
  <w:num w:numId="13">
    <w:abstractNumId w:val="0"/>
  </w:num>
  <w:num w:numId="14">
    <w:abstractNumId w:val="28"/>
  </w:num>
  <w:num w:numId="15">
    <w:abstractNumId w:val="19"/>
  </w:num>
  <w:num w:numId="16">
    <w:abstractNumId w:val="4"/>
  </w:num>
  <w:num w:numId="17">
    <w:abstractNumId w:val="14"/>
  </w:num>
  <w:num w:numId="18">
    <w:abstractNumId w:val="10"/>
  </w:num>
  <w:num w:numId="19">
    <w:abstractNumId w:val="2"/>
  </w:num>
  <w:num w:numId="20">
    <w:abstractNumId w:val="27"/>
  </w:num>
  <w:num w:numId="21">
    <w:abstractNumId w:val="20"/>
  </w:num>
  <w:num w:numId="22">
    <w:abstractNumId w:val="21"/>
  </w:num>
  <w:num w:numId="23">
    <w:abstractNumId w:val="7"/>
  </w:num>
  <w:num w:numId="24">
    <w:abstractNumId w:val="24"/>
  </w:num>
  <w:num w:numId="25">
    <w:abstractNumId w:val="31"/>
  </w:num>
  <w:num w:numId="26">
    <w:abstractNumId w:val="15"/>
  </w:num>
  <w:num w:numId="27">
    <w:abstractNumId w:val="6"/>
  </w:num>
  <w:num w:numId="28">
    <w:abstractNumId w:val="25"/>
  </w:num>
  <w:num w:numId="29">
    <w:abstractNumId w:val="16"/>
  </w:num>
  <w:num w:numId="30">
    <w:abstractNumId w:val="3"/>
  </w:num>
  <w:num w:numId="31">
    <w:abstractNumId w:val="22"/>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06"/>
    <w:rsid w:val="00002C75"/>
    <w:rsid w:val="0001634D"/>
    <w:rsid w:val="00024D5F"/>
    <w:rsid w:val="000304B5"/>
    <w:rsid w:val="00037022"/>
    <w:rsid w:val="000377A2"/>
    <w:rsid w:val="00041B06"/>
    <w:rsid w:val="00043F07"/>
    <w:rsid w:val="0004480B"/>
    <w:rsid w:val="00044A95"/>
    <w:rsid w:val="00064453"/>
    <w:rsid w:val="00067BF5"/>
    <w:rsid w:val="000724D5"/>
    <w:rsid w:val="00095B7C"/>
    <w:rsid w:val="00097E1C"/>
    <w:rsid w:val="000A1FCE"/>
    <w:rsid w:val="000A21B5"/>
    <w:rsid w:val="000A22DA"/>
    <w:rsid w:val="000A43DA"/>
    <w:rsid w:val="000A564E"/>
    <w:rsid w:val="000B173D"/>
    <w:rsid w:val="000B45B3"/>
    <w:rsid w:val="000B7B46"/>
    <w:rsid w:val="000C67E1"/>
    <w:rsid w:val="000D03EB"/>
    <w:rsid w:val="000D11EE"/>
    <w:rsid w:val="000D42E3"/>
    <w:rsid w:val="000D714B"/>
    <w:rsid w:val="000D7FC1"/>
    <w:rsid w:val="000E0F29"/>
    <w:rsid w:val="000E11C3"/>
    <w:rsid w:val="000E2E3F"/>
    <w:rsid w:val="000E65E3"/>
    <w:rsid w:val="000F51A1"/>
    <w:rsid w:val="000F7453"/>
    <w:rsid w:val="001030FE"/>
    <w:rsid w:val="001038C7"/>
    <w:rsid w:val="00120622"/>
    <w:rsid w:val="00123763"/>
    <w:rsid w:val="00127A66"/>
    <w:rsid w:val="001428C3"/>
    <w:rsid w:val="001468D8"/>
    <w:rsid w:val="00150F64"/>
    <w:rsid w:val="00151998"/>
    <w:rsid w:val="00153AF9"/>
    <w:rsid w:val="00156BB3"/>
    <w:rsid w:val="00156DD8"/>
    <w:rsid w:val="00174B4C"/>
    <w:rsid w:val="001804E3"/>
    <w:rsid w:val="0019405D"/>
    <w:rsid w:val="001B5EA8"/>
    <w:rsid w:val="001C4D8E"/>
    <w:rsid w:val="001C50D2"/>
    <w:rsid w:val="001D4E02"/>
    <w:rsid w:val="001E4D79"/>
    <w:rsid w:val="001E5EF7"/>
    <w:rsid w:val="001F2774"/>
    <w:rsid w:val="001F2D3A"/>
    <w:rsid w:val="001F3A7F"/>
    <w:rsid w:val="001F611B"/>
    <w:rsid w:val="001F62CA"/>
    <w:rsid w:val="00203A3C"/>
    <w:rsid w:val="0020542F"/>
    <w:rsid w:val="00215136"/>
    <w:rsid w:val="00234472"/>
    <w:rsid w:val="00242276"/>
    <w:rsid w:val="0024273D"/>
    <w:rsid w:val="0024477B"/>
    <w:rsid w:val="0025399C"/>
    <w:rsid w:val="00257D6C"/>
    <w:rsid w:val="00265F86"/>
    <w:rsid w:val="0026789B"/>
    <w:rsid w:val="0027255A"/>
    <w:rsid w:val="002737C2"/>
    <w:rsid w:val="00276C2B"/>
    <w:rsid w:val="00280521"/>
    <w:rsid w:val="00280E67"/>
    <w:rsid w:val="002923EB"/>
    <w:rsid w:val="00295478"/>
    <w:rsid w:val="002954A7"/>
    <w:rsid w:val="002A55E0"/>
    <w:rsid w:val="002A7456"/>
    <w:rsid w:val="002A7931"/>
    <w:rsid w:val="002B4855"/>
    <w:rsid w:val="002B6606"/>
    <w:rsid w:val="002C671E"/>
    <w:rsid w:val="002D015A"/>
    <w:rsid w:val="002D0173"/>
    <w:rsid w:val="002D6A3E"/>
    <w:rsid w:val="002E12C4"/>
    <w:rsid w:val="002F237D"/>
    <w:rsid w:val="002F57E3"/>
    <w:rsid w:val="00301976"/>
    <w:rsid w:val="00303A2A"/>
    <w:rsid w:val="00321D8E"/>
    <w:rsid w:val="003239FC"/>
    <w:rsid w:val="00331BB8"/>
    <w:rsid w:val="00340011"/>
    <w:rsid w:val="00343E12"/>
    <w:rsid w:val="00356101"/>
    <w:rsid w:val="00356BB1"/>
    <w:rsid w:val="00361388"/>
    <w:rsid w:val="00365360"/>
    <w:rsid w:val="00365F40"/>
    <w:rsid w:val="00375E53"/>
    <w:rsid w:val="0037616A"/>
    <w:rsid w:val="00385373"/>
    <w:rsid w:val="00390660"/>
    <w:rsid w:val="003912CE"/>
    <w:rsid w:val="003935A4"/>
    <w:rsid w:val="00396C92"/>
    <w:rsid w:val="003A0B73"/>
    <w:rsid w:val="003A72F7"/>
    <w:rsid w:val="003B0293"/>
    <w:rsid w:val="003B2321"/>
    <w:rsid w:val="003B36B6"/>
    <w:rsid w:val="003B48E6"/>
    <w:rsid w:val="003B4E43"/>
    <w:rsid w:val="003B6F8C"/>
    <w:rsid w:val="003B7DE3"/>
    <w:rsid w:val="003D000D"/>
    <w:rsid w:val="003D28A5"/>
    <w:rsid w:val="003D3A1A"/>
    <w:rsid w:val="003E435F"/>
    <w:rsid w:val="003F0196"/>
    <w:rsid w:val="003F11A6"/>
    <w:rsid w:val="003F29C5"/>
    <w:rsid w:val="003F4408"/>
    <w:rsid w:val="003F6BEA"/>
    <w:rsid w:val="00405569"/>
    <w:rsid w:val="0041004B"/>
    <w:rsid w:val="004119EC"/>
    <w:rsid w:val="00415D6A"/>
    <w:rsid w:val="0041774A"/>
    <w:rsid w:val="00421D4F"/>
    <w:rsid w:val="00424C21"/>
    <w:rsid w:val="00436E92"/>
    <w:rsid w:val="00437FED"/>
    <w:rsid w:val="00444457"/>
    <w:rsid w:val="00445DBF"/>
    <w:rsid w:val="00460E94"/>
    <w:rsid w:val="00467B8C"/>
    <w:rsid w:val="00472FE5"/>
    <w:rsid w:val="00473184"/>
    <w:rsid w:val="00475FF6"/>
    <w:rsid w:val="00476ACF"/>
    <w:rsid w:val="00494BF9"/>
    <w:rsid w:val="004A05DE"/>
    <w:rsid w:val="004A2568"/>
    <w:rsid w:val="004A6059"/>
    <w:rsid w:val="004B0BFE"/>
    <w:rsid w:val="004B24A7"/>
    <w:rsid w:val="004B3325"/>
    <w:rsid w:val="004B6D81"/>
    <w:rsid w:val="004D705D"/>
    <w:rsid w:val="004E44A3"/>
    <w:rsid w:val="004E5B8B"/>
    <w:rsid w:val="004F67D6"/>
    <w:rsid w:val="00517BD1"/>
    <w:rsid w:val="005321FE"/>
    <w:rsid w:val="005346A4"/>
    <w:rsid w:val="00541BB5"/>
    <w:rsid w:val="00546BD3"/>
    <w:rsid w:val="00550D72"/>
    <w:rsid w:val="00553682"/>
    <w:rsid w:val="00562680"/>
    <w:rsid w:val="005748E8"/>
    <w:rsid w:val="00580A1E"/>
    <w:rsid w:val="00590E94"/>
    <w:rsid w:val="005912A8"/>
    <w:rsid w:val="005957F4"/>
    <w:rsid w:val="005C6F9C"/>
    <w:rsid w:val="005D183D"/>
    <w:rsid w:val="005D431B"/>
    <w:rsid w:val="005D4D67"/>
    <w:rsid w:val="005E578E"/>
    <w:rsid w:val="005F06E0"/>
    <w:rsid w:val="005F2CA6"/>
    <w:rsid w:val="006058E6"/>
    <w:rsid w:val="00627BD5"/>
    <w:rsid w:val="00631F91"/>
    <w:rsid w:val="0063656B"/>
    <w:rsid w:val="006414DC"/>
    <w:rsid w:val="006436C9"/>
    <w:rsid w:val="0064606E"/>
    <w:rsid w:val="00650EAB"/>
    <w:rsid w:val="00650FD4"/>
    <w:rsid w:val="0065203F"/>
    <w:rsid w:val="00652254"/>
    <w:rsid w:val="00652DE9"/>
    <w:rsid w:val="0065370A"/>
    <w:rsid w:val="00656C29"/>
    <w:rsid w:val="00664D89"/>
    <w:rsid w:val="0068499A"/>
    <w:rsid w:val="00690E5E"/>
    <w:rsid w:val="0069248E"/>
    <w:rsid w:val="006A0988"/>
    <w:rsid w:val="006A3E44"/>
    <w:rsid w:val="006A54F6"/>
    <w:rsid w:val="006D1991"/>
    <w:rsid w:val="006D42E8"/>
    <w:rsid w:val="006E0A52"/>
    <w:rsid w:val="006E79F5"/>
    <w:rsid w:val="007030FF"/>
    <w:rsid w:val="00704364"/>
    <w:rsid w:val="00715106"/>
    <w:rsid w:val="00715DAE"/>
    <w:rsid w:val="00716696"/>
    <w:rsid w:val="00717967"/>
    <w:rsid w:val="00721AA9"/>
    <w:rsid w:val="00727B9E"/>
    <w:rsid w:val="007428A9"/>
    <w:rsid w:val="0074521C"/>
    <w:rsid w:val="00745E0F"/>
    <w:rsid w:val="00750D31"/>
    <w:rsid w:val="007574DB"/>
    <w:rsid w:val="00761088"/>
    <w:rsid w:val="0076591E"/>
    <w:rsid w:val="00773981"/>
    <w:rsid w:val="00776AD7"/>
    <w:rsid w:val="007905F9"/>
    <w:rsid w:val="00792FBA"/>
    <w:rsid w:val="007A1006"/>
    <w:rsid w:val="007A298B"/>
    <w:rsid w:val="007A737A"/>
    <w:rsid w:val="007B01CD"/>
    <w:rsid w:val="007B0637"/>
    <w:rsid w:val="007B1288"/>
    <w:rsid w:val="007B32EE"/>
    <w:rsid w:val="007C458E"/>
    <w:rsid w:val="007D2401"/>
    <w:rsid w:val="007D70D5"/>
    <w:rsid w:val="007E3994"/>
    <w:rsid w:val="007E4742"/>
    <w:rsid w:val="007E53F0"/>
    <w:rsid w:val="007F3176"/>
    <w:rsid w:val="007F578A"/>
    <w:rsid w:val="00800748"/>
    <w:rsid w:val="00817726"/>
    <w:rsid w:val="008352DE"/>
    <w:rsid w:val="00836F90"/>
    <w:rsid w:val="008410AD"/>
    <w:rsid w:val="008431CD"/>
    <w:rsid w:val="008477C5"/>
    <w:rsid w:val="0085049A"/>
    <w:rsid w:val="00862C4F"/>
    <w:rsid w:val="00864D65"/>
    <w:rsid w:val="00865F14"/>
    <w:rsid w:val="00867B27"/>
    <w:rsid w:val="0087324A"/>
    <w:rsid w:val="00873F55"/>
    <w:rsid w:val="00874591"/>
    <w:rsid w:val="0087772B"/>
    <w:rsid w:val="008A02FF"/>
    <w:rsid w:val="008B4BCD"/>
    <w:rsid w:val="008C7C6C"/>
    <w:rsid w:val="008D2188"/>
    <w:rsid w:val="008D352B"/>
    <w:rsid w:val="008E1714"/>
    <w:rsid w:val="008E24F7"/>
    <w:rsid w:val="008F1D2A"/>
    <w:rsid w:val="00906C7C"/>
    <w:rsid w:val="00907E67"/>
    <w:rsid w:val="0091717B"/>
    <w:rsid w:val="00917193"/>
    <w:rsid w:val="00920639"/>
    <w:rsid w:val="0092083A"/>
    <w:rsid w:val="00925317"/>
    <w:rsid w:val="0092719B"/>
    <w:rsid w:val="00933C79"/>
    <w:rsid w:val="00934BE7"/>
    <w:rsid w:val="00947232"/>
    <w:rsid w:val="00955062"/>
    <w:rsid w:val="009633AB"/>
    <w:rsid w:val="009748BC"/>
    <w:rsid w:val="00976A3D"/>
    <w:rsid w:val="00992320"/>
    <w:rsid w:val="00997DB4"/>
    <w:rsid w:val="009A1125"/>
    <w:rsid w:val="009A4E3B"/>
    <w:rsid w:val="009C0D79"/>
    <w:rsid w:val="009D2393"/>
    <w:rsid w:val="009D29EB"/>
    <w:rsid w:val="009D70F0"/>
    <w:rsid w:val="009F10DE"/>
    <w:rsid w:val="009F25CC"/>
    <w:rsid w:val="009F3298"/>
    <w:rsid w:val="009F5A79"/>
    <w:rsid w:val="009F5B0B"/>
    <w:rsid w:val="00A04467"/>
    <w:rsid w:val="00A1216B"/>
    <w:rsid w:val="00A16B84"/>
    <w:rsid w:val="00A206D5"/>
    <w:rsid w:val="00A306D0"/>
    <w:rsid w:val="00A50D31"/>
    <w:rsid w:val="00A52552"/>
    <w:rsid w:val="00A5366B"/>
    <w:rsid w:val="00A66A71"/>
    <w:rsid w:val="00A71341"/>
    <w:rsid w:val="00A7375E"/>
    <w:rsid w:val="00A77EFD"/>
    <w:rsid w:val="00A806E7"/>
    <w:rsid w:val="00A814DF"/>
    <w:rsid w:val="00A86674"/>
    <w:rsid w:val="00A86D7E"/>
    <w:rsid w:val="00A871BE"/>
    <w:rsid w:val="00A90FEB"/>
    <w:rsid w:val="00A96380"/>
    <w:rsid w:val="00AA29DA"/>
    <w:rsid w:val="00AB1CFB"/>
    <w:rsid w:val="00AB24AF"/>
    <w:rsid w:val="00AB4659"/>
    <w:rsid w:val="00AB4E66"/>
    <w:rsid w:val="00AB5716"/>
    <w:rsid w:val="00AB6515"/>
    <w:rsid w:val="00AC3A9C"/>
    <w:rsid w:val="00AC5462"/>
    <w:rsid w:val="00AD4A35"/>
    <w:rsid w:val="00AE063E"/>
    <w:rsid w:val="00AE06D6"/>
    <w:rsid w:val="00AF219C"/>
    <w:rsid w:val="00AF4260"/>
    <w:rsid w:val="00AF45AA"/>
    <w:rsid w:val="00AF5699"/>
    <w:rsid w:val="00AF72C0"/>
    <w:rsid w:val="00B01D99"/>
    <w:rsid w:val="00B04031"/>
    <w:rsid w:val="00B04ED9"/>
    <w:rsid w:val="00B07E7B"/>
    <w:rsid w:val="00B14FFD"/>
    <w:rsid w:val="00B26C0F"/>
    <w:rsid w:val="00B308D6"/>
    <w:rsid w:val="00B340D6"/>
    <w:rsid w:val="00B35A26"/>
    <w:rsid w:val="00B50C30"/>
    <w:rsid w:val="00B5117F"/>
    <w:rsid w:val="00B51297"/>
    <w:rsid w:val="00B72A6A"/>
    <w:rsid w:val="00B80CD7"/>
    <w:rsid w:val="00B87909"/>
    <w:rsid w:val="00B920EA"/>
    <w:rsid w:val="00B92CF4"/>
    <w:rsid w:val="00BC0C37"/>
    <w:rsid w:val="00BC24AE"/>
    <w:rsid w:val="00BD2335"/>
    <w:rsid w:val="00BD5C91"/>
    <w:rsid w:val="00BE0436"/>
    <w:rsid w:val="00C03F72"/>
    <w:rsid w:val="00C107F1"/>
    <w:rsid w:val="00C107F7"/>
    <w:rsid w:val="00C16019"/>
    <w:rsid w:val="00C23F74"/>
    <w:rsid w:val="00C305DF"/>
    <w:rsid w:val="00C44ED0"/>
    <w:rsid w:val="00C459FD"/>
    <w:rsid w:val="00C45D27"/>
    <w:rsid w:val="00C51A1A"/>
    <w:rsid w:val="00C54455"/>
    <w:rsid w:val="00C57404"/>
    <w:rsid w:val="00C5785D"/>
    <w:rsid w:val="00C626E8"/>
    <w:rsid w:val="00C62E37"/>
    <w:rsid w:val="00C84598"/>
    <w:rsid w:val="00C85E0A"/>
    <w:rsid w:val="00C95346"/>
    <w:rsid w:val="00CA05B1"/>
    <w:rsid w:val="00CA0DA2"/>
    <w:rsid w:val="00CA4796"/>
    <w:rsid w:val="00CB112C"/>
    <w:rsid w:val="00CB1595"/>
    <w:rsid w:val="00CB279B"/>
    <w:rsid w:val="00CB38ED"/>
    <w:rsid w:val="00CB4855"/>
    <w:rsid w:val="00CD4A05"/>
    <w:rsid w:val="00CE2EB7"/>
    <w:rsid w:val="00CE3630"/>
    <w:rsid w:val="00CE5A13"/>
    <w:rsid w:val="00CE5B52"/>
    <w:rsid w:val="00D07FBE"/>
    <w:rsid w:val="00D17FED"/>
    <w:rsid w:val="00D30084"/>
    <w:rsid w:val="00D556A8"/>
    <w:rsid w:val="00D635C5"/>
    <w:rsid w:val="00D754A8"/>
    <w:rsid w:val="00D829E4"/>
    <w:rsid w:val="00D85855"/>
    <w:rsid w:val="00D93D07"/>
    <w:rsid w:val="00D95E59"/>
    <w:rsid w:val="00DA02D2"/>
    <w:rsid w:val="00DA16AC"/>
    <w:rsid w:val="00DB4E3C"/>
    <w:rsid w:val="00DC0135"/>
    <w:rsid w:val="00DC2FF7"/>
    <w:rsid w:val="00DD1693"/>
    <w:rsid w:val="00DD726C"/>
    <w:rsid w:val="00DE0B92"/>
    <w:rsid w:val="00DE29B5"/>
    <w:rsid w:val="00DF1A99"/>
    <w:rsid w:val="00DF76E3"/>
    <w:rsid w:val="00DF7E01"/>
    <w:rsid w:val="00E0765B"/>
    <w:rsid w:val="00E12722"/>
    <w:rsid w:val="00E14B15"/>
    <w:rsid w:val="00E2517A"/>
    <w:rsid w:val="00E27EEE"/>
    <w:rsid w:val="00E3638A"/>
    <w:rsid w:val="00E45BD3"/>
    <w:rsid w:val="00E6798B"/>
    <w:rsid w:val="00E95240"/>
    <w:rsid w:val="00EA3791"/>
    <w:rsid w:val="00EA423D"/>
    <w:rsid w:val="00EA5C64"/>
    <w:rsid w:val="00EA659E"/>
    <w:rsid w:val="00EC294E"/>
    <w:rsid w:val="00EC651C"/>
    <w:rsid w:val="00EC7DD1"/>
    <w:rsid w:val="00ED1407"/>
    <w:rsid w:val="00ED31C9"/>
    <w:rsid w:val="00ED3EF3"/>
    <w:rsid w:val="00EE03CC"/>
    <w:rsid w:val="00EE2586"/>
    <w:rsid w:val="00EE44AC"/>
    <w:rsid w:val="00EE4854"/>
    <w:rsid w:val="00EE566E"/>
    <w:rsid w:val="00EE6491"/>
    <w:rsid w:val="00EF0C7E"/>
    <w:rsid w:val="00EF1FB9"/>
    <w:rsid w:val="00F101C9"/>
    <w:rsid w:val="00F11039"/>
    <w:rsid w:val="00F23FA5"/>
    <w:rsid w:val="00F30250"/>
    <w:rsid w:val="00F37B2F"/>
    <w:rsid w:val="00F46E44"/>
    <w:rsid w:val="00F53E62"/>
    <w:rsid w:val="00F57ED4"/>
    <w:rsid w:val="00F63FB1"/>
    <w:rsid w:val="00F729AC"/>
    <w:rsid w:val="00F8360B"/>
    <w:rsid w:val="00F854CF"/>
    <w:rsid w:val="00F92906"/>
    <w:rsid w:val="00FA2C90"/>
    <w:rsid w:val="00FA612C"/>
    <w:rsid w:val="00FB14BC"/>
    <w:rsid w:val="00FB566E"/>
    <w:rsid w:val="00FC3E06"/>
    <w:rsid w:val="00FC655E"/>
    <w:rsid w:val="00FD376A"/>
    <w:rsid w:val="00FE0C64"/>
    <w:rsid w:val="00FE6469"/>
    <w:rsid w:val="00FE7455"/>
    <w:rsid w:val="00FF1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6428"/>
  <w15:chartTrackingRefBased/>
  <w15:docId w15:val="{497F76A8-CF3E-467B-A028-1A256545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5DE"/>
  </w:style>
  <w:style w:type="paragraph" w:styleId="Footer">
    <w:name w:val="footer"/>
    <w:basedOn w:val="Normal"/>
    <w:link w:val="FooterChar"/>
    <w:uiPriority w:val="99"/>
    <w:unhideWhenUsed/>
    <w:rsid w:val="004A0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5DE"/>
  </w:style>
  <w:style w:type="paragraph" w:styleId="ListParagraph">
    <w:name w:val="List Paragraph"/>
    <w:basedOn w:val="Normal"/>
    <w:link w:val="ListParagraphChar"/>
    <w:uiPriority w:val="34"/>
    <w:qFormat/>
    <w:rsid w:val="00DC2FF7"/>
    <w:pPr>
      <w:ind w:left="720"/>
      <w:contextualSpacing/>
    </w:pPr>
  </w:style>
  <w:style w:type="character" w:customStyle="1" w:styleId="ListParagraphChar">
    <w:name w:val="List Paragraph Char"/>
    <w:link w:val="ListParagraph"/>
    <w:uiPriority w:val="34"/>
    <w:rsid w:val="0092083A"/>
  </w:style>
  <w:style w:type="table" w:styleId="TableGrid">
    <w:name w:val="Table Grid"/>
    <w:basedOn w:val="TableNormal"/>
    <w:uiPriority w:val="59"/>
    <w:rsid w:val="000F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A96380"/>
    <w:pPr>
      <w:spacing w:after="0" w:line="240" w:lineRule="auto"/>
      <w:jc w:val="both"/>
    </w:pPr>
    <w:rPr>
      <w:rFonts w:ascii="Times New Roman" w:eastAsia="Times New Roman" w:hAnsi="Times New Roman" w:cs="Times New Roman"/>
      <w:noProof/>
      <w:sz w:val="16"/>
      <w:szCs w:val="20"/>
    </w:rPr>
  </w:style>
  <w:style w:type="character" w:customStyle="1" w:styleId="EndNoteBibliographyChar">
    <w:name w:val="EndNote Bibliography Char"/>
    <w:basedOn w:val="DefaultParagraphFont"/>
    <w:link w:val="EndNoteBibliography"/>
    <w:rsid w:val="00A96380"/>
    <w:rPr>
      <w:rFonts w:ascii="Times New Roman" w:eastAsia="Times New Roman" w:hAnsi="Times New Roman" w:cs="Times New Roman"/>
      <w:noProof/>
      <w:sz w:val="16"/>
      <w:szCs w:val="20"/>
    </w:rPr>
  </w:style>
  <w:style w:type="character" w:styleId="PlaceholderText">
    <w:name w:val="Placeholder Text"/>
    <w:basedOn w:val="DefaultParagraphFont"/>
    <w:uiPriority w:val="99"/>
    <w:semiHidden/>
    <w:rsid w:val="00A963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6DA32-8F45-4710-B3BF-3016A7530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46</Pages>
  <Words>6921</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504</cp:revision>
  <dcterms:created xsi:type="dcterms:W3CDTF">2020-06-14T14:04:00Z</dcterms:created>
  <dcterms:modified xsi:type="dcterms:W3CDTF">2020-08-12T16:37:00Z</dcterms:modified>
</cp:coreProperties>
</file>