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4"/>
          <w:szCs w:val="34"/>
          <w:u w:val="single"/>
        </w:rPr>
      </w:pPr>
      <w:r w:rsidDel="00000000" w:rsidR="00000000" w:rsidRPr="00000000">
        <w:rPr>
          <w:b w:val="1"/>
          <w:sz w:val="34"/>
          <w:szCs w:val="34"/>
          <w:u w:val="single"/>
          <w:rtl w:val="0"/>
        </w:rPr>
        <w:t xml:space="preserve">Python Basic Discussion and Installation</w:t>
      </w:r>
    </w:p>
    <w:p w:rsidR="00000000" w:rsidDel="00000000" w:rsidP="00000000" w:rsidRDefault="00000000" w:rsidRPr="00000000" w14:paraId="00000002">
      <w:pPr>
        <w:pageBreakBefore w:val="0"/>
        <w:jc w:val="left"/>
        <w:rPr>
          <w:b w:val="1"/>
          <w:sz w:val="34"/>
          <w:szCs w:val="34"/>
          <w:u w:val="single"/>
        </w:rPr>
      </w:pPr>
      <w:r w:rsidDel="00000000" w:rsidR="00000000" w:rsidRPr="00000000">
        <w:rPr>
          <w:rtl w:val="0"/>
        </w:rPr>
      </w:r>
    </w:p>
    <w:p w:rsidR="00000000" w:rsidDel="00000000" w:rsidP="00000000" w:rsidRDefault="00000000" w:rsidRPr="00000000" w14:paraId="00000003">
      <w:pPr>
        <w:pageBreakBefore w:val="0"/>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pageBreakBefore w:val="0"/>
        <w:jc w:val="left"/>
        <w:rPr>
          <w:sz w:val="24"/>
          <w:szCs w:val="24"/>
        </w:rPr>
      </w:pPr>
      <w:r w:rsidDel="00000000" w:rsidR="00000000" w:rsidRPr="00000000">
        <w:rPr>
          <w:sz w:val="24"/>
          <w:szCs w:val="24"/>
          <w:rtl w:val="0"/>
        </w:rPr>
        <w:t xml:space="preserve">In this lecture, The roadmap or the syllabus of this course was discussed and a guideline was provided on how to install Anaconda on a desktop computer and how to use Jupyter notebook as an editor. Note that, A video link was also provided on the installation of Anaconda but still the instructor showed it to the students again.</w:t>
      </w:r>
    </w:p>
    <w:p w:rsidR="00000000" w:rsidDel="00000000" w:rsidP="00000000" w:rsidRDefault="00000000" w:rsidRPr="00000000" w14:paraId="00000005">
      <w:pPr>
        <w:pageBreakBefore w:val="0"/>
        <w:jc w:val="left"/>
        <w:rPr>
          <w:sz w:val="24"/>
          <w:szCs w:val="24"/>
        </w:rPr>
      </w:pPr>
      <w:r w:rsidDel="00000000" w:rsidR="00000000" w:rsidRPr="00000000">
        <w:rPr>
          <w:rtl w:val="0"/>
        </w:rPr>
      </w:r>
    </w:p>
    <w:p w:rsidR="00000000" w:rsidDel="00000000" w:rsidP="00000000" w:rsidRDefault="00000000" w:rsidRPr="00000000" w14:paraId="00000006">
      <w:pPr>
        <w:pageBreakBefore w:val="0"/>
        <w:jc w:val="left"/>
        <w:rPr>
          <w:b w:val="1"/>
          <w:sz w:val="24"/>
          <w:szCs w:val="24"/>
        </w:rPr>
      </w:pPr>
      <w:r w:rsidDel="00000000" w:rsidR="00000000" w:rsidRPr="00000000">
        <w:rPr>
          <w:b w:val="1"/>
          <w:sz w:val="24"/>
          <w:szCs w:val="24"/>
          <w:rtl w:val="0"/>
        </w:rPr>
        <w:t xml:space="preserve">Roadmap Discussion</w:t>
      </w:r>
    </w:p>
    <w:p w:rsidR="00000000" w:rsidDel="00000000" w:rsidP="00000000" w:rsidRDefault="00000000" w:rsidRPr="00000000" w14:paraId="00000007">
      <w:pPr>
        <w:pageBreakBefore w:val="0"/>
        <w:jc w:val="left"/>
        <w:rPr>
          <w:sz w:val="24"/>
          <w:szCs w:val="24"/>
        </w:rPr>
      </w:pPr>
      <w:r w:rsidDel="00000000" w:rsidR="00000000" w:rsidRPr="00000000">
        <w:rPr>
          <w:sz w:val="24"/>
          <w:szCs w:val="24"/>
          <w:rtl w:val="0"/>
        </w:rPr>
        <w:t xml:space="preserve">The roadmap or the syllabus of this course was divided into multiple segments and those segments are provided below.</w:t>
      </w:r>
    </w:p>
    <w:p w:rsidR="00000000" w:rsidDel="00000000" w:rsidP="00000000" w:rsidRDefault="00000000" w:rsidRPr="00000000" w14:paraId="00000008">
      <w:pPr>
        <w:pageBreakBefore w:val="0"/>
        <w:jc w:val="center"/>
        <w:rPr>
          <w:sz w:val="24"/>
          <w:szCs w:val="24"/>
        </w:rPr>
      </w:pPr>
      <w:r w:rsidDel="00000000" w:rsidR="00000000" w:rsidRPr="00000000">
        <w:rPr>
          <w:sz w:val="24"/>
          <w:szCs w:val="24"/>
        </w:rPr>
        <w:drawing>
          <wp:inline distB="114300" distT="114300" distL="114300" distR="114300">
            <wp:extent cx="4786313" cy="273065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6313" cy="273065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jc w:val="left"/>
        <w:rPr>
          <w:sz w:val="24"/>
          <w:szCs w:val="24"/>
        </w:rPr>
      </w:pPr>
      <w:r w:rsidDel="00000000" w:rsidR="00000000" w:rsidRPr="00000000">
        <w:rPr>
          <w:rtl w:val="0"/>
        </w:rPr>
      </w:r>
    </w:p>
    <w:p w:rsidR="00000000" w:rsidDel="00000000" w:rsidP="00000000" w:rsidRDefault="00000000" w:rsidRPr="00000000" w14:paraId="0000000A">
      <w:pPr>
        <w:pageBreakBefore w:val="0"/>
        <w:jc w:val="left"/>
        <w:rPr>
          <w:sz w:val="24"/>
          <w:szCs w:val="24"/>
        </w:rPr>
      </w:pPr>
      <w:r w:rsidDel="00000000" w:rsidR="00000000" w:rsidRPr="00000000">
        <w:rPr>
          <w:sz w:val="24"/>
          <w:szCs w:val="24"/>
          <w:rtl w:val="0"/>
        </w:rPr>
        <w:t xml:space="preserve">In the first segment named “Prerequisites of Basic python, the topics are represented below.</w:t>
      </w:r>
    </w:p>
    <w:p w:rsidR="00000000" w:rsidDel="00000000" w:rsidP="00000000" w:rsidRDefault="00000000" w:rsidRPr="00000000" w14:paraId="0000000B">
      <w:pPr>
        <w:pageBreakBefore w:val="0"/>
        <w:jc w:val="left"/>
        <w:rPr>
          <w:sz w:val="24"/>
          <w:szCs w:val="24"/>
        </w:rPr>
      </w:pPr>
      <w:r w:rsidDel="00000000" w:rsidR="00000000" w:rsidRPr="00000000">
        <w:rPr>
          <w:rtl w:val="0"/>
        </w:rPr>
      </w:r>
    </w:p>
    <w:p w:rsidR="00000000" w:rsidDel="00000000" w:rsidP="00000000" w:rsidRDefault="00000000" w:rsidRPr="00000000" w14:paraId="0000000C">
      <w:pPr>
        <w:pageBreakBefore w:val="0"/>
        <w:jc w:val="center"/>
        <w:rPr>
          <w:sz w:val="24"/>
          <w:szCs w:val="24"/>
        </w:rPr>
      </w:pPr>
      <w:r w:rsidDel="00000000" w:rsidR="00000000" w:rsidRPr="00000000">
        <w:rPr>
          <w:sz w:val="24"/>
          <w:szCs w:val="24"/>
        </w:rPr>
        <w:drawing>
          <wp:inline distB="114300" distT="114300" distL="114300" distR="114300">
            <wp:extent cx="3924300" cy="2170889"/>
            <wp:effectExtent b="0" l="0" r="0" t="0"/>
            <wp:docPr id="1" name="image2.png"/>
            <a:graphic>
              <a:graphicData uri="http://schemas.openxmlformats.org/drawingml/2006/picture">
                <pic:pic>
                  <pic:nvPicPr>
                    <pic:cNvPr id="0" name="image2.png"/>
                    <pic:cNvPicPr preferRelativeResize="0"/>
                  </pic:nvPicPr>
                  <pic:blipFill>
                    <a:blip r:embed="rId7"/>
                    <a:srcRect b="0" l="0" r="-897" t="0"/>
                    <a:stretch>
                      <a:fillRect/>
                    </a:stretch>
                  </pic:blipFill>
                  <pic:spPr>
                    <a:xfrm>
                      <a:off x="0" y="0"/>
                      <a:ext cx="3924300" cy="21708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jc w:val="left"/>
        <w:rPr>
          <w:sz w:val="24"/>
          <w:szCs w:val="24"/>
        </w:rPr>
      </w:pPr>
      <w:r w:rsidDel="00000000" w:rsidR="00000000" w:rsidRPr="00000000">
        <w:rPr>
          <w:b w:val="1"/>
          <w:sz w:val="24"/>
          <w:szCs w:val="24"/>
          <w:rtl w:val="0"/>
        </w:rPr>
        <w:t xml:space="preserve">Course introduction</w:t>
      </w:r>
      <w:r w:rsidDel="00000000" w:rsidR="00000000" w:rsidRPr="00000000">
        <w:rPr>
          <w:rtl w:val="0"/>
        </w:rPr>
      </w:r>
    </w:p>
    <w:p w:rsidR="00000000" w:rsidDel="00000000" w:rsidP="00000000" w:rsidRDefault="00000000" w:rsidRPr="00000000" w14:paraId="0000000E">
      <w:pPr>
        <w:pageBreakBefore w:val="0"/>
        <w:jc w:val="left"/>
        <w:rPr>
          <w:sz w:val="24"/>
          <w:szCs w:val="24"/>
        </w:rPr>
      </w:pPr>
      <w:r w:rsidDel="00000000" w:rsidR="00000000" w:rsidRPr="00000000">
        <w:rPr>
          <w:sz w:val="24"/>
          <w:szCs w:val="24"/>
          <w:rtl w:val="0"/>
        </w:rPr>
        <w:t xml:space="preserve">This course is called python for research and the main difference between this course and classical python is that It is designed for multidisciplinary students so they can learn and use this knowledge in their own respective fields. The other key features of this course is, </w:t>
      </w:r>
    </w:p>
    <w:p w:rsidR="00000000" w:rsidDel="00000000" w:rsidP="00000000" w:rsidRDefault="00000000" w:rsidRPr="00000000" w14:paraId="0000000F">
      <w:pPr>
        <w:pageBreakBefore w:val="0"/>
        <w:jc w:val="left"/>
        <w:rPr>
          <w:sz w:val="24"/>
          <w:szCs w:val="24"/>
        </w:rPr>
      </w:pPr>
      <w:r w:rsidDel="00000000" w:rsidR="00000000" w:rsidRPr="00000000">
        <w:rPr>
          <w:rtl w:val="0"/>
        </w:rPr>
      </w:r>
    </w:p>
    <w:p w:rsidR="00000000" w:rsidDel="00000000" w:rsidP="00000000" w:rsidRDefault="00000000" w:rsidRPr="00000000" w14:paraId="00000010">
      <w:pPr>
        <w:pageBreakBefore w:val="0"/>
        <w:widowControl w:val="0"/>
        <w:numPr>
          <w:ilvl w:val="0"/>
          <w:numId w:val="1"/>
        </w:numPr>
        <w:spacing w:after="0" w:afterAutospacing="0" w:lineRule="auto"/>
        <w:ind w:left="720" w:hanging="360"/>
        <w:rPr>
          <w:sz w:val="24"/>
          <w:szCs w:val="24"/>
        </w:rPr>
      </w:pPr>
      <w:r w:rsidDel="00000000" w:rsidR="00000000" w:rsidRPr="00000000">
        <w:rPr>
          <w:sz w:val="24"/>
          <w:szCs w:val="24"/>
          <w:rtl w:val="0"/>
        </w:rPr>
        <w:t xml:space="preserve">This course focuses on both the theoretical and practical parts of python. This is different than other classical python courses. </w:t>
      </w:r>
    </w:p>
    <w:p w:rsidR="00000000" w:rsidDel="00000000" w:rsidP="00000000" w:rsidRDefault="00000000" w:rsidRPr="00000000" w14:paraId="00000011">
      <w:pPr>
        <w:pageBreakBefore w:val="0"/>
        <w:widowControl w:val="0"/>
        <w:numPr>
          <w:ilvl w:val="0"/>
          <w:numId w:val="1"/>
        </w:numPr>
        <w:spacing w:after="0" w:afterAutospacing="0" w:lineRule="auto"/>
        <w:ind w:left="720" w:hanging="360"/>
        <w:rPr>
          <w:sz w:val="24"/>
          <w:szCs w:val="24"/>
        </w:rPr>
      </w:pPr>
      <w:r w:rsidDel="00000000" w:rsidR="00000000" w:rsidRPr="00000000">
        <w:rPr>
          <w:sz w:val="24"/>
          <w:szCs w:val="24"/>
          <w:rtl w:val="0"/>
        </w:rPr>
        <w:t xml:space="preserve">Huge scope of practice. </w:t>
      </w:r>
    </w:p>
    <w:p w:rsidR="00000000" w:rsidDel="00000000" w:rsidP="00000000" w:rsidRDefault="00000000" w:rsidRPr="00000000" w14:paraId="00000012">
      <w:pPr>
        <w:pageBreakBefore w:val="0"/>
        <w:widowControl w:val="0"/>
        <w:numPr>
          <w:ilvl w:val="0"/>
          <w:numId w:val="1"/>
        </w:numPr>
        <w:spacing w:after="0" w:afterAutospacing="0" w:lineRule="auto"/>
        <w:ind w:left="720" w:hanging="360"/>
        <w:rPr>
          <w:sz w:val="24"/>
          <w:szCs w:val="24"/>
        </w:rPr>
      </w:pPr>
      <w:r w:rsidDel="00000000" w:rsidR="00000000" w:rsidRPr="00000000">
        <w:rPr>
          <w:sz w:val="24"/>
          <w:szCs w:val="24"/>
          <w:rtl w:val="0"/>
        </w:rPr>
        <w:t xml:space="preserve">Assignment based on every lecture. </w:t>
      </w:r>
    </w:p>
    <w:p w:rsidR="00000000" w:rsidDel="00000000" w:rsidP="00000000" w:rsidRDefault="00000000" w:rsidRPr="00000000" w14:paraId="00000013">
      <w:pPr>
        <w:pageBreakBefore w:val="0"/>
        <w:widowControl w:val="0"/>
        <w:numPr>
          <w:ilvl w:val="0"/>
          <w:numId w:val="1"/>
        </w:numPr>
        <w:spacing w:after="0" w:afterAutospacing="0" w:lineRule="auto"/>
        <w:ind w:left="720" w:hanging="360"/>
        <w:rPr>
          <w:sz w:val="24"/>
          <w:szCs w:val="24"/>
        </w:rPr>
      </w:pPr>
      <w:r w:rsidDel="00000000" w:rsidR="00000000" w:rsidRPr="00000000">
        <w:rPr>
          <w:sz w:val="24"/>
          <w:szCs w:val="24"/>
          <w:rtl w:val="0"/>
        </w:rPr>
        <w:t xml:space="preserve">Students should submit a summary after every lecture. </w:t>
      </w:r>
    </w:p>
    <w:p w:rsidR="00000000" w:rsidDel="00000000" w:rsidP="00000000" w:rsidRDefault="00000000" w:rsidRPr="00000000" w14:paraId="00000014">
      <w:pPr>
        <w:pageBreakBefore w:val="0"/>
        <w:widowControl w:val="0"/>
        <w:numPr>
          <w:ilvl w:val="0"/>
          <w:numId w:val="1"/>
        </w:numPr>
        <w:spacing w:after="0" w:afterAutospacing="0" w:lineRule="auto"/>
        <w:ind w:left="720" w:hanging="360"/>
        <w:rPr>
          <w:sz w:val="24"/>
          <w:szCs w:val="24"/>
        </w:rPr>
      </w:pPr>
      <w:r w:rsidDel="00000000" w:rsidR="00000000" w:rsidRPr="00000000">
        <w:rPr>
          <w:sz w:val="24"/>
          <w:szCs w:val="24"/>
          <w:rtl w:val="0"/>
        </w:rPr>
        <w:t xml:space="preserve">Group discussion opportunity. </w:t>
      </w:r>
    </w:p>
    <w:p w:rsidR="00000000" w:rsidDel="00000000" w:rsidP="00000000" w:rsidRDefault="00000000" w:rsidRPr="00000000" w14:paraId="00000015">
      <w:pPr>
        <w:pageBreakBefore w:val="0"/>
        <w:widowControl w:val="0"/>
        <w:numPr>
          <w:ilvl w:val="0"/>
          <w:numId w:val="1"/>
        </w:numPr>
        <w:spacing w:after="0" w:afterAutospacing="0" w:lineRule="auto"/>
        <w:ind w:left="720" w:hanging="360"/>
        <w:rPr>
          <w:sz w:val="24"/>
          <w:szCs w:val="24"/>
        </w:rPr>
      </w:pPr>
      <w:r w:rsidDel="00000000" w:rsidR="00000000" w:rsidRPr="00000000">
        <w:rPr>
          <w:sz w:val="24"/>
          <w:szCs w:val="24"/>
          <w:rtl w:val="0"/>
        </w:rPr>
        <w:t xml:space="preserve">Class notes and sources are provided. </w:t>
      </w:r>
    </w:p>
    <w:p w:rsidR="00000000" w:rsidDel="00000000" w:rsidP="00000000" w:rsidRDefault="00000000" w:rsidRPr="00000000" w14:paraId="00000016">
      <w:pPr>
        <w:pageBreakBefore w:val="0"/>
        <w:widowControl w:val="0"/>
        <w:numPr>
          <w:ilvl w:val="0"/>
          <w:numId w:val="1"/>
        </w:numPr>
        <w:spacing w:after="0" w:afterAutospacing="0" w:lineRule="auto"/>
        <w:ind w:left="720" w:hanging="360"/>
        <w:rPr>
          <w:sz w:val="24"/>
          <w:szCs w:val="24"/>
        </w:rPr>
      </w:pPr>
      <w:r w:rsidDel="00000000" w:rsidR="00000000" w:rsidRPr="00000000">
        <w:rPr>
          <w:sz w:val="24"/>
          <w:szCs w:val="24"/>
          <w:rtl w:val="0"/>
        </w:rPr>
        <w:t xml:space="preserve">Class recorded videos are also provided. </w:t>
      </w:r>
    </w:p>
    <w:p w:rsidR="00000000" w:rsidDel="00000000" w:rsidP="00000000" w:rsidRDefault="00000000" w:rsidRPr="00000000" w14:paraId="00000017">
      <w:pPr>
        <w:pageBreakBefore w:val="0"/>
        <w:widowControl w:val="0"/>
        <w:numPr>
          <w:ilvl w:val="0"/>
          <w:numId w:val="1"/>
        </w:numPr>
        <w:spacing w:after="0" w:afterAutospacing="0" w:lineRule="auto"/>
        <w:ind w:left="720" w:hanging="360"/>
        <w:rPr>
          <w:sz w:val="24"/>
          <w:szCs w:val="24"/>
        </w:rPr>
      </w:pPr>
      <w:r w:rsidDel="00000000" w:rsidR="00000000" w:rsidRPr="00000000">
        <w:rPr>
          <w:sz w:val="24"/>
          <w:szCs w:val="24"/>
          <w:rtl w:val="0"/>
        </w:rPr>
        <w:t xml:space="preserve">Q/A session. </w:t>
      </w:r>
    </w:p>
    <w:p w:rsidR="00000000" w:rsidDel="00000000" w:rsidP="00000000" w:rsidRDefault="00000000" w:rsidRPr="00000000" w14:paraId="00000018">
      <w:pPr>
        <w:pageBreakBefore w:val="0"/>
        <w:widowControl w:val="0"/>
        <w:numPr>
          <w:ilvl w:val="0"/>
          <w:numId w:val="1"/>
        </w:numPr>
        <w:spacing w:after="0" w:afterAutospacing="0" w:lineRule="auto"/>
        <w:ind w:left="720" w:hanging="360"/>
        <w:rPr>
          <w:sz w:val="24"/>
          <w:szCs w:val="24"/>
        </w:rPr>
      </w:pPr>
      <w:r w:rsidDel="00000000" w:rsidR="00000000" w:rsidRPr="00000000">
        <w:rPr>
          <w:sz w:val="24"/>
          <w:szCs w:val="24"/>
          <w:rtl w:val="0"/>
        </w:rPr>
        <w:t xml:space="preserve">Solution class. </w:t>
      </w:r>
    </w:p>
    <w:p w:rsidR="00000000" w:rsidDel="00000000" w:rsidP="00000000" w:rsidRDefault="00000000" w:rsidRPr="00000000" w14:paraId="00000019">
      <w:pPr>
        <w:pageBreakBefore w:val="0"/>
        <w:widowControl w:val="0"/>
        <w:numPr>
          <w:ilvl w:val="0"/>
          <w:numId w:val="1"/>
        </w:numPr>
        <w:spacing w:after="0" w:afterAutospacing="0" w:lineRule="auto"/>
        <w:ind w:left="720" w:hanging="360"/>
        <w:rPr>
          <w:sz w:val="24"/>
          <w:szCs w:val="24"/>
        </w:rPr>
      </w:pPr>
      <w:r w:rsidDel="00000000" w:rsidR="00000000" w:rsidRPr="00000000">
        <w:rPr>
          <w:sz w:val="24"/>
          <w:szCs w:val="24"/>
          <w:rtl w:val="0"/>
        </w:rPr>
        <w:t xml:space="preserve">Real-life project for multidisciplinary students. </w:t>
      </w:r>
    </w:p>
    <w:p w:rsidR="00000000" w:rsidDel="00000000" w:rsidP="00000000" w:rsidRDefault="00000000" w:rsidRPr="00000000" w14:paraId="0000001A">
      <w:pPr>
        <w:pageBreakBefore w:val="0"/>
        <w:widowControl w:val="0"/>
        <w:numPr>
          <w:ilvl w:val="0"/>
          <w:numId w:val="1"/>
        </w:numPr>
        <w:spacing w:after="0" w:afterAutospacing="0" w:lineRule="auto"/>
        <w:ind w:left="720" w:hanging="360"/>
        <w:rPr>
          <w:sz w:val="24"/>
          <w:szCs w:val="24"/>
        </w:rPr>
      </w:pPr>
      <w:r w:rsidDel="00000000" w:rsidR="00000000" w:rsidRPr="00000000">
        <w:rPr>
          <w:sz w:val="24"/>
          <w:szCs w:val="24"/>
          <w:rtl w:val="0"/>
        </w:rPr>
        <w:t xml:space="preserve">Team formation based on the performance and background of the students. </w:t>
      </w:r>
    </w:p>
    <w:p w:rsidR="00000000" w:rsidDel="00000000" w:rsidP="00000000" w:rsidRDefault="00000000" w:rsidRPr="00000000" w14:paraId="0000001B">
      <w:pPr>
        <w:pageBreakBefore w:val="0"/>
        <w:widowControl w:val="0"/>
        <w:numPr>
          <w:ilvl w:val="0"/>
          <w:numId w:val="1"/>
        </w:numPr>
        <w:spacing w:after="100" w:lineRule="auto"/>
        <w:ind w:left="720" w:hanging="360"/>
        <w:rPr>
          <w:sz w:val="24"/>
          <w:szCs w:val="24"/>
        </w:rPr>
      </w:pPr>
      <w:r w:rsidDel="00000000" w:rsidR="00000000" w:rsidRPr="00000000">
        <w:rPr>
          <w:sz w:val="24"/>
          <w:szCs w:val="24"/>
          <w:rtl w:val="0"/>
        </w:rPr>
        <w:t xml:space="preserve">Research guideline.</w:t>
      </w:r>
    </w:p>
    <w:p w:rsidR="00000000" w:rsidDel="00000000" w:rsidP="00000000" w:rsidRDefault="00000000" w:rsidRPr="00000000" w14:paraId="0000001C">
      <w:pPr>
        <w:pageBreakBefore w:val="0"/>
        <w:widowControl w:val="0"/>
        <w:spacing w:after="100" w:lineRule="auto"/>
        <w:ind w:left="0" w:firstLine="0"/>
        <w:rPr/>
      </w:pPr>
      <w:r w:rsidDel="00000000" w:rsidR="00000000" w:rsidRPr="00000000">
        <w:rPr>
          <w:rtl w:val="0"/>
        </w:rPr>
      </w:r>
    </w:p>
    <w:p w:rsidR="00000000" w:rsidDel="00000000" w:rsidP="00000000" w:rsidRDefault="00000000" w:rsidRPr="00000000" w14:paraId="0000001D">
      <w:pPr>
        <w:pageBreakBefore w:val="0"/>
        <w:rPr>
          <w:b w:val="1"/>
          <w:sz w:val="24"/>
          <w:szCs w:val="24"/>
        </w:rPr>
      </w:pPr>
      <w:r w:rsidDel="00000000" w:rsidR="00000000" w:rsidRPr="00000000">
        <w:rPr>
          <w:b w:val="1"/>
          <w:sz w:val="24"/>
          <w:szCs w:val="24"/>
          <w:rtl w:val="0"/>
        </w:rPr>
        <w:t xml:space="preserve">Anaconda installation</w:t>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Jupyter notebook of Anaconda is a popular python editor and the mentor demonstrated how to download and install anaconda and jupyter notebook on one’s computer in the live class.</w:t>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This first class of this course gave an overall idea to the students what are the outcomes that they can expect from this course, what is it about and why it is different than any classical python course, and how to download and install a python editor in their own computer.</w:t>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numPr>
          <w:ilvl w:val="0"/>
          <w:numId w:val="2"/>
        </w:numPr>
        <w:ind w:left="720" w:hanging="360"/>
        <w:rPr>
          <w:sz w:val="24"/>
          <w:szCs w:val="24"/>
          <w:u w:val="none"/>
        </w:rPr>
      </w:pPr>
      <w:r w:rsidDel="00000000" w:rsidR="00000000" w:rsidRPr="00000000">
        <w:rPr>
          <w:sz w:val="24"/>
          <w:szCs w:val="24"/>
          <w:rtl w:val="0"/>
        </w:rPr>
        <w:t xml:space="preserve">Mahmudul Hasan Moon, Basic discussion and installation, "Be researcher BD | Python for research", Md. Sabir Hossain(Youtube)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