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E7898" w14:textId="7D916C07" w:rsidR="00C36143" w:rsidRPr="00C36143" w:rsidRDefault="00C36143" w:rsidP="00C36143">
      <w:pPr>
        <w:spacing w:after="0"/>
        <w:ind w:firstLine="709"/>
        <w:jc w:val="both"/>
        <w:rPr>
          <w:b/>
          <w:bCs/>
          <w:sz w:val="24"/>
          <w:szCs w:val="24"/>
          <w:lang w:val="en-US"/>
        </w:rPr>
      </w:pPr>
      <w:r w:rsidRPr="00C36143">
        <w:rPr>
          <w:noProof/>
          <w:sz w:val="24"/>
          <w:szCs w:val="24"/>
        </w:rPr>
        <w:drawing>
          <wp:anchor distT="0" distB="0" distL="114300" distR="114300" simplePos="0" relativeHeight="251658240" behindDoc="1" locked="0" layoutInCell="1" allowOverlap="1" wp14:anchorId="77ED88E9" wp14:editId="6862A634">
            <wp:simplePos x="0" y="0"/>
            <wp:positionH relativeFrom="column">
              <wp:posOffset>-51617</wp:posOffset>
            </wp:positionH>
            <wp:positionV relativeFrom="paragraph">
              <wp:posOffset>454</wp:posOffset>
            </wp:positionV>
            <wp:extent cx="1678618" cy="544286"/>
            <wp:effectExtent l="0" t="0" r="0" b="8255"/>
            <wp:wrapTight wrapText="bothSides">
              <wp:wrapPolygon edited="0">
                <wp:start x="0" y="0"/>
                <wp:lineTo x="0" y="21172"/>
                <wp:lineTo x="21330" y="21172"/>
                <wp:lineTo x="21330" y="0"/>
                <wp:lineTo x="0" y="0"/>
              </wp:wrapPolygon>
            </wp:wrapTight>
            <wp:docPr id="11698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74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8618" cy="544286"/>
                    </a:xfrm>
                    <a:prstGeom prst="rect">
                      <a:avLst/>
                    </a:prstGeom>
                  </pic:spPr>
                </pic:pic>
              </a:graphicData>
            </a:graphic>
          </wp:anchor>
        </w:drawing>
      </w:r>
      <w:r w:rsidRPr="00C36143">
        <w:rPr>
          <w:b/>
          <w:bCs/>
          <w:sz w:val="24"/>
          <w:szCs w:val="24"/>
          <w:lang w:val="en-US"/>
        </w:rPr>
        <w:t>HAVAS TOUR SERVICE LLC</w:t>
      </w:r>
    </w:p>
    <w:p w14:paraId="0A047B05" w14:textId="6144CD43" w:rsidR="00C36143" w:rsidRPr="00C36143" w:rsidRDefault="00C36143" w:rsidP="00C36143">
      <w:pPr>
        <w:spacing w:after="0"/>
        <w:ind w:firstLine="709"/>
        <w:jc w:val="both"/>
        <w:rPr>
          <w:b/>
          <w:bCs/>
          <w:sz w:val="24"/>
          <w:szCs w:val="24"/>
          <w:lang w:val="en-US"/>
        </w:rPr>
      </w:pPr>
      <w:r w:rsidRPr="00C36143">
        <w:rPr>
          <w:b/>
          <w:bCs/>
          <w:sz w:val="24"/>
          <w:szCs w:val="24"/>
          <w:lang w:val="en-US"/>
        </w:rPr>
        <w:t>Samarkand, Uzbekistan</w:t>
      </w:r>
    </w:p>
    <w:p w14:paraId="48566D92" w14:textId="77777777" w:rsidR="00C36143" w:rsidRPr="000F2502" w:rsidRDefault="00C36143" w:rsidP="00C36143">
      <w:pPr>
        <w:spacing w:after="0"/>
        <w:ind w:firstLine="709"/>
        <w:jc w:val="both"/>
        <w:rPr>
          <w:b/>
          <w:bCs/>
          <w:sz w:val="24"/>
          <w:szCs w:val="24"/>
        </w:rPr>
      </w:pPr>
    </w:p>
    <w:p w14:paraId="0A5B2052" w14:textId="77777777" w:rsidR="00C36143" w:rsidRPr="00C36143" w:rsidRDefault="00C36143" w:rsidP="00C36143">
      <w:pPr>
        <w:spacing w:after="0"/>
        <w:ind w:firstLine="709"/>
        <w:jc w:val="both"/>
        <w:rPr>
          <w:b/>
          <w:bCs/>
          <w:sz w:val="24"/>
          <w:szCs w:val="24"/>
          <w:lang w:val="en-US"/>
        </w:rPr>
      </w:pPr>
    </w:p>
    <w:p w14:paraId="720D1E0D" w14:textId="77777777" w:rsidR="00C36143" w:rsidRPr="00C36143" w:rsidRDefault="00C36143" w:rsidP="00C36143">
      <w:pPr>
        <w:spacing w:after="0"/>
        <w:ind w:firstLine="709"/>
        <w:jc w:val="both"/>
        <w:rPr>
          <w:b/>
          <w:bCs/>
          <w:sz w:val="24"/>
          <w:szCs w:val="24"/>
          <w:lang w:val="en-US"/>
        </w:rPr>
      </w:pPr>
    </w:p>
    <w:p w14:paraId="7A94126F" w14:textId="51B58D4D" w:rsidR="00C36143" w:rsidRPr="00C36143" w:rsidRDefault="00C36143" w:rsidP="00C36143">
      <w:pPr>
        <w:spacing w:after="0"/>
        <w:ind w:firstLine="709"/>
        <w:jc w:val="center"/>
        <w:rPr>
          <w:b/>
          <w:bCs/>
          <w:sz w:val="24"/>
          <w:szCs w:val="24"/>
          <w:lang w:val="en-US"/>
        </w:rPr>
      </w:pPr>
      <w:r w:rsidRPr="00C36143">
        <w:rPr>
          <w:b/>
          <w:bCs/>
          <w:sz w:val="24"/>
          <w:szCs w:val="24"/>
          <w:lang w:val="en-US"/>
        </w:rPr>
        <w:t>PURCHASING POLICY</w:t>
      </w:r>
    </w:p>
    <w:p w14:paraId="1D9436A5" w14:textId="4D23F7B9" w:rsidR="00C36143" w:rsidRPr="00C36143" w:rsidRDefault="00C36143" w:rsidP="00C36143">
      <w:pPr>
        <w:spacing w:after="0"/>
        <w:ind w:firstLine="709"/>
        <w:jc w:val="both"/>
        <w:rPr>
          <w:b/>
          <w:bCs/>
          <w:sz w:val="24"/>
          <w:szCs w:val="24"/>
          <w:lang w:val="en-US"/>
        </w:rPr>
      </w:pPr>
      <w:r w:rsidRPr="00C36143">
        <w:rPr>
          <w:b/>
          <w:bCs/>
          <w:sz w:val="24"/>
          <w:szCs w:val="24"/>
          <w:lang w:val="en-US"/>
        </w:rPr>
        <w:t>1. INTRODUCTION AND COMMITMENT</w:t>
      </w:r>
    </w:p>
    <w:p w14:paraId="5A011768" w14:textId="2DA7DB6D" w:rsidR="00C36143" w:rsidRPr="00C36143" w:rsidRDefault="00C36143" w:rsidP="00C36143">
      <w:pPr>
        <w:spacing w:after="0"/>
        <w:ind w:firstLine="709"/>
        <w:jc w:val="both"/>
        <w:rPr>
          <w:sz w:val="24"/>
          <w:szCs w:val="24"/>
          <w:lang w:val="en-US"/>
        </w:rPr>
      </w:pPr>
      <w:r w:rsidRPr="00C36143">
        <w:rPr>
          <w:sz w:val="24"/>
          <w:szCs w:val="24"/>
          <w:lang w:val="en-US"/>
        </w:rPr>
        <w:t>This Sustainable Purchasing Policy outlines</w:t>
      </w:r>
      <w:r w:rsidRPr="00C36143">
        <w:rPr>
          <w:sz w:val="24"/>
          <w:szCs w:val="24"/>
          <w:lang w:val="en-US"/>
        </w:rPr>
        <w:t xml:space="preserve"> </w:t>
      </w:r>
      <w:r w:rsidRPr="00C36143">
        <w:rPr>
          <w:b/>
          <w:bCs/>
          <w:sz w:val="24"/>
          <w:szCs w:val="24"/>
          <w:lang w:val="en-US"/>
        </w:rPr>
        <w:t>HAVAS TOUR SERVICE</w:t>
      </w:r>
      <w:r w:rsidRPr="00C36143">
        <w:rPr>
          <w:sz w:val="24"/>
          <w:szCs w:val="24"/>
          <w:lang w:val="en-US"/>
        </w:rPr>
        <w:t>'s commitment to integrating social, environmental, and ethical considerations into all procurement decisions. As a small travel company operating in Uzbekistan and serving international tourists, we recognize our unique responsibility to protect the cultural heritage and natural environment of the country and to ensure that our economic activity directly benefits local communities.</w:t>
      </w:r>
    </w:p>
    <w:p w14:paraId="76EBC4D9" w14:textId="77777777" w:rsidR="00C36143" w:rsidRPr="00C36143" w:rsidRDefault="00C36143" w:rsidP="00C36143">
      <w:pPr>
        <w:spacing w:after="0"/>
        <w:ind w:firstLine="709"/>
        <w:jc w:val="both"/>
        <w:rPr>
          <w:sz w:val="24"/>
          <w:szCs w:val="24"/>
          <w:lang w:val="en-US"/>
        </w:rPr>
      </w:pPr>
      <w:r w:rsidRPr="00C36143">
        <w:rPr>
          <w:sz w:val="24"/>
          <w:szCs w:val="24"/>
          <w:lang w:val="en-US"/>
        </w:rPr>
        <w:t xml:space="preserve">We define Sustainable Purchasing as the process of achieving the appropriate balance between </w:t>
      </w:r>
      <w:r w:rsidRPr="00C36143">
        <w:rPr>
          <w:b/>
          <w:bCs/>
          <w:sz w:val="24"/>
          <w:szCs w:val="24"/>
          <w:lang w:val="en-US"/>
        </w:rPr>
        <w:t>Financial Viability, Environmental Stewardship, and Social Equity</w:t>
      </w:r>
      <w:r w:rsidRPr="00C36143">
        <w:rPr>
          <w:sz w:val="24"/>
          <w:szCs w:val="24"/>
          <w:lang w:val="en-US"/>
        </w:rPr>
        <w:t xml:space="preserve"> when acquiring goods and services necessary for our operations and tours.</w:t>
      </w:r>
    </w:p>
    <w:p w14:paraId="77C6A66A" w14:textId="77777777" w:rsidR="00C36143" w:rsidRDefault="00C36143" w:rsidP="00C36143">
      <w:pPr>
        <w:spacing w:after="0"/>
        <w:ind w:firstLine="709"/>
        <w:jc w:val="both"/>
        <w:rPr>
          <w:b/>
          <w:bCs/>
          <w:sz w:val="24"/>
          <w:szCs w:val="24"/>
          <w:lang w:val="en-US"/>
        </w:rPr>
      </w:pPr>
    </w:p>
    <w:p w14:paraId="4DEBB164" w14:textId="65CB98D0" w:rsidR="00C36143" w:rsidRPr="00C36143" w:rsidRDefault="00C36143" w:rsidP="00C36143">
      <w:pPr>
        <w:spacing w:after="0"/>
        <w:ind w:firstLine="709"/>
        <w:jc w:val="both"/>
        <w:rPr>
          <w:b/>
          <w:bCs/>
          <w:sz w:val="24"/>
          <w:szCs w:val="24"/>
          <w:lang w:val="en-US"/>
        </w:rPr>
      </w:pPr>
      <w:r w:rsidRPr="00C36143">
        <w:rPr>
          <w:b/>
          <w:bCs/>
          <w:sz w:val="24"/>
          <w:szCs w:val="24"/>
          <w:lang w:val="en-US"/>
        </w:rPr>
        <w:t>2. SCOPE AND OBJECTIVES</w:t>
      </w:r>
    </w:p>
    <w:p w14:paraId="2C766A34" w14:textId="77777777" w:rsidR="00C36143" w:rsidRDefault="00C36143" w:rsidP="00C36143">
      <w:pPr>
        <w:spacing w:after="0"/>
        <w:ind w:firstLine="709"/>
        <w:jc w:val="both"/>
        <w:rPr>
          <w:b/>
          <w:bCs/>
          <w:sz w:val="24"/>
          <w:szCs w:val="24"/>
          <w:lang w:val="en-US"/>
        </w:rPr>
      </w:pPr>
    </w:p>
    <w:p w14:paraId="66012D35" w14:textId="4EB2626A" w:rsidR="00C36143" w:rsidRPr="00C36143" w:rsidRDefault="00C36143" w:rsidP="00C36143">
      <w:pPr>
        <w:spacing w:after="0"/>
        <w:ind w:firstLine="709"/>
        <w:jc w:val="both"/>
        <w:rPr>
          <w:b/>
          <w:bCs/>
          <w:sz w:val="24"/>
          <w:szCs w:val="24"/>
          <w:lang w:val="en-US"/>
        </w:rPr>
      </w:pPr>
      <w:r w:rsidRPr="00C36143">
        <w:rPr>
          <w:b/>
          <w:bCs/>
          <w:sz w:val="24"/>
          <w:szCs w:val="24"/>
          <w:lang w:val="en-US"/>
        </w:rPr>
        <w:t>2.1 Scope</w:t>
      </w:r>
    </w:p>
    <w:p w14:paraId="563028F6" w14:textId="0C7B1FED" w:rsidR="00C36143" w:rsidRPr="00C36143" w:rsidRDefault="00C36143" w:rsidP="00C36143">
      <w:pPr>
        <w:spacing w:after="0"/>
        <w:ind w:firstLine="709"/>
        <w:jc w:val="both"/>
        <w:rPr>
          <w:sz w:val="24"/>
          <w:szCs w:val="24"/>
          <w:lang w:val="en-US"/>
        </w:rPr>
      </w:pPr>
      <w:r w:rsidRPr="00C36143">
        <w:rPr>
          <w:sz w:val="24"/>
          <w:szCs w:val="24"/>
          <w:lang w:val="en-US"/>
        </w:rPr>
        <w:t>This policy applies to all employees, contractors, and partners involved in purchasing decisions for</w:t>
      </w:r>
      <w:r>
        <w:rPr>
          <w:sz w:val="24"/>
          <w:szCs w:val="24"/>
          <w:lang w:val="en-US"/>
        </w:rPr>
        <w:t xml:space="preserve"> Havas Tour Service</w:t>
      </w:r>
      <w:r w:rsidRPr="00C36143">
        <w:rPr>
          <w:sz w:val="24"/>
          <w:szCs w:val="24"/>
          <w:lang w:val="en-US"/>
        </w:rPr>
        <w:t>, including:</w:t>
      </w:r>
    </w:p>
    <w:p w14:paraId="10A055FD" w14:textId="77777777" w:rsidR="00C36143" w:rsidRPr="00C36143" w:rsidRDefault="00C36143" w:rsidP="00C36143">
      <w:pPr>
        <w:numPr>
          <w:ilvl w:val="0"/>
          <w:numId w:val="1"/>
        </w:numPr>
        <w:spacing w:after="0"/>
        <w:jc w:val="both"/>
        <w:rPr>
          <w:sz w:val="24"/>
          <w:szCs w:val="24"/>
          <w:lang w:val="en-US"/>
        </w:rPr>
      </w:pPr>
      <w:r w:rsidRPr="00C36143">
        <w:rPr>
          <w:b/>
          <w:bCs/>
          <w:sz w:val="24"/>
          <w:szCs w:val="24"/>
          <w:lang w:val="en-US"/>
        </w:rPr>
        <w:t>Tour Services:</w:t>
      </w:r>
      <w:r w:rsidRPr="00C36143">
        <w:rPr>
          <w:sz w:val="24"/>
          <w:szCs w:val="24"/>
          <w:lang w:val="en-US"/>
        </w:rPr>
        <w:t xml:space="preserve"> Accommodation, transportation, meals, guiding, and excursion services.</w:t>
      </w:r>
    </w:p>
    <w:p w14:paraId="720F7E9C" w14:textId="77777777" w:rsidR="00C36143" w:rsidRPr="00C36143" w:rsidRDefault="00C36143" w:rsidP="00C36143">
      <w:pPr>
        <w:numPr>
          <w:ilvl w:val="0"/>
          <w:numId w:val="1"/>
        </w:numPr>
        <w:spacing w:after="0"/>
        <w:jc w:val="both"/>
        <w:rPr>
          <w:sz w:val="24"/>
          <w:szCs w:val="24"/>
          <w:lang w:val="en-US"/>
        </w:rPr>
      </w:pPr>
      <w:r w:rsidRPr="00C36143">
        <w:rPr>
          <w:b/>
          <w:bCs/>
          <w:sz w:val="24"/>
          <w:szCs w:val="24"/>
          <w:lang w:val="en-US"/>
        </w:rPr>
        <w:t>Office &amp; Operations:</w:t>
      </w:r>
      <w:r w:rsidRPr="00C36143">
        <w:rPr>
          <w:sz w:val="24"/>
          <w:szCs w:val="24"/>
          <w:lang w:val="en-US"/>
        </w:rPr>
        <w:t xml:space="preserve"> IT equipment, marketing materials, stationery, and energy contracts.</w:t>
      </w:r>
    </w:p>
    <w:p w14:paraId="57790D3F" w14:textId="77777777" w:rsidR="00C36143" w:rsidRPr="00C36143" w:rsidRDefault="00C36143" w:rsidP="00C36143">
      <w:pPr>
        <w:numPr>
          <w:ilvl w:val="0"/>
          <w:numId w:val="1"/>
        </w:numPr>
        <w:spacing w:after="0"/>
        <w:jc w:val="both"/>
        <w:rPr>
          <w:sz w:val="24"/>
          <w:szCs w:val="24"/>
          <w:lang w:val="en-US"/>
        </w:rPr>
      </w:pPr>
      <w:r w:rsidRPr="00C36143">
        <w:rPr>
          <w:b/>
          <w:bCs/>
          <w:sz w:val="24"/>
          <w:szCs w:val="24"/>
          <w:lang w:val="en-US"/>
        </w:rPr>
        <w:t>Gifts &amp; Amenities:</w:t>
      </w:r>
      <w:r w:rsidRPr="00C36143">
        <w:rPr>
          <w:sz w:val="24"/>
          <w:szCs w:val="24"/>
          <w:lang w:val="en-US"/>
        </w:rPr>
        <w:t xml:space="preserve"> Souvenirs, water bottles, reusable bags, and other client amenities.</w:t>
      </w:r>
    </w:p>
    <w:p w14:paraId="4C6ABFD8" w14:textId="77777777" w:rsidR="00C36143" w:rsidRDefault="00C36143" w:rsidP="00C36143">
      <w:pPr>
        <w:spacing w:after="0"/>
        <w:ind w:firstLine="709"/>
        <w:jc w:val="both"/>
        <w:rPr>
          <w:b/>
          <w:bCs/>
          <w:sz w:val="24"/>
          <w:szCs w:val="24"/>
          <w:lang w:val="en-US"/>
        </w:rPr>
      </w:pPr>
    </w:p>
    <w:p w14:paraId="59FE1D5A" w14:textId="1AEB355C" w:rsidR="00C36143" w:rsidRPr="00C36143" w:rsidRDefault="00C36143" w:rsidP="00C36143">
      <w:pPr>
        <w:spacing w:after="0"/>
        <w:ind w:firstLine="709"/>
        <w:jc w:val="both"/>
        <w:rPr>
          <w:b/>
          <w:bCs/>
          <w:sz w:val="24"/>
          <w:szCs w:val="24"/>
          <w:lang w:val="en-US"/>
        </w:rPr>
      </w:pPr>
      <w:r w:rsidRPr="00C36143">
        <w:rPr>
          <w:b/>
          <w:bCs/>
          <w:sz w:val="24"/>
          <w:szCs w:val="24"/>
          <w:lang w:val="en-US"/>
        </w:rPr>
        <w:t>2.2 Objectives</w:t>
      </w:r>
    </w:p>
    <w:p w14:paraId="04B8DC04" w14:textId="77777777" w:rsidR="00C36143" w:rsidRPr="00C36143" w:rsidRDefault="00C36143" w:rsidP="00C36143">
      <w:pPr>
        <w:spacing w:after="0"/>
        <w:ind w:firstLine="709"/>
        <w:jc w:val="both"/>
        <w:rPr>
          <w:sz w:val="24"/>
          <w:szCs w:val="24"/>
          <w:lang w:val="en-US"/>
        </w:rPr>
      </w:pPr>
      <w:r w:rsidRPr="00C36143">
        <w:rPr>
          <w:sz w:val="24"/>
          <w:szCs w:val="24"/>
          <w:lang w:val="en-US"/>
        </w:rPr>
        <w:t>The primary objectives of this policy are to:</w:t>
      </w:r>
    </w:p>
    <w:p w14:paraId="42DD4285" w14:textId="77777777" w:rsidR="00C36143" w:rsidRPr="00C36143" w:rsidRDefault="00C36143" w:rsidP="00C36143">
      <w:pPr>
        <w:numPr>
          <w:ilvl w:val="0"/>
          <w:numId w:val="2"/>
        </w:numPr>
        <w:spacing w:after="0"/>
        <w:jc w:val="both"/>
        <w:rPr>
          <w:sz w:val="24"/>
          <w:szCs w:val="24"/>
          <w:lang w:val="en-US"/>
        </w:rPr>
      </w:pPr>
      <w:r w:rsidRPr="00C36143">
        <w:rPr>
          <w:b/>
          <w:bCs/>
          <w:sz w:val="24"/>
          <w:szCs w:val="24"/>
          <w:lang w:val="en-US"/>
        </w:rPr>
        <w:t>Reduce Environmental Footprint:</w:t>
      </w:r>
      <w:r w:rsidRPr="00C36143">
        <w:rPr>
          <w:sz w:val="24"/>
          <w:szCs w:val="24"/>
          <w:lang w:val="en-US"/>
        </w:rPr>
        <w:t xml:space="preserve"> Minimize waste generation, decrease energy and water consumption, and lower carbon emissions associated with our tours.</w:t>
      </w:r>
    </w:p>
    <w:p w14:paraId="3D4DC394" w14:textId="77777777" w:rsidR="00C36143" w:rsidRPr="00C36143" w:rsidRDefault="00C36143" w:rsidP="00C36143">
      <w:pPr>
        <w:numPr>
          <w:ilvl w:val="0"/>
          <w:numId w:val="2"/>
        </w:numPr>
        <w:spacing w:after="0"/>
        <w:jc w:val="both"/>
        <w:rPr>
          <w:sz w:val="24"/>
          <w:szCs w:val="24"/>
          <w:lang w:val="en-US"/>
        </w:rPr>
      </w:pPr>
      <w:r w:rsidRPr="00C36143">
        <w:rPr>
          <w:b/>
          <w:bCs/>
          <w:sz w:val="24"/>
          <w:szCs w:val="24"/>
          <w:lang w:val="en-US"/>
        </w:rPr>
        <w:t>Ensure Social Justice:</w:t>
      </w:r>
      <w:r w:rsidRPr="00C36143">
        <w:rPr>
          <w:sz w:val="24"/>
          <w:szCs w:val="24"/>
          <w:lang w:val="en-US"/>
        </w:rPr>
        <w:t xml:space="preserve"> Support fair labor practices, promote local economic development, and preserve the authentic cultural identity of the regions we visit.</w:t>
      </w:r>
    </w:p>
    <w:p w14:paraId="6B54E7BE" w14:textId="77777777" w:rsidR="00C36143" w:rsidRPr="00C36143" w:rsidRDefault="00C36143" w:rsidP="00C36143">
      <w:pPr>
        <w:numPr>
          <w:ilvl w:val="0"/>
          <w:numId w:val="2"/>
        </w:numPr>
        <w:spacing w:after="0"/>
        <w:jc w:val="both"/>
        <w:rPr>
          <w:sz w:val="24"/>
          <w:szCs w:val="24"/>
          <w:lang w:val="en-US"/>
        </w:rPr>
      </w:pPr>
      <w:r w:rsidRPr="00C36143">
        <w:rPr>
          <w:b/>
          <w:bCs/>
          <w:sz w:val="24"/>
          <w:szCs w:val="24"/>
          <w:lang w:val="en-US"/>
        </w:rPr>
        <w:t>Ensure Compliance:</w:t>
      </w:r>
      <w:r w:rsidRPr="00C36143">
        <w:rPr>
          <w:sz w:val="24"/>
          <w:szCs w:val="24"/>
          <w:lang w:val="en-US"/>
        </w:rPr>
        <w:t xml:space="preserve"> Abide by all local, national, and international laws, treaties, and conservation standards (e.g., CITES, IUCN).</w:t>
      </w:r>
    </w:p>
    <w:p w14:paraId="0397359F" w14:textId="77777777" w:rsidR="00C36143" w:rsidRDefault="00C36143" w:rsidP="00C36143">
      <w:pPr>
        <w:spacing w:after="0"/>
        <w:ind w:firstLine="709"/>
        <w:jc w:val="both"/>
        <w:rPr>
          <w:b/>
          <w:bCs/>
          <w:sz w:val="24"/>
          <w:szCs w:val="24"/>
          <w:lang w:val="en-US"/>
        </w:rPr>
      </w:pPr>
    </w:p>
    <w:p w14:paraId="334B6234" w14:textId="6CC8AAC7" w:rsidR="00C36143" w:rsidRPr="00C36143" w:rsidRDefault="00C36143" w:rsidP="00C36143">
      <w:pPr>
        <w:spacing w:after="0"/>
        <w:ind w:firstLine="709"/>
        <w:jc w:val="both"/>
        <w:rPr>
          <w:b/>
          <w:bCs/>
          <w:sz w:val="24"/>
          <w:szCs w:val="24"/>
          <w:lang w:val="en-US"/>
        </w:rPr>
      </w:pPr>
      <w:r w:rsidRPr="00C36143">
        <w:rPr>
          <w:b/>
          <w:bCs/>
          <w:sz w:val="24"/>
          <w:szCs w:val="24"/>
          <w:lang w:val="en-US"/>
        </w:rPr>
        <w:t>3. CORE PURCHASING PRINCIPLES</w:t>
      </w:r>
    </w:p>
    <w:p w14:paraId="6E033A3B" w14:textId="77777777" w:rsidR="00C36143" w:rsidRPr="00C36143" w:rsidRDefault="00C36143" w:rsidP="00C36143">
      <w:pPr>
        <w:spacing w:after="0"/>
        <w:ind w:firstLine="709"/>
        <w:jc w:val="both"/>
        <w:rPr>
          <w:sz w:val="24"/>
          <w:szCs w:val="24"/>
          <w:lang w:val="en-US"/>
        </w:rPr>
      </w:pPr>
      <w:r w:rsidRPr="00C36143">
        <w:rPr>
          <w:sz w:val="24"/>
          <w:szCs w:val="24"/>
          <w:lang w:val="en-US"/>
        </w:rPr>
        <w:t xml:space="preserve">When purchasing products and services, </w:t>
      </w:r>
      <w:r w:rsidRPr="00C36143">
        <w:rPr>
          <w:b/>
          <w:bCs/>
          <w:sz w:val="24"/>
          <w:szCs w:val="24"/>
          <w:lang w:val="en-US"/>
        </w:rPr>
        <w:t>preference will be given to sustainable alternatives</w:t>
      </w:r>
      <w:r w:rsidRPr="00C36143">
        <w:rPr>
          <w:sz w:val="24"/>
          <w:szCs w:val="24"/>
          <w:lang w:val="en-US"/>
        </w:rPr>
        <w:t xml:space="preserve"> that demonstrate respect for people and the environment.</w:t>
      </w:r>
    </w:p>
    <w:p w14:paraId="61F6C110" w14:textId="77777777" w:rsidR="00C36143" w:rsidRDefault="00C36143" w:rsidP="00C36143">
      <w:pPr>
        <w:spacing w:after="0"/>
        <w:ind w:firstLine="709"/>
        <w:jc w:val="both"/>
        <w:rPr>
          <w:b/>
          <w:bCs/>
          <w:sz w:val="24"/>
          <w:szCs w:val="24"/>
          <w:lang w:val="en-US"/>
        </w:rPr>
      </w:pPr>
    </w:p>
    <w:p w14:paraId="0CDDE55E" w14:textId="5AF0C65D" w:rsidR="00C36143" w:rsidRPr="00C36143" w:rsidRDefault="00C36143" w:rsidP="00C36143">
      <w:pPr>
        <w:spacing w:after="0"/>
        <w:ind w:firstLine="709"/>
        <w:jc w:val="both"/>
        <w:rPr>
          <w:b/>
          <w:bCs/>
          <w:sz w:val="24"/>
          <w:szCs w:val="24"/>
          <w:lang w:val="en-US"/>
        </w:rPr>
      </w:pPr>
      <w:r w:rsidRPr="00C36143">
        <w:rPr>
          <w:b/>
          <w:bCs/>
          <w:sz w:val="24"/>
          <w:szCs w:val="24"/>
          <w:lang w:val="en-US"/>
        </w:rPr>
        <w:t>3.1 Environmental Preference Criteria</w:t>
      </w:r>
    </w:p>
    <w:p w14:paraId="37B50B69" w14:textId="77777777" w:rsidR="00C36143" w:rsidRPr="00C36143" w:rsidRDefault="00C36143" w:rsidP="00C36143">
      <w:pPr>
        <w:spacing w:after="0"/>
        <w:ind w:firstLine="709"/>
        <w:jc w:val="both"/>
        <w:rPr>
          <w:sz w:val="24"/>
          <w:szCs w:val="24"/>
          <w:lang w:val="en-US"/>
        </w:rPr>
      </w:pPr>
      <w:r w:rsidRPr="00C36143">
        <w:rPr>
          <w:sz w:val="24"/>
          <w:szCs w:val="24"/>
          <w:lang w:val="en-US"/>
        </w:rPr>
        <w:t>We prefer products and services that: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6869"/>
      </w:tblGrid>
      <w:tr w:rsidR="00C36143" w:rsidRPr="00C36143" w14:paraId="45294E25" w14:textId="77777777" w:rsidTr="000F2502">
        <w:trPr>
          <w:tblCellSpacing w:w="15" w:type="dxa"/>
        </w:trPr>
        <w:tc>
          <w:tcPr>
            <w:tcW w:w="0" w:type="auto"/>
            <w:vAlign w:val="center"/>
            <w:hideMark/>
          </w:tcPr>
          <w:p w14:paraId="378380D4" w14:textId="77777777" w:rsidR="00C36143" w:rsidRPr="00C36143" w:rsidRDefault="00C36143" w:rsidP="00C36143">
            <w:pPr>
              <w:spacing w:after="0"/>
              <w:ind w:firstLine="709"/>
              <w:jc w:val="both"/>
              <w:rPr>
                <w:b/>
                <w:bCs/>
                <w:sz w:val="24"/>
                <w:szCs w:val="24"/>
              </w:rPr>
            </w:pPr>
            <w:proofErr w:type="spellStart"/>
            <w:r w:rsidRPr="00C36143">
              <w:rPr>
                <w:b/>
                <w:bCs/>
                <w:sz w:val="24"/>
                <w:szCs w:val="24"/>
              </w:rPr>
              <w:t>Principle</w:t>
            </w:r>
            <w:proofErr w:type="spellEnd"/>
          </w:p>
        </w:tc>
        <w:tc>
          <w:tcPr>
            <w:tcW w:w="0" w:type="auto"/>
            <w:vAlign w:val="center"/>
            <w:hideMark/>
          </w:tcPr>
          <w:p w14:paraId="4AF21C02" w14:textId="77777777" w:rsidR="00C36143" w:rsidRPr="00C36143" w:rsidRDefault="00C36143" w:rsidP="00C36143">
            <w:pPr>
              <w:spacing w:after="0"/>
              <w:ind w:firstLine="709"/>
              <w:jc w:val="both"/>
              <w:rPr>
                <w:b/>
                <w:bCs/>
                <w:sz w:val="24"/>
                <w:szCs w:val="24"/>
                <w:lang w:val="en-US"/>
              </w:rPr>
            </w:pPr>
            <w:r w:rsidRPr="00C36143">
              <w:rPr>
                <w:b/>
                <w:bCs/>
                <w:sz w:val="24"/>
                <w:szCs w:val="24"/>
                <w:lang w:val="en-US"/>
              </w:rPr>
              <w:t>Application for an Uzbek Travel Company</w:t>
            </w:r>
          </w:p>
        </w:tc>
      </w:tr>
      <w:tr w:rsidR="00C36143" w:rsidRPr="00C36143" w14:paraId="0F69A479" w14:textId="77777777" w:rsidTr="000F2502">
        <w:trPr>
          <w:tblCellSpacing w:w="15" w:type="dxa"/>
        </w:trPr>
        <w:tc>
          <w:tcPr>
            <w:tcW w:w="0" w:type="auto"/>
            <w:vAlign w:val="center"/>
            <w:hideMark/>
          </w:tcPr>
          <w:p w14:paraId="5CA7BDFA" w14:textId="77777777" w:rsidR="00C36143" w:rsidRPr="00C36143" w:rsidRDefault="00C36143" w:rsidP="00C36143">
            <w:pPr>
              <w:spacing w:after="0"/>
              <w:ind w:firstLine="709"/>
              <w:jc w:val="both"/>
              <w:rPr>
                <w:sz w:val="24"/>
                <w:szCs w:val="24"/>
              </w:rPr>
            </w:pPr>
            <w:proofErr w:type="spellStart"/>
            <w:r w:rsidRPr="00C36143">
              <w:rPr>
                <w:b/>
                <w:bCs/>
                <w:sz w:val="24"/>
                <w:szCs w:val="24"/>
              </w:rPr>
              <w:t>Eco-Certifications</w:t>
            </w:r>
            <w:proofErr w:type="spellEnd"/>
          </w:p>
        </w:tc>
        <w:tc>
          <w:tcPr>
            <w:tcW w:w="0" w:type="auto"/>
            <w:vAlign w:val="center"/>
            <w:hideMark/>
          </w:tcPr>
          <w:p w14:paraId="2A30062D" w14:textId="77777777" w:rsidR="00C36143" w:rsidRPr="00C36143" w:rsidRDefault="00C36143" w:rsidP="00C36143">
            <w:pPr>
              <w:spacing w:after="0"/>
              <w:ind w:firstLine="709"/>
              <w:jc w:val="both"/>
              <w:rPr>
                <w:sz w:val="24"/>
                <w:szCs w:val="24"/>
                <w:lang w:val="en-US"/>
              </w:rPr>
            </w:pPr>
            <w:r w:rsidRPr="00C36143">
              <w:rPr>
                <w:sz w:val="24"/>
                <w:szCs w:val="24"/>
                <w:lang w:val="en-US"/>
              </w:rPr>
              <w:t>We give preference to accommodations and transport providers with recognized environmental or green certifications, even locally developed ones.</w:t>
            </w:r>
          </w:p>
        </w:tc>
      </w:tr>
      <w:tr w:rsidR="00C36143" w:rsidRPr="00C36143" w14:paraId="137E9F4C" w14:textId="77777777" w:rsidTr="000F2502">
        <w:trPr>
          <w:tblCellSpacing w:w="15" w:type="dxa"/>
        </w:trPr>
        <w:tc>
          <w:tcPr>
            <w:tcW w:w="0" w:type="auto"/>
            <w:vAlign w:val="center"/>
            <w:hideMark/>
          </w:tcPr>
          <w:p w14:paraId="62D76B4E" w14:textId="77777777" w:rsidR="00C36143" w:rsidRPr="00C36143" w:rsidRDefault="00C36143" w:rsidP="00C36143">
            <w:pPr>
              <w:spacing w:after="0"/>
              <w:ind w:firstLine="709"/>
              <w:jc w:val="both"/>
              <w:rPr>
                <w:sz w:val="24"/>
                <w:szCs w:val="24"/>
              </w:rPr>
            </w:pPr>
            <w:r w:rsidRPr="00C36143">
              <w:rPr>
                <w:b/>
                <w:bCs/>
                <w:sz w:val="24"/>
                <w:szCs w:val="24"/>
              </w:rPr>
              <w:t xml:space="preserve">Resource </w:t>
            </w:r>
            <w:proofErr w:type="spellStart"/>
            <w:r w:rsidRPr="00C36143">
              <w:rPr>
                <w:b/>
                <w:bCs/>
                <w:sz w:val="24"/>
                <w:szCs w:val="24"/>
              </w:rPr>
              <w:t>Efficiency</w:t>
            </w:r>
            <w:proofErr w:type="spellEnd"/>
          </w:p>
        </w:tc>
        <w:tc>
          <w:tcPr>
            <w:tcW w:w="0" w:type="auto"/>
            <w:vAlign w:val="center"/>
            <w:hideMark/>
          </w:tcPr>
          <w:p w14:paraId="7D3C75C2" w14:textId="77777777" w:rsidR="00C36143" w:rsidRPr="00C36143" w:rsidRDefault="00C36143" w:rsidP="00C36143">
            <w:pPr>
              <w:spacing w:after="0"/>
              <w:ind w:firstLine="709"/>
              <w:jc w:val="both"/>
              <w:rPr>
                <w:sz w:val="24"/>
                <w:szCs w:val="24"/>
                <w:lang w:val="en-US"/>
              </w:rPr>
            </w:pPr>
            <w:r w:rsidRPr="00C36143">
              <w:rPr>
                <w:sz w:val="24"/>
                <w:szCs w:val="24"/>
                <w:lang w:val="en-US"/>
              </w:rPr>
              <w:t>We prioritize goods produced with eco-friendly resources (e.g., recycled paper) or those that promote water and energy conservation, especially in water-scarce regions.</w:t>
            </w:r>
          </w:p>
        </w:tc>
      </w:tr>
      <w:tr w:rsidR="00C36143" w:rsidRPr="00C36143" w14:paraId="5731715C" w14:textId="77777777" w:rsidTr="000F2502">
        <w:trPr>
          <w:tblCellSpacing w:w="15" w:type="dxa"/>
        </w:trPr>
        <w:tc>
          <w:tcPr>
            <w:tcW w:w="0" w:type="auto"/>
            <w:vAlign w:val="center"/>
            <w:hideMark/>
          </w:tcPr>
          <w:p w14:paraId="7BB1D7FC" w14:textId="77777777" w:rsidR="00C36143" w:rsidRPr="00C36143" w:rsidRDefault="00C36143" w:rsidP="00C36143">
            <w:pPr>
              <w:spacing w:after="0"/>
              <w:ind w:firstLine="709"/>
              <w:jc w:val="both"/>
              <w:rPr>
                <w:sz w:val="24"/>
                <w:szCs w:val="24"/>
              </w:rPr>
            </w:pPr>
            <w:proofErr w:type="spellStart"/>
            <w:r w:rsidRPr="00C36143">
              <w:rPr>
                <w:b/>
                <w:bCs/>
                <w:sz w:val="24"/>
                <w:szCs w:val="24"/>
              </w:rPr>
              <w:t>Waste</w:t>
            </w:r>
            <w:proofErr w:type="spellEnd"/>
            <w:r w:rsidRPr="00C36143">
              <w:rPr>
                <w:b/>
                <w:bCs/>
                <w:sz w:val="24"/>
                <w:szCs w:val="24"/>
              </w:rPr>
              <w:t xml:space="preserve"> </w:t>
            </w:r>
            <w:proofErr w:type="spellStart"/>
            <w:r w:rsidRPr="00C36143">
              <w:rPr>
                <w:b/>
                <w:bCs/>
                <w:sz w:val="24"/>
                <w:szCs w:val="24"/>
              </w:rPr>
              <w:t>Reduction</w:t>
            </w:r>
            <w:proofErr w:type="spellEnd"/>
          </w:p>
        </w:tc>
        <w:tc>
          <w:tcPr>
            <w:tcW w:w="0" w:type="auto"/>
            <w:vAlign w:val="center"/>
            <w:hideMark/>
          </w:tcPr>
          <w:p w14:paraId="70B7D348" w14:textId="77777777" w:rsidR="00C36143" w:rsidRPr="00C36143" w:rsidRDefault="00C36143" w:rsidP="00C36143">
            <w:pPr>
              <w:spacing w:after="0"/>
              <w:ind w:firstLine="709"/>
              <w:jc w:val="both"/>
              <w:rPr>
                <w:sz w:val="24"/>
                <w:szCs w:val="24"/>
                <w:lang w:val="en-US"/>
              </w:rPr>
            </w:pPr>
            <w:r w:rsidRPr="00C36143">
              <w:rPr>
                <w:sz w:val="24"/>
                <w:szCs w:val="24"/>
                <w:lang w:val="en-US"/>
              </w:rPr>
              <w:t>We buy products with significantly less or biodegradable packaging (e.g., bulk purchasing of snacks, using refillable water containers instead of single-use plastic bottles).</w:t>
            </w:r>
          </w:p>
        </w:tc>
      </w:tr>
      <w:tr w:rsidR="00C36143" w:rsidRPr="00C36143" w14:paraId="57CEBC49" w14:textId="77777777" w:rsidTr="000F2502">
        <w:trPr>
          <w:tblCellSpacing w:w="15" w:type="dxa"/>
        </w:trPr>
        <w:tc>
          <w:tcPr>
            <w:tcW w:w="0" w:type="auto"/>
            <w:vAlign w:val="center"/>
            <w:hideMark/>
          </w:tcPr>
          <w:p w14:paraId="1ED6A82C" w14:textId="77777777" w:rsidR="00C36143" w:rsidRPr="00C36143" w:rsidRDefault="00C36143" w:rsidP="00C36143">
            <w:pPr>
              <w:spacing w:after="0"/>
              <w:ind w:firstLine="709"/>
              <w:jc w:val="both"/>
              <w:rPr>
                <w:sz w:val="24"/>
                <w:szCs w:val="24"/>
              </w:rPr>
            </w:pPr>
            <w:proofErr w:type="spellStart"/>
            <w:r w:rsidRPr="00C36143">
              <w:rPr>
                <w:b/>
                <w:bCs/>
                <w:sz w:val="24"/>
                <w:szCs w:val="24"/>
              </w:rPr>
              <w:lastRenderedPageBreak/>
              <w:t>Durability</w:t>
            </w:r>
            <w:proofErr w:type="spellEnd"/>
            <w:r w:rsidRPr="00C36143">
              <w:rPr>
                <w:b/>
                <w:bCs/>
                <w:sz w:val="24"/>
                <w:szCs w:val="24"/>
              </w:rPr>
              <w:t xml:space="preserve"> &amp; Life </w:t>
            </w:r>
            <w:proofErr w:type="spellStart"/>
            <w:r w:rsidRPr="00C36143">
              <w:rPr>
                <w:b/>
                <w:bCs/>
                <w:sz w:val="24"/>
                <w:szCs w:val="24"/>
              </w:rPr>
              <w:t>Cycle</w:t>
            </w:r>
            <w:proofErr w:type="spellEnd"/>
          </w:p>
        </w:tc>
        <w:tc>
          <w:tcPr>
            <w:tcW w:w="0" w:type="auto"/>
            <w:vAlign w:val="center"/>
            <w:hideMark/>
          </w:tcPr>
          <w:p w14:paraId="2BFE59FB" w14:textId="77777777" w:rsidR="00C36143" w:rsidRPr="00C36143" w:rsidRDefault="00C36143" w:rsidP="00C36143">
            <w:pPr>
              <w:spacing w:after="0"/>
              <w:ind w:firstLine="709"/>
              <w:jc w:val="both"/>
              <w:rPr>
                <w:sz w:val="24"/>
                <w:szCs w:val="24"/>
                <w:lang w:val="en-US"/>
              </w:rPr>
            </w:pPr>
            <w:r w:rsidRPr="00C36143">
              <w:rPr>
                <w:sz w:val="24"/>
                <w:szCs w:val="24"/>
                <w:lang w:val="en-US"/>
              </w:rPr>
              <w:t>We buy products that are durable, made to last, and can be easily repaired to increase their lifespan (e.g., office equipment, durable luggage tags).</w:t>
            </w:r>
          </w:p>
        </w:tc>
      </w:tr>
      <w:tr w:rsidR="00C36143" w:rsidRPr="00C36143" w14:paraId="58F41D23" w14:textId="77777777" w:rsidTr="000F2502">
        <w:trPr>
          <w:tblCellSpacing w:w="15" w:type="dxa"/>
        </w:trPr>
        <w:tc>
          <w:tcPr>
            <w:tcW w:w="0" w:type="auto"/>
            <w:vAlign w:val="center"/>
            <w:hideMark/>
          </w:tcPr>
          <w:p w14:paraId="311A2F03" w14:textId="77777777" w:rsidR="00C36143" w:rsidRPr="00C36143" w:rsidRDefault="00C36143" w:rsidP="00C36143">
            <w:pPr>
              <w:spacing w:after="0"/>
              <w:ind w:firstLine="709"/>
              <w:jc w:val="both"/>
              <w:rPr>
                <w:sz w:val="24"/>
                <w:szCs w:val="24"/>
              </w:rPr>
            </w:pPr>
            <w:proofErr w:type="spellStart"/>
            <w:r w:rsidRPr="00C36143">
              <w:rPr>
                <w:b/>
                <w:bCs/>
                <w:sz w:val="24"/>
                <w:szCs w:val="24"/>
              </w:rPr>
              <w:t>Conservation</w:t>
            </w:r>
            <w:proofErr w:type="spellEnd"/>
          </w:p>
        </w:tc>
        <w:tc>
          <w:tcPr>
            <w:tcW w:w="0" w:type="auto"/>
            <w:vAlign w:val="center"/>
            <w:hideMark/>
          </w:tcPr>
          <w:p w14:paraId="548A4E8B" w14:textId="77777777" w:rsidR="00C36143" w:rsidRPr="00C36143" w:rsidRDefault="00C36143" w:rsidP="00C36143">
            <w:pPr>
              <w:spacing w:after="0"/>
              <w:ind w:firstLine="709"/>
              <w:jc w:val="both"/>
              <w:rPr>
                <w:sz w:val="24"/>
                <w:szCs w:val="24"/>
                <w:lang w:val="en-US"/>
              </w:rPr>
            </w:pPr>
            <w:r w:rsidRPr="00C36143">
              <w:rPr>
                <w:sz w:val="24"/>
                <w:szCs w:val="24"/>
                <w:lang w:val="en-US"/>
              </w:rPr>
              <w:t xml:space="preserve">We refuse to purchase products that threaten local flora and fauna, including those listed on the </w:t>
            </w:r>
            <w:r w:rsidRPr="00C36143">
              <w:rPr>
                <w:b/>
                <w:bCs/>
                <w:sz w:val="24"/>
                <w:szCs w:val="24"/>
                <w:lang w:val="en-US"/>
              </w:rPr>
              <w:t>CITES treaty</w:t>
            </w:r>
            <w:r w:rsidRPr="00C36143">
              <w:rPr>
                <w:sz w:val="24"/>
                <w:szCs w:val="24"/>
                <w:lang w:val="en-US"/>
              </w:rPr>
              <w:t xml:space="preserve"> or the </w:t>
            </w:r>
            <w:r w:rsidRPr="00C36143">
              <w:rPr>
                <w:b/>
                <w:bCs/>
                <w:sz w:val="24"/>
                <w:szCs w:val="24"/>
                <w:lang w:val="en-US"/>
              </w:rPr>
              <w:t>IUCN Red List</w:t>
            </w:r>
            <w:r w:rsidRPr="00C36143">
              <w:rPr>
                <w:sz w:val="24"/>
                <w:szCs w:val="24"/>
                <w:lang w:val="en-US"/>
              </w:rPr>
              <w:t>.</w:t>
            </w:r>
          </w:p>
        </w:tc>
      </w:tr>
      <w:tr w:rsidR="00C36143" w:rsidRPr="00C36143" w14:paraId="14E23466" w14:textId="77777777" w:rsidTr="000F2502">
        <w:trPr>
          <w:tblCellSpacing w:w="15" w:type="dxa"/>
        </w:trPr>
        <w:tc>
          <w:tcPr>
            <w:tcW w:w="0" w:type="auto"/>
            <w:vAlign w:val="center"/>
            <w:hideMark/>
          </w:tcPr>
          <w:p w14:paraId="280E9E1C" w14:textId="77777777" w:rsidR="00C36143" w:rsidRPr="00C36143" w:rsidRDefault="00C36143" w:rsidP="00C36143">
            <w:pPr>
              <w:spacing w:after="0"/>
              <w:ind w:firstLine="709"/>
              <w:jc w:val="both"/>
              <w:rPr>
                <w:sz w:val="24"/>
                <w:szCs w:val="24"/>
              </w:rPr>
            </w:pPr>
            <w:r w:rsidRPr="00C36143">
              <w:rPr>
                <w:b/>
                <w:bCs/>
                <w:sz w:val="24"/>
                <w:szCs w:val="24"/>
              </w:rPr>
              <w:t>Mobility</w:t>
            </w:r>
          </w:p>
        </w:tc>
        <w:tc>
          <w:tcPr>
            <w:tcW w:w="0" w:type="auto"/>
            <w:vAlign w:val="center"/>
            <w:hideMark/>
          </w:tcPr>
          <w:p w14:paraId="53D45C35" w14:textId="77777777" w:rsidR="00C36143" w:rsidRPr="00C36143" w:rsidRDefault="00C36143" w:rsidP="00C36143">
            <w:pPr>
              <w:spacing w:after="0"/>
              <w:ind w:firstLine="709"/>
              <w:jc w:val="both"/>
              <w:rPr>
                <w:sz w:val="24"/>
                <w:szCs w:val="24"/>
                <w:lang w:val="en-US"/>
              </w:rPr>
            </w:pPr>
            <w:r w:rsidRPr="00C36143">
              <w:rPr>
                <w:sz w:val="24"/>
                <w:szCs w:val="24"/>
                <w:lang w:val="en-US"/>
              </w:rPr>
              <w:t xml:space="preserve">We prioritize low-emission transport options, such as modern, fuel-efficient vehicles or high-speed rail connections (e.g., </w:t>
            </w:r>
            <w:proofErr w:type="spellStart"/>
            <w:r w:rsidRPr="00C36143">
              <w:rPr>
                <w:sz w:val="24"/>
                <w:szCs w:val="24"/>
                <w:lang w:val="en-US"/>
              </w:rPr>
              <w:t>Afrosiyob</w:t>
            </w:r>
            <w:proofErr w:type="spellEnd"/>
            <w:r w:rsidRPr="00C36143">
              <w:rPr>
                <w:sz w:val="24"/>
                <w:szCs w:val="24"/>
                <w:lang w:val="en-US"/>
              </w:rPr>
              <w:t xml:space="preserve"> trains) between major Silk Road cities over domestic flights.</w:t>
            </w:r>
          </w:p>
        </w:tc>
      </w:tr>
    </w:tbl>
    <w:p w14:paraId="35CD8D38" w14:textId="77777777" w:rsidR="00C36143" w:rsidRDefault="00C36143" w:rsidP="00C36143">
      <w:pPr>
        <w:spacing w:after="0"/>
        <w:ind w:firstLine="709"/>
        <w:jc w:val="both"/>
        <w:rPr>
          <w:b/>
          <w:bCs/>
          <w:sz w:val="24"/>
          <w:szCs w:val="24"/>
          <w:lang w:val="en-US"/>
        </w:rPr>
      </w:pPr>
    </w:p>
    <w:p w14:paraId="4500EA0C" w14:textId="694C7912" w:rsidR="00C36143" w:rsidRPr="00C36143" w:rsidRDefault="00C36143" w:rsidP="00C36143">
      <w:pPr>
        <w:spacing w:after="0"/>
        <w:ind w:firstLine="709"/>
        <w:jc w:val="both"/>
        <w:rPr>
          <w:b/>
          <w:bCs/>
          <w:sz w:val="24"/>
          <w:szCs w:val="24"/>
          <w:lang w:val="en-US"/>
        </w:rPr>
      </w:pPr>
      <w:r w:rsidRPr="00C36143">
        <w:rPr>
          <w:b/>
          <w:bCs/>
          <w:sz w:val="24"/>
          <w:szCs w:val="24"/>
          <w:lang w:val="en-US"/>
        </w:rPr>
        <w:t>3.2 Social and Ethical Preference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7406"/>
      </w:tblGrid>
      <w:tr w:rsidR="00C36143" w:rsidRPr="00C36143" w14:paraId="718FA801" w14:textId="77777777" w:rsidTr="000F2502">
        <w:trPr>
          <w:tblCellSpacing w:w="15" w:type="dxa"/>
        </w:trPr>
        <w:tc>
          <w:tcPr>
            <w:tcW w:w="0" w:type="auto"/>
            <w:vAlign w:val="center"/>
            <w:hideMark/>
          </w:tcPr>
          <w:p w14:paraId="4F1FA2A7" w14:textId="77777777" w:rsidR="00C36143" w:rsidRPr="00C36143" w:rsidRDefault="00C36143" w:rsidP="00C36143">
            <w:pPr>
              <w:spacing w:after="0"/>
              <w:ind w:firstLine="709"/>
              <w:jc w:val="both"/>
              <w:rPr>
                <w:b/>
                <w:bCs/>
                <w:sz w:val="24"/>
                <w:szCs w:val="24"/>
              </w:rPr>
            </w:pPr>
            <w:proofErr w:type="spellStart"/>
            <w:r w:rsidRPr="00C36143">
              <w:rPr>
                <w:b/>
                <w:bCs/>
                <w:sz w:val="24"/>
                <w:szCs w:val="24"/>
              </w:rPr>
              <w:t>Principle</w:t>
            </w:r>
            <w:proofErr w:type="spellEnd"/>
          </w:p>
        </w:tc>
        <w:tc>
          <w:tcPr>
            <w:tcW w:w="0" w:type="auto"/>
            <w:vAlign w:val="center"/>
            <w:hideMark/>
          </w:tcPr>
          <w:p w14:paraId="0BAFC7C6" w14:textId="77777777" w:rsidR="00C36143" w:rsidRPr="00C36143" w:rsidRDefault="00C36143" w:rsidP="00C36143">
            <w:pPr>
              <w:spacing w:after="0"/>
              <w:ind w:firstLine="709"/>
              <w:jc w:val="both"/>
              <w:rPr>
                <w:b/>
                <w:bCs/>
                <w:sz w:val="24"/>
                <w:szCs w:val="24"/>
                <w:lang w:val="en-US"/>
              </w:rPr>
            </w:pPr>
            <w:r w:rsidRPr="00C36143">
              <w:rPr>
                <w:b/>
                <w:bCs/>
                <w:sz w:val="24"/>
                <w:szCs w:val="24"/>
                <w:lang w:val="en-US"/>
              </w:rPr>
              <w:t>Application for an Uzbek Travel Company</w:t>
            </w:r>
          </w:p>
        </w:tc>
      </w:tr>
      <w:tr w:rsidR="00C36143" w:rsidRPr="00C36143" w14:paraId="355088E3" w14:textId="77777777" w:rsidTr="000F2502">
        <w:trPr>
          <w:tblCellSpacing w:w="15" w:type="dxa"/>
        </w:trPr>
        <w:tc>
          <w:tcPr>
            <w:tcW w:w="0" w:type="auto"/>
            <w:vAlign w:val="center"/>
            <w:hideMark/>
          </w:tcPr>
          <w:p w14:paraId="2F2D2D98" w14:textId="77777777" w:rsidR="00C36143" w:rsidRPr="00C36143" w:rsidRDefault="00C36143" w:rsidP="00C36143">
            <w:pPr>
              <w:spacing w:after="0"/>
              <w:ind w:firstLine="709"/>
              <w:jc w:val="both"/>
              <w:rPr>
                <w:sz w:val="24"/>
                <w:szCs w:val="24"/>
              </w:rPr>
            </w:pPr>
            <w:proofErr w:type="spellStart"/>
            <w:r w:rsidRPr="00C36143">
              <w:rPr>
                <w:b/>
                <w:bCs/>
                <w:sz w:val="24"/>
                <w:szCs w:val="24"/>
              </w:rPr>
              <w:t>Labor</w:t>
            </w:r>
            <w:proofErr w:type="spellEnd"/>
            <w:r w:rsidRPr="00C36143">
              <w:rPr>
                <w:b/>
                <w:bCs/>
                <w:sz w:val="24"/>
                <w:szCs w:val="24"/>
              </w:rPr>
              <w:t xml:space="preserve"> Standards</w:t>
            </w:r>
          </w:p>
        </w:tc>
        <w:tc>
          <w:tcPr>
            <w:tcW w:w="0" w:type="auto"/>
            <w:vAlign w:val="center"/>
            <w:hideMark/>
          </w:tcPr>
          <w:p w14:paraId="733AE42D" w14:textId="77777777" w:rsidR="00C36143" w:rsidRPr="00C36143" w:rsidRDefault="00C36143" w:rsidP="00C36143">
            <w:pPr>
              <w:spacing w:after="0"/>
              <w:ind w:firstLine="709"/>
              <w:jc w:val="both"/>
              <w:rPr>
                <w:sz w:val="24"/>
                <w:szCs w:val="24"/>
                <w:lang w:val="en-US"/>
              </w:rPr>
            </w:pPr>
            <w:r w:rsidRPr="00C36143">
              <w:rPr>
                <w:sz w:val="24"/>
                <w:szCs w:val="24"/>
                <w:lang w:val="en-US"/>
              </w:rPr>
              <w:t>We only purchase from suppliers and partners that abide by all local, national, and international labor laws, including fair wages, safe working conditions, and the prohibition of forced or child labor.</w:t>
            </w:r>
          </w:p>
        </w:tc>
      </w:tr>
      <w:tr w:rsidR="00C36143" w:rsidRPr="00C36143" w14:paraId="6C8DAA20" w14:textId="77777777" w:rsidTr="000F2502">
        <w:trPr>
          <w:tblCellSpacing w:w="15" w:type="dxa"/>
        </w:trPr>
        <w:tc>
          <w:tcPr>
            <w:tcW w:w="0" w:type="auto"/>
            <w:vAlign w:val="center"/>
            <w:hideMark/>
          </w:tcPr>
          <w:p w14:paraId="6DA02DBA" w14:textId="77777777" w:rsidR="00C36143" w:rsidRPr="00C36143" w:rsidRDefault="00C36143" w:rsidP="00C36143">
            <w:pPr>
              <w:spacing w:after="0"/>
              <w:ind w:firstLine="709"/>
              <w:jc w:val="both"/>
              <w:rPr>
                <w:sz w:val="24"/>
                <w:szCs w:val="24"/>
              </w:rPr>
            </w:pPr>
            <w:r w:rsidRPr="00C36143">
              <w:rPr>
                <w:b/>
                <w:bCs/>
                <w:sz w:val="24"/>
                <w:szCs w:val="24"/>
              </w:rPr>
              <w:t xml:space="preserve">Local </w:t>
            </w:r>
            <w:proofErr w:type="spellStart"/>
            <w:r w:rsidRPr="00C36143">
              <w:rPr>
                <w:b/>
                <w:bCs/>
                <w:sz w:val="24"/>
                <w:szCs w:val="24"/>
              </w:rPr>
              <w:t>Sourcing</w:t>
            </w:r>
            <w:proofErr w:type="spellEnd"/>
          </w:p>
        </w:tc>
        <w:tc>
          <w:tcPr>
            <w:tcW w:w="0" w:type="auto"/>
            <w:vAlign w:val="center"/>
            <w:hideMark/>
          </w:tcPr>
          <w:p w14:paraId="35071A6D" w14:textId="77777777" w:rsidR="00C36143" w:rsidRPr="00C36143" w:rsidRDefault="00C36143" w:rsidP="00C36143">
            <w:pPr>
              <w:spacing w:after="0"/>
              <w:ind w:firstLine="709"/>
              <w:jc w:val="both"/>
              <w:rPr>
                <w:sz w:val="24"/>
                <w:szCs w:val="24"/>
                <w:lang w:val="en-US"/>
              </w:rPr>
            </w:pPr>
            <w:r w:rsidRPr="00C36143">
              <w:rPr>
                <w:sz w:val="24"/>
                <w:szCs w:val="24"/>
                <w:lang w:val="en-US"/>
              </w:rPr>
              <w:t xml:space="preserve">We </w:t>
            </w:r>
            <w:r w:rsidRPr="00C36143">
              <w:rPr>
                <w:b/>
                <w:bCs/>
                <w:sz w:val="24"/>
                <w:szCs w:val="24"/>
                <w:lang w:val="en-US"/>
              </w:rPr>
              <w:t>strongly prefer</w:t>
            </w:r>
            <w:r w:rsidRPr="00C36143">
              <w:rPr>
                <w:sz w:val="24"/>
                <w:szCs w:val="24"/>
                <w:lang w:val="en-US"/>
              </w:rPr>
              <w:t xml:space="preserve"> products that are locally produced and buy from </w:t>
            </w:r>
            <w:r w:rsidRPr="00C36143">
              <w:rPr>
                <w:b/>
                <w:bCs/>
                <w:sz w:val="24"/>
                <w:szCs w:val="24"/>
                <w:lang w:val="en-US"/>
              </w:rPr>
              <w:t>local suppliers, artisans, and social enterprises</w:t>
            </w:r>
            <w:r w:rsidRPr="00C36143">
              <w:rPr>
                <w:sz w:val="24"/>
                <w:szCs w:val="24"/>
                <w:lang w:val="en-US"/>
              </w:rPr>
              <w:t xml:space="preserve"> when possible. This supports community-based tourism and ensures economic benefits remain in Uzbekistan (e.g., sourcing ceramics from </w:t>
            </w:r>
            <w:proofErr w:type="spellStart"/>
            <w:r w:rsidRPr="00C36143">
              <w:rPr>
                <w:sz w:val="24"/>
                <w:szCs w:val="24"/>
                <w:lang w:val="en-US"/>
              </w:rPr>
              <w:t>Rishtan</w:t>
            </w:r>
            <w:proofErr w:type="spellEnd"/>
            <w:r w:rsidRPr="00C36143">
              <w:rPr>
                <w:sz w:val="24"/>
                <w:szCs w:val="24"/>
                <w:lang w:val="en-US"/>
              </w:rPr>
              <w:t xml:space="preserve">, textiles from </w:t>
            </w:r>
            <w:proofErr w:type="spellStart"/>
            <w:r w:rsidRPr="00C36143">
              <w:rPr>
                <w:sz w:val="24"/>
                <w:szCs w:val="24"/>
                <w:lang w:val="en-US"/>
              </w:rPr>
              <w:t>Margilan</w:t>
            </w:r>
            <w:proofErr w:type="spellEnd"/>
            <w:r w:rsidRPr="00C36143">
              <w:rPr>
                <w:sz w:val="24"/>
                <w:szCs w:val="24"/>
                <w:lang w:val="en-US"/>
              </w:rPr>
              <w:t>, or local food from bazaars).</w:t>
            </w:r>
          </w:p>
        </w:tc>
      </w:tr>
      <w:tr w:rsidR="00C36143" w:rsidRPr="00C36143" w14:paraId="68FAFA0C" w14:textId="77777777" w:rsidTr="000F2502">
        <w:trPr>
          <w:tblCellSpacing w:w="15" w:type="dxa"/>
        </w:trPr>
        <w:tc>
          <w:tcPr>
            <w:tcW w:w="0" w:type="auto"/>
            <w:vAlign w:val="center"/>
            <w:hideMark/>
          </w:tcPr>
          <w:p w14:paraId="11C4885C" w14:textId="77777777" w:rsidR="00C36143" w:rsidRPr="00C36143" w:rsidRDefault="00C36143" w:rsidP="00C36143">
            <w:pPr>
              <w:spacing w:after="0"/>
              <w:ind w:firstLine="709"/>
              <w:jc w:val="both"/>
              <w:rPr>
                <w:sz w:val="24"/>
                <w:szCs w:val="24"/>
              </w:rPr>
            </w:pPr>
            <w:proofErr w:type="spellStart"/>
            <w:r w:rsidRPr="00C36143">
              <w:rPr>
                <w:b/>
                <w:bCs/>
                <w:sz w:val="24"/>
                <w:szCs w:val="24"/>
              </w:rPr>
              <w:t>Cultural</w:t>
            </w:r>
            <w:proofErr w:type="spellEnd"/>
            <w:r w:rsidRPr="00C36143">
              <w:rPr>
                <w:b/>
                <w:bCs/>
                <w:sz w:val="24"/>
                <w:szCs w:val="24"/>
              </w:rPr>
              <w:t xml:space="preserve"> </w:t>
            </w:r>
            <w:proofErr w:type="spellStart"/>
            <w:r w:rsidRPr="00C36143">
              <w:rPr>
                <w:b/>
                <w:bCs/>
                <w:sz w:val="24"/>
                <w:szCs w:val="24"/>
              </w:rPr>
              <w:t>Integrity</w:t>
            </w:r>
            <w:proofErr w:type="spellEnd"/>
          </w:p>
        </w:tc>
        <w:tc>
          <w:tcPr>
            <w:tcW w:w="0" w:type="auto"/>
            <w:vAlign w:val="center"/>
            <w:hideMark/>
          </w:tcPr>
          <w:p w14:paraId="3BAFF947" w14:textId="77777777" w:rsidR="00C36143" w:rsidRPr="00C36143" w:rsidRDefault="00C36143" w:rsidP="00C36143">
            <w:pPr>
              <w:spacing w:after="0"/>
              <w:ind w:firstLine="709"/>
              <w:jc w:val="both"/>
              <w:rPr>
                <w:sz w:val="24"/>
                <w:szCs w:val="24"/>
                <w:lang w:val="en-US"/>
              </w:rPr>
            </w:pPr>
            <w:r w:rsidRPr="00C36143">
              <w:rPr>
                <w:sz w:val="24"/>
                <w:szCs w:val="24"/>
                <w:lang w:val="en-US"/>
              </w:rPr>
              <w:t>We refuse to purchase archeological/historical artifacts, or any item requiring an export certificate, unless we are certain of its legal and ethical provenance. We promote souvenirs made by living local masters using traditional, non-exploitative methods.</w:t>
            </w:r>
          </w:p>
        </w:tc>
      </w:tr>
      <w:tr w:rsidR="00C36143" w:rsidRPr="00C36143" w14:paraId="4AAB8CD6" w14:textId="77777777" w:rsidTr="000F2502">
        <w:trPr>
          <w:tblCellSpacing w:w="15" w:type="dxa"/>
        </w:trPr>
        <w:tc>
          <w:tcPr>
            <w:tcW w:w="0" w:type="auto"/>
            <w:vAlign w:val="center"/>
            <w:hideMark/>
          </w:tcPr>
          <w:p w14:paraId="7F5795B7" w14:textId="77777777" w:rsidR="00C36143" w:rsidRPr="00C36143" w:rsidRDefault="00C36143" w:rsidP="00C36143">
            <w:pPr>
              <w:spacing w:after="0"/>
              <w:ind w:firstLine="709"/>
              <w:jc w:val="both"/>
              <w:rPr>
                <w:sz w:val="24"/>
                <w:szCs w:val="24"/>
              </w:rPr>
            </w:pPr>
            <w:proofErr w:type="spellStart"/>
            <w:r w:rsidRPr="00C36143">
              <w:rPr>
                <w:b/>
                <w:bCs/>
                <w:sz w:val="24"/>
                <w:szCs w:val="24"/>
              </w:rPr>
              <w:t>Supplier</w:t>
            </w:r>
            <w:proofErr w:type="spellEnd"/>
            <w:r w:rsidRPr="00C36143">
              <w:rPr>
                <w:b/>
                <w:bCs/>
                <w:sz w:val="24"/>
                <w:szCs w:val="24"/>
              </w:rPr>
              <w:t xml:space="preserve"> </w:t>
            </w:r>
            <w:proofErr w:type="spellStart"/>
            <w:r w:rsidRPr="00C36143">
              <w:rPr>
                <w:b/>
                <w:bCs/>
                <w:sz w:val="24"/>
                <w:szCs w:val="24"/>
              </w:rPr>
              <w:t>Reputation</w:t>
            </w:r>
            <w:proofErr w:type="spellEnd"/>
          </w:p>
        </w:tc>
        <w:tc>
          <w:tcPr>
            <w:tcW w:w="0" w:type="auto"/>
            <w:vAlign w:val="center"/>
            <w:hideMark/>
          </w:tcPr>
          <w:p w14:paraId="488819C2" w14:textId="77777777" w:rsidR="00C36143" w:rsidRDefault="00C36143" w:rsidP="00C36143">
            <w:pPr>
              <w:spacing w:after="0"/>
              <w:ind w:firstLine="709"/>
              <w:jc w:val="both"/>
              <w:rPr>
                <w:sz w:val="24"/>
                <w:szCs w:val="24"/>
              </w:rPr>
            </w:pPr>
            <w:r w:rsidRPr="00C36143">
              <w:rPr>
                <w:sz w:val="24"/>
                <w:szCs w:val="24"/>
                <w:lang w:val="en-US"/>
              </w:rPr>
              <w:t>We prefer to work with service providers (hotels, transport companies, restaurants) that have implemented their own documented sustainability or ethical policies.</w:t>
            </w:r>
          </w:p>
          <w:p w14:paraId="5E179B3E" w14:textId="77777777" w:rsidR="00C36143" w:rsidRPr="00C36143" w:rsidRDefault="00C36143" w:rsidP="00C36143">
            <w:pPr>
              <w:spacing w:after="0"/>
              <w:ind w:firstLine="709"/>
              <w:jc w:val="both"/>
              <w:rPr>
                <w:sz w:val="24"/>
                <w:szCs w:val="24"/>
              </w:rPr>
            </w:pPr>
          </w:p>
        </w:tc>
      </w:tr>
    </w:tbl>
    <w:p w14:paraId="3246DC7D" w14:textId="77777777" w:rsidR="00C36143" w:rsidRPr="00C36143" w:rsidRDefault="00C36143" w:rsidP="00C36143">
      <w:pPr>
        <w:spacing w:after="0"/>
        <w:ind w:firstLine="709"/>
        <w:jc w:val="both"/>
        <w:rPr>
          <w:b/>
          <w:bCs/>
          <w:sz w:val="24"/>
          <w:szCs w:val="24"/>
        </w:rPr>
      </w:pPr>
      <w:r w:rsidRPr="00C36143">
        <w:rPr>
          <w:b/>
          <w:bCs/>
          <w:sz w:val="24"/>
          <w:szCs w:val="24"/>
        </w:rPr>
        <w:t xml:space="preserve">3.3 Financial </w:t>
      </w:r>
      <w:proofErr w:type="spellStart"/>
      <w:r w:rsidRPr="00C36143">
        <w:rPr>
          <w:b/>
          <w:bCs/>
          <w:sz w:val="24"/>
          <w:szCs w:val="24"/>
        </w:rPr>
        <w:t>and</w:t>
      </w:r>
      <w:proofErr w:type="spellEnd"/>
      <w:r w:rsidRPr="00C36143">
        <w:rPr>
          <w:b/>
          <w:bCs/>
          <w:sz w:val="24"/>
          <w:szCs w:val="24"/>
        </w:rPr>
        <w:t xml:space="preserve"> </w:t>
      </w:r>
      <w:proofErr w:type="spellStart"/>
      <w:r w:rsidRPr="00C36143">
        <w:rPr>
          <w:b/>
          <w:bCs/>
          <w:sz w:val="24"/>
          <w:szCs w:val="24"/>
        </w:rPr>
        <w:t>Operational</w:t>
      </w:r>
      <w:proofErr w:type="spellEnd"/>
      <w:r w:rsidRPr="00C36143">
        <w:rPr>
          <w:b/>
          <w:bCs/>
          <w:sz w:val="24"/>
          <w:szCs w:val="24"/>
        </w:rPr>
        <w:t xml:space="preserve"> </w:t>
      </w:r>
      <w:proofErr w:type="spellStart"/>
      <w:r w:rsidRPr="00C36143">
        <w:rPr>
          <w:b/>
          <w:bCs/>
          <w:sz w:val="24"/>
          <w:szCs w:val="24"/>
        </w:rPr>
        <w:t>Principles</w:t>
      </w:r>
      <w:proofErr w:type="spellEnd"/>
    </w:p>
    <w:p w14:paraId="63856CB8" w14:textId="77777777" w:rsidR="00C36143" w:rsidRPr="00C36143" w:rsidRDefault="00C36143" w:rsidP="00C36143">
      <w:pPr>
        <w:numPr>
          <w:ilvl w:val="0"/>
          <w:numId w:val="3"/>
        </w:numPr>
        <w:spacing w:after="0"/>
        <w:jc w:val="both"/>
        <w:rPr>
          <w:sz w:val="24"/>
          <w:szCs w:val="24"/>
          <w:lang w:val="en-US"/>
        </w:rPr>
      </w:pPr>
      <w:r w:rsidRPr="00C36143">
        <w:rPr>
          <w:b/>
          <w:bCs/>
          <w:sz w:val="24"/>
          <w:szCs w:val="24"/>
          <w:lang w:val="en-US"/>
        </w:rPr>
        <w:t>Rent/Share First:</w:t>
      </w:r>
      <w:r w:rsidRPr="00C36143">
        <w:rPr>
          <w:sz w:val="24"/>
          <w:szCs w:val="24"/>
          <w:lang w:val="en-US"/>
        </w:rPr>
        <w:t xml:space="preserve"> Whenever possible, we investigate the possibility to </w:t>
      </w:r>
      <w:r w:rsidRPr="00C36143">
        <w:rPr>
          <w:b/>
          <w:bCs/>
          <w:sz w:val="24"/>
          <w:szCs w:val="24"/>
          <w:lang w:val="en-US"/>
        </w:rPr>
        <w:t>rent, lease, or share items</w:t>
      </w:r>
      <w:r w:rsidRPr="00C36143">
        <w:rPr>
          <w:sz w:val="24"/>
          <w:szCs w:val="24"/>
          <w:lang w:val="en-US"/>
        </w:rPr>
        <w:t xml:space="preserve"> (e.g., vehicle fleets, specialized tour equipment) before outright purchasing new assets.</w:t>
      </w:r>
    </w:p>
    <w:p w14:paraId="10A8A95C" w14:textId="77777777" w:rsidR="00C36143" w:rsidRPr="00C36143" w:rsidRDefault="00C36143" w:rsidP="00C36143">
      <w:pPr>
        <w:numPr>
          <w:ilvl w:val="0"/>
          <w:numId w:val="3"/>
        </w:numPr>
        <w:spacing w:after="0"/>
        <w:jc w:val="both"/>
        <w:rPr>
          <w:sz w:val="24"/>
          <w:szCs w:val="24"/>
          <w:lang w:val="en-US"/>
        </w:rPr>
      </w:pPr>
      <w:r w:rsidRPr="00C36143">
        <w:rPr>
          <w:b/>
          <w:bCs/>
          <w:sz w:val="24"/>
          <w:szCs w:val="24"/>
          <w:lang w:val="en-US"/>
        </w:rPr>
        <w:t>Value over Price:</w:t>
      </w:r>
      <w:r w:rsidRPr="00C36143">
        <w:rPr>
          <w:sz w:val="24"/>
          <w:szCs w:val="24"/>
          <w:lang w:val="en-US"/>
        </w:rPr>
        <w:t xml:space="preserve"> While price is a consideration, purchasing decisions will prioritize the long-term value, quality, durability, and total cost of ownership over the lowest initial price.</w:t>
      </w:r>
    </w:p>
    <w:p w14:paraId="480DE231" w14:textId="77777777" w:rsidR="00C36143" w:rsidRDefault="00C36143" w:rsidP="00C36143">
      <w:pPr>
        <w:spacing w:after="0"/>
        <w:ind w:firstLine="709"/>
        <w:jc w:val="both"/>
        <w:rPr>
          <w:b/>
          <w:bCs/>
          <w:sz w:val="24"/>
          <w:szCs w:val="24"/>
        </w:rPr>
      </w:pPr>
    </w:p>
    <w:p w14:paraId="3175F215" w14:textId="6037131F" w:rsidR="00C36143" w:rsidRPr="00C36143" w:rsidRDefault="00C36143" w:rsidP="00C36143">
      <w:pPr>
        <w:spacing w:after="0"/>
        <w:ind w:firstLine="709"/>
        <w:jc w:val="both"/>
        <w:rPr>
          <w:b/>
          <w:bCs/>
          <w:sz w:val="24"/>
          <w:szCs w:val="24"/>
          <w:lang w:val="en-US"/>
        </w:rPr>
      </w:pPr>
      <w:r w:rsidRPr="00C36143">
        <w:rPr>
          <w:b/>
          <w:bCs/>
          <w:sz w:val="24"/>
          <w:szCs w:val="24"/>
          <w:lang w:val="en-US"/>
        </w:rPr>
        <w:t>4. DOCUMENTATION AND DECISION-MAKING PROCESS (TRANSPARENCY MANDATE)</w:t>
      </w:r>
    </w:p>
    <w:p w14:paraId="14D4EA4C" w14:textId="77777777" w:rsidR="00C36143" w:rsidRPr="00C36143" w:rsidRDefault="00C36143" w:rsidP="00C36143">
      <w:pPr>
        <w:spacing w:after="0"/>
        <w:ind w:firstLine="709"/>
        <w:jc w:val="both"/>
        <w:rPr>
          <w:sz w:val="24"/>
          <w:szCs w:val="24"/>
          <w:lang w:val="en-US"/>
        </w:rPr>
      </w:pPr>
      <w:r w:rsidRPr="00C36143">
        <w:rPr>
          <w:sz w:val="24"/>
          <w:szCs w:val="24"/>
          <w:lang w:val="en-US"/>
        </w:rPr>
        <w:t xml:space="preserve">All procurement decisions, especially for key services (e.g., main tour transport, primary accommodation contracts, energy supply), </w:t>
      </w:r>
      <w:r w:rsidRPr="00C36143">
        <w:rPr>
          <w:b/>
          <w:bCs/>
          <w:sz w:val="24"/>
          <w:szCs w:val="24"/>
          <w:lang w:val="en-US"/>
        </w:rPr>
        <w:t>must be transparent, documented, and justified.</w:t>
      </w:r>
    </w:p>
    <w:p w14:paraId="659F6691" w14:textId="77777777" w:rsidR="00C36143" w:rsidRDefault="00C36143" w:rsidP="00C36143">
      <w:pPr>
        <w:spacing w:after="0"/>
        <w:ind w:firstLine="709"/>
        <w:jc w:val="both"/>
        <w:rPr>
          <w:b/>
          <w:bCs/>
          <w:sz w:val="24"/>
          <w:szCs w:val="24"/>
        </w:rPr>
      </w:pPr>
    </w:p>
    <w:p w14:paraId="472D10D8" w14:textId="74010165" w:rsidR="00C36143" w:rsidRPr="00C36143" w:rsidRDefault="00C36143" w:rsidP="00C36143">
      <w:pPr>
        <w:spacing w:after="0"/>
        <w:ind w:firstLine="709"/>
        <w:jc w:val="both"/>
        <w:rPr>
          <w:b/>
          <w:bCs/>
          <w:sz w:val="24"/>
          <w:szCs w:val="24"/>
          <w:lang w:val="en-US"/>
        </w:rPr>
      </w:pPr>
      <w:r w:rsidRPr="00C36143">
        <w:rPr>
          <w:b/>
          <w:bCs/>
          <w:sz w:val="24"/>
          <w:szCs w:val="24"/>
          <w:lang w:val="en-US"/>
        </w:rPr>
        <w:t>4.1 Evaluation Process</w:t>
      </w:r>
    </w:p>
    <w:p w14:paraId="26EC00E4" w14:textId="77777777" w:rsidR="00C36143" w:rsidRPr="00C36143" w:rsidRDefault="00C36143" w:rsidP="00C36143">
      <w:pPr>
        <w:spacing w:after="0"/>
        <w:ind w:firstLine="709"/>
        <w:jc w:val="both"/>
        <w:rPr>
          <w:sz w:val="24"/>
          <w:szCs w:val="24"/>
          <w:lang w:val="en-US"/>
        </w:rPr>
      </w:pPr>
      <w:r w:rsidRPr="00C36143">
        <w:rPr>
          <w:sz w:val="24"/>
          <w:szCs w:val="24"/>
          <w:lang w:val="en-US"/>
        </w:rPr>
        <w:t>For any product or service where a sustainable alternative is available, the Purchasing Manager must undertake a documented evaluation process that compares the sustainable option with the regular product based on:</w:t>
      </w:r>
    </w:p>
    <w:p w14:paraId="46EAFD2D" w14:textId="77777777" w:rsidR="00C36143" w:rsidRPr="00C36143" w:rsidRDefault="00C36143" w:rsidP="00C36143">
      <w:pPr>
        <w:numPr>
          <w:ilvl w:val="0"/>
          <w:numId w:val="4"/>
        </w:numPr>
        <w:spacing w:after="0"/>
        <w:jc w:val="both"/>
        <w:rPr>
          <w:sz w:val="24"/>
          <w:szCs w:val="24"/>
        </w:rPr>
      </w:pPr>
      <w:r w:rsidRPr="00C36143">
        <w:rPr>
          <w:b/>
          <w:bCs/>
          <w:sz w:val="24"/>
          <w:szCs w:val="24"/>
        </w:rPr>
        <w:t xml:space="preserve">Quality </w:t>
      </w:r>
      <w:proofErr w:type="spellStart"/>
      <w:r w:rsidRPr="00C36143">
        <w:rPr>
          <w:b/>
          <w:bCs/>
          <w:sz w:val="24"/>
          <w:szCs w:val="24"/>
        </w:rPr>
        <w:t>and</w:t>
      </w:r>
      <w:proofErr w:type="spellEnd"/>
      <w:r w:rsidRPr="00C36143">
        <w:rPr>
          <w:b/>
          <w:bCs/>
          <w:sz w:val="24"/>
          <w:szCs w:val="24"/>
        </w:rPr>
        <w:t xml:space="preserve"> Performance</w:t>
      </w:r>
    </w:p>
    <w:p w14:paraId="3FFF72BA" w14:textId="77777777" w:rsidR="00C36143" w:rsidRPr="00C36143" w:rsidRDefault="00C36143" w:rsidP="00C36143">
      <w:pPr>
        <w:numPr>
          <w:ilvl w:val="0"/>
          <w:numId w:val="4"/>
        </w:numPr>
        <w:spacing w:after="0"/>
        <w:jc w:val="both"/>
        <w:rPr>
          <w:sz w:val="24"/>
          <w:szCs w:val="24"/>
        </w:rPr>
      </w:pPr>
      <w:proofErr w:type="spellStart"/>
      <w:r w:rsidRPr="00C36143">
        <w:rPr>
          <w:b/>
          <w:bCs/>
          <w:sz w:val="24"/>
          <w:szCs w:val="24"/>
        </w:rPr>
        <w:t>Availability</w:t>
      </w:r>
      <w:proofErr w:type="spellEnd"/>
      <w:r w:rsidRPr="00C36143">
        <w:rPr>
          <w:b/>
          <w:bCs/>
          <w:sz w:val="24"/>
          <w:szCs w:val="24"/>
        </w:rPr>
        <w:t xml:space="preserve"> </w:t>
      </w:r>
      <w:proofErr w:type="spellStart"/>
      <w:r w:rsidRPr="00C36143">
        <w:rPr>
          <w:b/>
          <w:bCs/>
          <w:sz w:val="24"/>
          <w:szCs w:val="24"/>
        </w:rPr>
        <w:t>and</w:t>
      </w:r>
      <w:proofErr w:type="spellEnd"/>
      <w:r w:rsidRPr="00C36143">
        <w:rPr>
          <w:b/>
          <w:bCs/>
          <w:sz w:val="24"/>
          <w:szCs w:val="24"/>
        </w:rPr>
        <w:t xml:space="preserve"> </w:t>
      </w:r>
      <w:proofErr w:type="spellStart"/>
      <w:r w:rsidRPr="00C36143">
        <w:rPr>
          <w:b/>
          <w:bCs/>
          <w:sz w:val="24"/>
          <w:szCs w:val="24"/>
        </w:rPr>
        <w:t>Reliability</w:t>
      </w:r>
      <w:proofErr w:type="spellEnd"/>
    </w:p>
    <w:p w14:paraId="45E11912" w14:textId="77777777" w:rsidR="00C36143" w:rsidRPr="00C36143" w:rsidRDefault="00C36143" w:rsidP="00C36143">
      <w:pPr>
        <w:numPr>
          <w:ilvl w:val="0"/>
          <w:numId w:val="4"/>
        </w:numPr>
        <w:spacing w:after="0"/>
        <w:jc w:val="both"/>
        <w:rPr>
          <w:sz w:val="24"/>
          <w:szCs w:val="24"/>
          <w:lang w:val="en-US"/>
        </w:rPr>
      </w:pPr>
      <w:r w:rsidRPr="00C36143">
        <w:rPr>
          <w:b/>
          <w:bCs/>
          <w:sz w:val="24"/>
          <w:szCs w:val="24"/>
          <w:lang w:val="en-US"/>
        </w:rPr>
        <w:t>Total Price (including lifecycle costs)</w:t>
      </w:r>
    </w:p>
    <w:p w14:paraId="678B96A9" w14:textId="77777777" w:rsidR="00C36143" w:rsidRPr="00C36143" w:rsidRDefault="00C36143" w:rsidP="00C36143">
      <w:pPr>
        <w:numPr>
          <w:ilvl w:val="0"/>
          <w:numId w:val="4"/>
        </w:numPr>
        <w:spacing w:after="0"/>
        <w:jc w:val="both"/>
        <w:rPr>
          <w:sz w:val="24"/>
          <w:szCs w:val="24"/>
          <w:lang w:val="en-US"/>
        </w:rPr>
      </w:pPr>
      <w:r w:rsidRPr="00C36143">
        <w:rPr>
          <w:b/>
          <w:bCs/>
          <w:sz w:val="24"/>
          <w:szCs w:val="24"/>
          <w:lang w:val="en-US"/>
        </w:rPr>
        <w:t>Sustainability Benefits (as per Section 3)</w:t>
      </w:r>
    </w:p>
    <w:p w14:paraId="2D621981" w14:textId="77777777" w:rsidR="00C36143" w:rsidRDefault="00C36143" w:rsidP="00C36143">
      <w:pPr>
        <w:spacing w:after="0"/>
        <w:ind w:firstLine="709"/>
        <w:jc w:val="both"/>
        <w:rPr>
          <w:b/>
          <w:bCs/>
          <w:sz w:val="24"/>
          <w:szCs w:val="24"/>
        </w:rPr>
      </w:pPr>
    </w:p>
    <w:p w14:paraId="711FCA67" w14:textId="2F2EB1A7" w:rsidR="00C36143" w:rsidRPr="00C36143" w:rsidRDefault="00C36143" w:rsidP="00C36143">
      <w:pPr>
        <w:spacing w:after="0"/>
        <w:ind w:firstLine="709"/>
        <w:jc w:val="both"/>
        <w:rPr>
          <w:b/>
          <w:bCs/>
          <w:sz w:val="24"/>
          <w:szCs w:val="24"/>
          <w:lang w:val="en-US"/>
        </w:rPr>
      </w:pPr>
      <w:r w:rsidRPr="00C36143">
        <w:rPr>
          <w:b/>
          <w:bCs/>
          <w:sz w:val="24"/>
          <w:szCs w:val="24"/>
          <w:lang w:val="en-US"/>
        </w:rPr>
        <w:t>4.2 Record Keeping</w:t>
      </w:r>
    </w:p>
    <w:p w14:paraId="6BA4B8AB" w14:textId="77777777" w:rsidR="00C36143" w:rsidRPr="00C36143" w:rsidRDefault="00C36143" w:rsidP="00C36143">
      <w:pPr>
        <w:spacing w:after="0"/>
        <w:ind w:firstLine="709"/>
        <w:jc w:val="both"/>
        <w:rPr>
          <w:sz w:val="24"/>
          <w:szCs w:val="24"/>
          <w:lang w:val="en-US"/>
        </w:rPr>
      </w:pPr>
      <w:r w:rsidRPr="00C36143">
        <w:rPr>
          <w:sz w:val="24"/>
          <w:szCs w:val="24"/>
          <w:lang w:val="en-US"/>
        </w:rPr>
        <w:t>The result of this evaluation will be documented in a purchasing file or log.</w:t>
      </w:r>
    </w:p>
    <w:p w14:paraId="294D5DA7" w14:textId="77777777" w:rsidR="00C36143" w:rsidRPr="00C36143" w:rsidRDefault="00C36143" w:rsidP="00C36143">
      <w:pPr>
        <w:spacing w:after="0"/>
        <w:ind w:firstLine="709"/>
        <w:jc w:val="both"/>
        <w:rPr>
          <w:sz w:val="24"/>
          <w:szCs w:val="24"/>
          <w:lang w:val="en-US"/>
        </w:rPr>
      </w:pPr>
      <w:r w:rsidRPr="00C36143">
        <w:rPr>
          <w:b/>
          <w:bCs/>
          <w:sz w:val="24"/>
          <w:szCs w:val="24"/>
          <w:lang w:val="en-US"/>
        </w:rPr>
        <w:lastRenderedPageBreak/>
        <w:t xml:space="preserve">Crucially, when a product with a known and viable sustainable option is </w:t>
      </w:r>
      <w:r w:rsidRPr="00C36143">
        <w:rPr>
          <w:b/>
          <w:bCs/>
          <w:i/>
          <w:iCs/>
          <w:sz w:val="24"/>
          <w:szCs w:val="24"/>
          <w:lang w:val="en-US"/>
        </w:rPr>
        <w:t>not</w:t>
      </w:r>
      <w:r w:rsidRPr="00C36143">
        <w:rPr>
          <w:b/>
          <w:bCs/>
          <w:sz w:val="24"/>
          <w:szCs w:val="24"/>
          <w:lang w:val="en-US"/>
        </w:rPr>
        <w:t xml:space="preserve"> purchased, this decision-making process must also be documented and explained, with justification provided by the relevant department head.</w:t>
      </w:r>
    </w:p>
    <w:p w14:paraId="6E10D122" w14:textId="77777777" w:rsidR="00C36143" w:rsidRDefault="00C36143" w:rsidP="00C36143">
      <w:pPr>
        <w:spacing w:after="0"/>
        <w:ind w:firstLine="709"/>
        <w:jc w:val="both"/>
        <w:rPr>
          <w:b/>
          <w:bCs/>
          <w:sz w:val="24"/>
          <w:szCs w:val="24"/>
        </w:rPr>
      </w:pPr>
    </w:p>
    <w:p w14:paraId="180E87F1" w14:textId="654A2462" w:rsidR="00C36143" w:rsidRPr="00C36143" w:rsidRDefault="00C36143" w:rsidP="00C36143">
      <w:pPr>
        <w:spacing w:after="0"/>
        <w:ind w:firstLine="709"/>
        <w:jc w:val="both"/>
        <w:rPr>
          <w:b/>
          <w:bCs/>
          <w:sz w:val="24"/>
          <w:szCs w:val="24"/>
          <w:lang w:val="en-US"/>
        </w:rPr>
      </w:pPr>
      <w:r w:rsidRPr="00C36143">
        <w:rPr>
          <w:b/>
          <w:bCs/>
          <w:sz w:val="24"/>
          <w:szCs w:val="24"/>
          <w:lang w:val="en-US"/>
        </w:rPr>
        <w:t>5. IMPLEMENTATION AND REVIEW</w:t>
      </w:r>
    </w:p>
    <w:p w14:paraId="0081EBD7" w14:textId="77777777" w:rsidR="00C36143" w:rsidRPr="00C36143" w:rsidRDefault="00C36143" w:rsidP="00C36143">
      <w:pPr>
        <w:spacing w:after="0"/>
        <w:ind w:firstLine="709"/>
        <w:jc w:val="both"/>
        <w:rPr>
          <w:sz w:val="24"/>
          <w:szCs w:val="24"/>
          <w:lang w:val="en-US"/>
        </w:rPr>
      </w:pPr>
      <w:r w:rsidRPr="00C36143">
        <w:rPr>
          <w:sz w:val="24"/>
          <w:szCs w:val="24"/>
          <w:lang w:val="en-US"/>
        </w:rPr>
        <w:t>This policy will be communicated to all employees and major suppliers upon onboarding and reviewed annually as part of the company's overall sustainability strategy. Training will be provided to ensure all team members understand how to investigate and document sustainable alternatives.</w:t>
      </w:r>
    </w:p>
    <w:p w14:paraId="0DBBD64A" w14:textId="77777777" w:rsidR="00F12C76" w:rsidRPr="00C36143" w:rsidRDefault="00F12C76" w:rsidP="006C0B77">
      <w:pPr>
        <w:spacing w:after="0"/>
        <w:ind w:firstLine="709"/>
        <w:jc w:val="both"/>
        <w:rPr>
          <w:sz w:val="24"/>
          <w:szCs w:val="24"/>
          <w:lang w:val="en-US"/>
        </w:rPr>
      </w:pPr>
    </w:p>
    <w:sectPr w:rsidR="00F12C76" w:rsidRPr="00C3614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0AE1"/>
    <w:multiLevelType w:val="multilevel"/>
    <w:tmpl w:val="3910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67AB1"/>
    <w:multiLevelType w:val="multilevel"/>
    <w:tmpl w:val="3F6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A764BF"/>
    <w:multiLevelType w:val="multilevel"/>
    <w:tmpl w:val="9B62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BF0F2C"/>
    <w:multiLevelType w:val="multilevel"/>
    <w:tmpl w:val="5940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239531">
    <w:abstractNumId w:val="1"/>
  </w:num>
  <w:num w:numId="2" w16cid:durableId="424880253">
    <w:abstractNumId w:val="0"/>
  </w:num>
  <w:num w:numId="3" w16cid:durableId="1558936146">
    <w:abstractNumId w:val="3"/>
  </w:num>
  <w:num w:numId="4" w16cid:durableId="1629507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43"/>
    <w:rsid w:val="000F2502"/>
    <w:rsid w:val="00574C0F"/>
    <w:rsid w:val="006C0B77"/>
    <w:rsid w:val="008242FF"/>
    <w:rsid w:val="00870751"/>
    <w:rsid w:val="00922C48"/>
    <w:rsid w:val="00B915B7"/>
    <w:rsid w:val="00C3614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DEC3"/>
  <w15:chartTrackingRefBased/>
  <w15:docId w15:val="{57CDCEBB-87E5-42F7-8B6A-3925DE573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C3614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3614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3614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3614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3614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361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61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61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61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14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3614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3614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36143"/>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C36143"/>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C3614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3614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3614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3614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361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14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36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143"/>
    <w:pPr>
      <w:spacing w:before="160"/>
      <w:jc w:val="center"/>
    </w:pPr>
    <w:rPr>
      <w:i/>
      <w:iCs/>
      <w:color w:val="404040" w:themeColor="text1" w:themeTint="BF"/>
    </w:rPr>
  </w:style>
  <w:style w:type="character" w:customStyle="1" w:styleId="QuoteChar">
    <w:name w:val="Quote Char"/>
    <w:basedOn w:val="DefaultParagraphFont"/>
    <w:link w:val="Quote"/>
    <w:uiPriority w:val="29"/>
    <w:rsid w:val="00C36143"/>
    <w:rPr>
      <w:rFonts w:ascii="Times New Roman" w:hAnsi="Times New Roman"/>
      <w:i/>
      <w:iCs/>
      <w:color w:val="404040" w:themeColor="text1" w:themeTint="BF"/>
      <w:sz w:val="28"/>
    </w:rPr>
  </w:style>
  <w:style w:type="paragraph" w:styleId="ListParagraph">
    <w:name w:val="List Paragraph"/>
    <w:basedOn w:val="Normal"/>
    <w:uiPriority w:val="34"/>
    <w:qFormat/>
    <w:rsid w:val="00C36143"/>
    <w:pPr>
      <w:ind w:left="720"/>
      <w:contextualSpacing/>
    </w:pPr>
  </w:style>
  <w:style w:type="character" w:styleId="IntenseEmphasis">
    <w:name w:val="Intense Emphasis"/>
    <w:basedOn w:val="DefaultParagraphFont"/>
    <w:uiPriority w:val="21"/>
    <w:qFormat/>
    <w:rsid w:val="00C36143"/>
    <w:rPr>
      <w:i/>
      <w:iCs/>
      <w:color w:val="2E74B5" w:themeColor="accent1" w:themeShade="BF"/>
    </w:rPr>
  </w:style>
  <w:style w:type="paragraph" w:styleId="IntenseQuote">
    <w:name w:val="Intense Quote"/>
    <w:basedOn w:val="Normal"/>
    <w:next w:val="Normal"/>
    <w:link w:val="IntenseQuoteChar"/>
    <w:uiPriority w:val="30"/>
    <w:qFormat/>
    <w:rsid w:val="00C361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6143"/>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C361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877</Words>
  <Characters>5002</Characters>
  <Application>Microsoft Office Word</Application>
  <DocSecurity>0</DocSecurity>
  <Lines>41</Lines>
  <Paragraphs>11</Paragraphs>
  <ScaleCrop>false</ScaleCrop>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Oybek</dc:creator>
  <cp:keywords/>
  <dc:description/>
  <cp:lastModifiedBy>Oybek</cp:lastModifiedBy>
  <cp:revision>2</cp:revision>
  <dcterms:created xsi:type="dcterms:W3CDTF">2025-11-25T09:16:00Z</dcterms:created>
  <dcterms:modified xsi:type="dcterms:W3CDTF">2025-11-25T09:28:00Z</dcterms:modified>
</cp:coreProperties>
</file>