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3BFE1" w14:textId="77777777" w:rsidR="00DE775F" w:rsidRPr="00C36143" w:rsidRDefault="00DE775F" w:rsidP="00DE775F">
      <w:pPr>
        <w:spacing w:after="0"/>
        <w:ind w:firstLine="709"/>
        <w:jc w:val="both"/>
        <w:rPr>
          <w:b/>
          <w:bCs/>
          <w:sz w:val="24"/>
          <w:szCs w:val="24"/>
          <w:lang w:val="en-US"/>
        </w:rPr>
      </w:pPr>
      <w:r w:rsidRPr="00C36143">
        <w:rPr>
          <w:noProof/>
          <w:sz w:val="24"/>
          <w:szCs w:val="24"/>
        </w:rPr>
        <w:drawing>
          <wp:anchor distT="0" distB="0" distL="114300" distR="114300" simplePos="0" relativeHeight="251659264" behindDoc="1" locked="0" layoutInCell="1" allowOverlap="1" wp14:anchorId="3AC3F089" wp14:editId="09EF85EC">
            <wp:simplePos x="0" y="0"/>
            <wp:positionH relativeFrom="column">
              <wp:posOffset>-51617</wp:posOffset>
            </wp:positionH>
            <wp:positionV relativeFrom="paragraph">
              <wp:posOffset>454</wp:posOffset>
            </wp:positionV>
            <wp:extent cx="1678618" cy="544286"/>
            <wp:effectExtent l="0" t="0" r="0" b="8255"/>
            <wp:wrapTight wrapText="bothSides">
              <wp:wrapPolygon edited="0">
                <wp:start x="0" y="0"/>
                <wp:lineTo x="0" y="21172"/>
                <wp:lineTo x="21330" y="21172"/>
                <wp:lineTo x="21330" y="0"/>
                <wp:lineTo x="0" y="0"/>
              </wp:wrapPolygon>
            </wp:wrapTight>
            <wp:docPr id="11698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6746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78618" cy="544286"/>
                    </a:xfrm>
                    <a:prstGeom prst="rect">
                      <a:avLst/>
                    </a:prstGeom>
                  </pic:spPr>
                </pic:pic>
              </a:graphicData>
            </a:graphic>
          </wp:anchor>
        </w:drawing>
      </w:r>
      <w:r w:rsidRPr="00C36143">
        <w:rPr>
          <w:b/>
          <w:bCs/>
          <w:sz w:val="24"/>
          <w:szCs w:val="24"/>
          <w:lang w:val="en-US"/>
        </w:rPr>
        <w:t>HAVAS TOUR SERVICE LLC</w:t>
      </w:r>
    </w:p>
    <w:p w14:paraId="6C14EA16" w14:textId="77777777" w:rsidR="00DE775F" w:rsidRPr="00C36143" w:rsidRDefault="00DE775F" w:rsidP="00DE775F">
      <w:pPr>
        <w:spacing w:after="0"/>
        <w:ind w:firstLine="709"/>
        <w:jc w:val="both"/>
        <w:rPr>
          <w:b/>
          <w:bCs/>
          <w:sz w:val="24"/>
          <w:szCs w:val="24"/>
          <w:lang w:val="en-US"/>
        </w:rPr>
      </w:pPr>
      <w:r w:rsidRPr="00C36143">
        <w:rPr>
          <w:b/>
          <w:bCs/>
          <w:sz w:val="24"/>
          <w:szCs w:val="24"/>
          <w:lang w:val="en-US"/>
        </w:rPr>
        <w:t>Samarkand, Uzbekistan</w:t>
      </w:r>
    </w:p>
    <w:p w14:paraId="7965358A" w14:textId="77777777" w:rsidR="00DE775F" w:rsidRPr="00DE775F" w:rsidRDefault="00DE775F" w:rsidP="00DE775F">
      <w:pPr>
        <w:spacing w:after="0"/>
        <w:ind w:firstLine="709"/>
        <w:jc w:val="both"/>
        <w:rPr>
          <w:b/>
          <w:bCs/>
          <w:sz w:val="24"/>
          <w:szCs w:val="24"/>
          <w:lang w:val="en-US"/>
        </w:rPr>
      </w:pPr>
    </w:p>
    <w:p w14:paraId="7F469CA1" w14:textId="77777777" w:rsidR="00DE775F" w:rsidRDefault="00DE775F" w:rsidP="00DE775F">
      <w:pPr>
        <w:spacing w:after="0"/>
        <w:ind w:firstLine="709"/>
        <w:jc w:val="center"/>
        <w:rPr>
          <w:b/>
          <w:bCs/>
          <w:lang w:val="en-US"/>
        </w:rPr>
      </w:pPr>
    </w:p>
    <w:p w14:paraId="512953E0" w14:textId="43EC5B53" w:rsidR="00576A5F" w:rsidRDefault="00DE775F" w:rsidP="00DE775F">
      <w:pPr>
        <w:spacing w:after="0"/>
        <w:ind w:firstLine="709"/>
        <w:jc w:val="center"/>
        <w:rPr>
          <w:b/>
          <w:bCs/>
          <w:lang w:val="en-US"/>
        </w:rPr>
      </w:pPr>
      <w:r w:rsidRPr="00576A5F">
        <w:rPr>
          <w:b/>
          <w:bCs/>
          <w:lang w:val="en-US"/>
        </w:rPr>
        <w:t xml:space="preserve">SUSTAINABLE EXCURSION POLICY </w:t>
      </w:r>
    </w:p>
    <w:p w14:paraId="3B549B7B" w14:textId="77777777" w:rsidR="00DE775F" w:rsidRPr="00576A5F" w:rsidRDefault="00DE775F" w:rsidP="00DE775F">
      <w:pPr>
        <w:spacing w:after="0"/>
        <w:ind w:firstLine="709"/>
        <w:jc w:val="center"/>
        <w:rPr>
          <w:b/>
          <w:bCs/>
          <w:lang w:val="en-US"/>
        </w:rPr>
      </w:pPr>
    </w:p>
    <w:p w14:paraId="39838F4B" w14:textId="77777777" w:rsidR="00576A5F" w:rsidRPr="00576A5F" w:rsidRDefault="00576A5F" w:rsidP="00576A5F">
      <w:pPr>
        <w:spacing w:after="0"/>
        <w:ind w:firstLine="709"/>
        <w:jc w:val="both"/>
        <w:rPr>
          <w:lang w:val="en-US"/>
        </w:rPr>
      </w:pPr>
      <w:r w:rsidRPr="00576A5F">
        <w:rPr>
          <w:b/>
          <w:bCs/>
          <w:lang w:val="en-US"/>
        </w:rPr>
        <w:t>Havas Tour Service</w:t>
      </w:r>
      <w:r w:rsidRPr="00576A5F">
        <w:rPr>
          <w:lang w:val="en-US"/>
        </w:rPr>
        <w:t xml:space="preserve"> is committed to providing enriching and memorable travel experiences in Samarkand and Uzbekistan that actively benefit the local community, respect the region's rich cultural and natural heritage, and protect animal welfare. This policy applies to all excursions and activities offered both </w:t>
      </w:r>
      <w:r w:rsidRPr="00576A5F">
        <w:rPr>
          <w:b/>
          <w:bCs/>
          <w:lang w:val="en-US"/>
        </w:rPr>
        <w:t>directly</w:t>
      </w:r>
      <w:r w:rsidRPr="00576A5F">
        <w:rPr>
          <w:lang w:val="en-US"/>
        </w:rPr>
        <w:t xml:space="preserve"> (operated by Havas Tour Service) and </w:t>
      </w:r>
      <w:r w:rsidRPr="00576A5F">
        <w:rPr>
          <w:b/>
          <w:bCs/>
          <w:lang w:val="en-US"/>
        </w:rPr>
        <w:t>indirectly</w:t>
      </w:r>
      <w:r w:rsidRPr="00576A5F">
        <w:rPr>
          <w:lang w:val="en-US"/>
        </w:rPr>
        <w:t xml:space="preserve"> (through third-party partners and suppliers).</w:t>
      </w:r>
    </w:p>
    <w:p w14:paraId="071CFEB3" w14:textId="0EBFBCB9" w:rsidR="00576A5F" w:rsidRPr="00576A5F" w:rsidRDefault="00576A5F" w:rsidP="00576A5F">
      <w:pPr>
        <w:spacing w:after="0"/>
        <w:ind w:firstLine="709"/>
        <w:jc w:val="both"/>
      </w:pPr>
    </w:p>
    <w:p w14:paraId="7E63D351" w14:textId="6C963E78" w:rsidR="00576A5F" w:rsidRPr="00576A5F" w:rsidRDefault="00576A5F" w:rsidP="00576A5F">
      <w:pPr>
        <w:spacing w:after="0"/>
        <w:ind w:firstLine="709"/>
        <w:jc w:val="both"/>
        <w:rPr>
          <w:b/>
          <w:bCs/>
          <w:lang w:val="en-US"/>
        </w:rPr>
      </w:pPr>
      <w:r w:rsidRPr="00576A5F">
        <w:rPr>
          <w:b/>
          <w:bCs/>
          <w:lang w:val="en-US"/>
        </w:rPr>
        <w:t>1. Community Collaboration and Socio-Economic Benefit</w:t>
      </w:r>
    </w:p>
    <w:p w14:paraId="56AED6C4" w14:textId="77777777" w:rsidR="00576A5F" w:rsidRPr="00576A5F" w:rsidRDefault="00576A5F" w:rsidP="00576A5F">
      <w:pPr>
        <w:spacing w:after="0"/>
        <w:ind w:firstLine="709"/>
        <w:jc w:val="both"/>
        <w:rPr>
          <w:lang w:val="en-US"/>
        </w:rPr>
      </w:pPr>
      <w:r w:rsidRPr="00576A5F">
        <w:rPr>
          <w:lang w:val="en-US"/>
        </w:rPr>
        <w:t>We believe that true sustainability is achieved through genuine partnership with the local communities of Samarkand and beyond.</w:t>
      </w:r>
    </w:p>
    <w:p w14:paraId="0C71FF4A" w14:textId="77777777" w:rsidR="00576A5F" w:rsidRPr="00576A5F" w:rsidRDefault="00576A5F" w:rsidP="00576A5F">
      <w:pPr>
        <w:numPr>
          <w:ilvl w:val="0"/>
          <w:numId w:val="1"/>
        </w:numPr>
        <w:spacing w:after="0"/>
        <w:jc w:val="both"/>
        <w:rPr>
          <w:lang w:val="en-US"/>
        </w:rPr>
      </w:pPr>
      <w:r w:rsidRPr="00576A5F">
        <w:rPr>
          <w:b/>
          <w:bCs/>
          <w:lang w:val="en-US"/>
        </w:rPr>
        <w:t>Inclusive Planning and Product Development:</w:t>
      </w:r>
    </w:p>
    <w:p w14:paraId="0C5B6472" w14:textId="77777777" w:rsidR="00576A5F" w:rsidRPr="00576A5F" w:rsidRDefault="00576A5F" w:rsidP="00576A5F">
      <w:pPr>
        <w:numPr>
          <w:ilvl w:val="1"/>
          <w:numId w:val="1"/>
        </w:numPr>
        <w:tabs>
          <w:tab w:val="num" w:pos="1440"/>
        </w:tabs>
        <w:spacing w:after="0"/>
        <w:jc w:val="both"/>
        <w:rPr>
          <w:lang w:val="en-US"/>
        </w:rPr>
      </w:pPr>
      <w:r w:rsidRPr="00576A5F">
        <w:rPr>
          <w:lang w:val="en-US"/>
        </w:rPr>
        <w:t xml:space="preserve">We commit to involving </w:t>
      </w:r>
      <w:r w:rsidRPr="00576A5F">
        <w:rPr>
          <w:b/>
          <w:bCs/>
          <w:lang w:val="en-US"/>
        </w:rPr>
        <w:t>local community representatives</w:t>
      </w:r>
      <w:r w:rsidRPr="00576A5F">
        <w:rPr>
          <w:lang w:val="en-US"/>
        </w:rPr>
        <w:t>, artisans, guesthouse owners, and guides in the design and review of new and existing excursions.</w:t>
      </w:r>
    </w:p>
    <w:p w14:paraId="2929237C" w14:textId="77777777" w:rsidR="00576A5F" w:rsidRPr="00576A5F" w:rsidRDefault="00576A5F" w:rsidP="00576A5F">
      <w:pPr>
        <w:numPr>
          <w:ilvl w:val="1"/>
          <w:numId w:val="1"/>
        </w:numPr>
        <w:tabs>
          <w:tab w:val="num" w:pos="1440"/>
        </w:tabs>
        <w:spacing w:after="0"/>
        <w:jc w:val="both"/>
        <w:rPr>
          <w:lang w:val="en-US"/>
        </w:rPr>
      </w:pPr>
      <w:r w:rsidRPr="00576A5F">
        <w:rPr>
          <w:lang w:val="en-US"/>
        </w:rPr>
        <w:t xml:space="preserve">This collaboration will focus on minimizing potential cultural misunderstandings and maximizing the </w:t>
      </w:r>
      <w:r w:rsidRPr="00576A5F">
        <w:rPr>
          <w:b/>
          <w:bCs/>
          <w:lang w:val="en-US"/>
        </w:rPr>
        <w:t>positive socio-economic benefits</w:t>
      </w:r>
      <w:r w:rsidRPr="00576A5F">
        <w:rPr>
          <w:lang w:val="en-US"/>
        </w:rPr>
        <w:t xml:space="preserve"> of tourism for the community.</w:t>
      </w:r>
    </w:p>
    <w:p w14:paraId="2A431D1F" w14:textId="77777777" w:rsidR="00576A5F" w:rsidRPr="00576A5F" w:rsidRDefault="00576A5F" w:rsidP="00576A5F">
      <w:pPr>
        <w:numPr>
          <w:ilvl w:val="1"/>
          <w:numId w:val="1"/>
        </w:numPr>
        <w:tabs>
          <w:tab w:val="num" w:pos="1440"/>
        </w:tabs>
        <w:spacing w:after="0"/>
        <w:jc w:val="both"/>
        <w:rPr>
          <w:lang w:val="en-US"/>
        </w:rPr>
      </w:pPr>
      <w:r w:rsidRPr="00576A5F">
        <w:rPr>
          <w:i/>
          <w:iCs/>
          <w:lang w:val="en-US"/>
        </w:rPr>
        <w:t>Mechanism:</w:t>
      </w:r>
      <w:r w:rsidRPr="00576A5F">
        <w:rPr>
          <w:lang w:val="en-US"/>
        </w:rPr>
        <w:t xml:space="preserve"> Establish a regular </w:t>
      </w:r>
      <w:r w:rsidRPr="00576A5F">
        <w:rPr>
          <w:b/>
          <w:bCs/>
          <w:lang w:val="en-US"/>
        </w:rPr>
        <w:t>"Community Tourism Forum"</w:t>
      </w:r>
      <w:r w:rsidRPr="00576A5F">
        <w:rPr>
          <w:lang w:val="en-US"/>
        </w:rPr>
        <w:t xml:space="preserve"> for open dialogue and feedback on excursion routes, activities, and interpretation.</w:t>
      </w:r>
    </w:p>
    <w:p w14:paraId="6BC0F644" w14:textId="77777777" w:rsidR="00576A5F" w:rsidRPr="00576A5F" w:rsidRDefault="00576A5F" w:rsidP="00576A5F">
      <w:pPr>
        <w:numPr>
          <w:ilvl w:val="0"/>
          <w:numId w:val="1"/>
        </w:numPr>
        <w:spacing w:after="0"/>
        <w:jc w:val="both"/>
        <w:rPr>
          <w:lang w:val="en-US"/>
        </w:rPr>
      </w:pPr>
      <w:r w:rsidRPr="00576A5F">
        <w:rPr>
          <w:b/>
          <w:bCs/>
          <w:lang w:val="en-US"/>
        </w:rPr>
        <w:t>Support for the Local Economy:</w:t>
      </w:r>
    </w:p>
    <w:p w14:paraId="64B47DE5" w14:textId="77777777" w:rsidR="00576A5F" w:rsidRPr="00576A5F" w:rsidRDefault="00576A5F" w:rsidP="00576A5F">
      <w:pPr>
        <w:numPr>
          <w:ilvl w:val="1"/>
          <w:numId w:val="1"/>
        </w:numPr>
        <w:tabs>
          <w:tab w:val="num" w:pos="1440"/>
        </w:tabs>
        <w:spacing w:after="0"/>
        <w:jc w:val="both"/>
        <w:rPr>
          <w:lang w:val="en-US"/>
        </w:rPr>
      </w:pPr>
      <w:r w:rsidRPr="00576A5F">
        <w:rPr>
          <w:b/>
          <w:bCs/>
          <w:lang w:val="en-US"/>
        </w:rPr>
        <w:t>Prioritize Local Hiring:</w:t>
      </w:r>
      <w:r w:rsidRPr="00576A5F">
        <w:rPr>
          <w:lang w:val="en-US"/>
        </w:rPr>
        <w:t xml:space="preserve"> We will hire and train local workers and guides from the communities we visit, ensuring they receive fair wages and working conditions in line with national labor laws.</w:t>
      </w:r>
    </w:p>
    <w:p w14:paraId="7B4EA94F" w14:textId="77777777" w:rsidR="00576A5F" w:rsidRPr="00576A5F" w:rsidRDefault="00576A5F" w:rsidP="00576A5F">
      <w:pPr>
        <w:numPr>
          <w:ilvl w:val="1"/>
          <w:numId w:val="1"/>
        </w:numPr>
        <w:tabs>
          <w:tab w:val="num" w:pos="1440"/>
        </w:tabs>
        <w:spacing w:after="0"/>
        <w:jc w:val="both"/>
        <w:rPr>
          <w:lang w:val="en-US"/>
        </w:rPr>
      </w:pPr>
      <w:r w:rsidRPr="00576A5F">
        <w:rPr>
          <w:b/>
          <w:bCs/>
          <w:lang w:val="en-US"/>
        </w:rPr>
        <w:t>Local Procurement:</w:t>
      </w:r>
      <w:r w:rsidRPr="00576A5F">
        <w:rPr>
          <w:lang w:val="en-US"/>
        </w:rPr>
        <w:t xml:space="preserve"> Excursion itineraries will actively encourage the purchase of </w:t>
      </w:r>
      <w:r w:rsidRPr="00576A5F">
        <w:rPr>
          <w:b/>
          <w:bCs/>
          <w:lang w:val="en-US"/>
        </w:rPr>
        <w:t>locally-made arts and crafts</w:t>
      </w:r>
      <w:r w:rsidRPr="00576A5F">
        <w:rPr>
          <w:lang w:val="en-US"/>
        </w:rPr>
        <w:t xml:space="preserve"> directly from artisans or local cooperatives.</w:t>
      </w:r>
    </w:p>
    <w:p w14:paraId="13C223DA" w14:textId="77777777" w:rsidR="00576A5F" w:rsidRPr="00576A5F" w:rsidRDefault="00576A5F" w:rsidP="00576A5F">
      <w:pPr>
        <w:numPr>
          <w:ilvl w:val="1"/>
          <w:numId w:val="1"/>
        </w:numPr>
        <w:tabs>
          <w:tab w:val="num" w:pos="1440"/>
        </w:tabs>
        <w:spacing w:after="0"/>
        <w:jc w:val="both"/>
        <w:rPr>
          <w:lang w:val="en-US"/>
        </w:rPr>
      </w:pPr>
      <w:r w:rsidRPr="00576A5F">
        <w:rPr>
          <w:b/>
          <w:bCs/>
          <w:lang w:val="en-US"/>
        </w:rPr>
        <w:t>Local Dining:</w:t>
      </w:r>
      <w:r w:rsidRPr="00576A5F">
        <w:rPr>
          <w:lang w:val="en-US"/>
        </w:rPr>
        <w:t xml:space="preserve"> We will favor </w:t>
      </w:r>
      <w:r w:rsidRPr="00576A5F">
        <w:rPr>
          <w:b/>
          <w:bCs/>
          <w:lang w:val="en-US"/>
        </w:rPr>
        <w:t>locally owned restaurants and guesthouses</w:t>
      </w:r>
      <w:r w:rsidRPr="00576A5F">
        <w:rPr>
          <w:lang w:val="en-US"/>
        </w:rPr>
        <w:t xml:space="preserve"> that serve authentic Samarkand/Uzbek cuisine and are committed to sourcing ingredients from local farmers and markets.</w:t>
      </w:r>
    </w:p>
    <w:p w14:paraId="19E62842" w14:textId="77777777" w:rsidR="00576A5F" w:rsidRPr="00576A5F" w:rsidRDefault="00576A5F" w:rsidP="00576A5F">
      <w:pPr>
        <w:numPr>
          <w:ilvl w:val="0"/>
          <w:numId w:val="1"/>
        </w:numPr>
        <w:spacing w:after="0"/>
        <w:jc w:val="both"/>
      </w:pPr>
      <w:proofErr w:type="spellStart"/>
      <w:r w:rsidRPr="00576A5F">
        <w:rPr>
          <w:b/>
          <w:bCs/>
        </w:rPr>
        <w:t>Maximizing</w:t>
      </w:r>
      <w:proofErr w:type="spellEnd"/>
      <w:r w:rsidRPr="00576A5F">
        <w:rPr>
          <w:b/>
          <w:bCs/>
        </w:rPr>
        <w:t xml:space="preserve"> Economic </w:t>
      </w:r>
      <w:proofErr w:type="spellStart"/>
      <w:r w:rsidRPr="00576A5F">
        <w:rPr>
          <w:b/>
          <w:bCs/>
        </w:rPr>
        <w:t>Benefit</w:t>
      </w:r>
      <w:proofErr w:type="spellEnd"/>
      <w:r w:rsidRPr="00576A5F">
        <w:rPr>
          <w:b/>
          <w:bCs/>
        </w:rPr>
        <w:t>:</w:t>
      </w:r>
    </w:p>
    <w:p w14:paraId="2DA31916" w14:textId="77777777" w:rsidR="00576A5F" w:rsidRPr="00576A5F" w:rsidRDefault="00576A5F" w:rsidP="00576A5F">
      <w:pPr>
        <w:numPr>
          <w:ilvl w:val="1"/>
          <w:numId w:val="1"/>
        </w:numPr>
        <w:tabs>
          <w:tab w:val="num" w:pos="1440"/>
        </w:tabs>
        <w:spacing w:after="0"/>
        <w:jc w:val="both"/>
        <w:rPr>
          <w:lang w:val="en-US"/>
        </w:rPr>
      </w:pPr>
      <w:r w:rsidRPr="00576A5F">
        <w:rPr>
          <w:lang w:val="en-US"/>
        </w:rPr>
        <w:t xml:space="preserve">We will work with partners to ensure a </w:t>
      </w:r>
      <w:r w:rsidRPr="00576A5F">
        <w:rPr>
          <w:b/>
          <w:bCs/>
          <w:lang w:val="en-US"/>
        </w:rPr>
        <w:t>maximum economic benefit</w:t>
      </w:r>
      <w:r w:rsidRPr="00576A5F">
        <w:rPr>
          <w:lang w:val="en-US"/>
        </w:rPr>
        <w:t xml:space="preserve"> remains within the local community, tracking our spending on local services and transparently communicating this impact.</w:t>
      </w:r>
    </w:p>
    <w:p w14:paraId="650621CE" w14:textId="0DAEE9CD" w:rsidR="00576A5F" w:rsidRPr="00576A5F" w:rsidRDefault="00576A5F" w:rsidP="00576A5F">
      <w:pPr>
        <w:spacing w:after="0"/>
        <w:ind w:firstLine="709"/>
        <w:jc w:val="both"/>
      </w:pPr>
    </w:p>
    <w:p w14:paraId="374BBA3F" w14:textId="2A11F348" w:rsidR="00576A5F" w:rsidRPr="00576A5F" w:rsidRDefault="00576A5F" w:rsidP="00576A5F">
      <w:pPr>
        <w:spacing w:after="0"/>
        <w:ind w:firstLine="709"/>
        <w:jc w:val="both"/>
        <w:rPr>
          <w:b/>
          <w:bCs/>
          <w:lang w:val="en-US"/>
        </w:rPr>
      </w:pPr>
      <w:r w:rsidRPr="00576A5F">
        <w:rPr>
          <w:b/>
          <w:bCs/>
          <w:lang w:val="en-US"/>
        </w:rPr>
        <w:t>2.  Cultural Respect and Exchange</w:t>
      </w:r>
    </w:p>
    <w:p w14:paraId="6F34D7A1" w14:textId="77777777" w:rsidR="00576A5F" w:rsidRPr="00576A5F" w:rsidRDefault="00576A5F" w:rsidP="00576A5F">
      <w:pPr>
        <w:spacing w:after="0"/>
        <w:ind w:firstLine="709"/>
        <w:jc w:val="both"/>
        <w:rPr>
          <w:lang w:val="en-US"/>
        </w:rPr>
      </w:pPr>
      <w:r w:rsidRPr="00576A5F">
        <w:rPr>
          <w:lang w:val="en-US"/>
        </w:rPr>
        <w:t>Our excursions are designed to facilitate a respectful, genuine, and enriching exchange between our travelers and the people of Uzbekistan.</w:t>
      </w:r>
    </w:p>
    <w:p w14:paraId="40DC7AB6" w14:textId="77777777" w:rsidR="000A0C65" w:rsidRPr="000A0C65" w:rsidRDefault="000A0C65" w:rsidP="000A0C65">
      <w:pPr>
        <w:spacing w:after="0"/>
        <w:ind w:left="720"/>
        <w:jc w:val="both"/>
      </w:pPr>
    </w:p>
    <w:p w14:paraId="59412609" w14:textId="107A5A07" w:rsidR="00576A5F" w:rsidRPr="00576A5F" w:rsidRDefault="00576A5F" w:rsidP="00576A5F">
      <w:pPr>
        <w:numPr>
          <w:ilvl w:val="0"/>
          <w:numId w:val="2"/>
        </w:numPr>
        <w:spacing w:after="0"/>
        <w:jc w:val="both"/>
      </w:pPr>
      <w:proofErr w:type="spellStart"/>
      <w:r w:rsidRPr="00576A5F">
        <w:rPr>
          <w:b/>
          <w:bCs/>
        </w:rPr>
        <w:lastRenderedPageBreak/>
        <w:t>Respectful</w:t>
      </w:r>
      <w:proofErr w:type="spellEnd"/>
      <w:r w:rsidRPr="00576A5F">
        <w:rPr>
          <w:b/>
          <w:bCs/>
        </w:rPr>
        <w:t xml:space="preserve"> Exchange </w:t>
      </w:r>
      <w:proofErr w:type="spellStart"/>
      <w:r w:rsidRPr="00576A5F">
        <w:rPr>
          <w:b/>
          <w:bCs/>
        </w:rPr>
        <w:t>Guidelines</w:t>
      </w:r>
      <w:proofErr w:type="spellEnd"/>
      <w:r w:rsidRPr="00576A5F">
        <w:rPr>
          <w:b/>
          <w:bCs/>
        </w:rPr>
        <w:t>:</w:t>
      </w:r>
    </w:p>
    <w:p w14:paraId="335D0C80" w14:textId="77777777" w:rsidR="00576A5F" w:rsidRPr="00576A5F" w:rsidRDefault="00576A5F" w:rsidP="00576A5F">
      <w:pPr>
        <w:numPr>
          <w:ilvl w:val="1"/>
          <w:numId w:val="2"/>
        </w:numPr>
        <w:tabs>
          <w:tab w:val="num" w:pos="1440"/>
        </w:tabs>
        <w:spacing w:after="0"/>
        <w:jc w:val="both"/>
        <w:rPr>
          <w:lang w:val="en-US"/>
        </w:rPr>
      </w:pPr>
      <w:r w:rsidRPr="00576A5F">
        <w:rPr>
          <w:b/>
          <w:bCs/>
          <w:lang w:val="en-US"/>
        </w:rPr>
        <w:t>Local Traditions:</w:t>
      </w:r>
      <w:r w:rsidRPr="00576A5F">
        <w:rPr>
          <w:lang w:val="en-US"/>
        </w:rPr>
        <w:t xml:space="preserve"> Tours will always be respectful of local traditions, religious customs, and sacred sites. Guides will brief travelers on appropriate dress codes and behavior before entering mosques, shrines, or private homes.</w:t>
      </w:r>
    </w:p>
    <w:p w14:paraId="13B54D30" w14:textId="77777777" w:rsidR="00576A5F" w:rsidRPr="00576A5F" w:rsidRDefault="00576A5F" w:rsidP="00576A5F">
      <w:pPr>
        <w:numPr>
          <w:ilvl w:val="1"/>
          <w:numId w:val="2"/>
        </w:numPr>
        <w:tabs>
          <w:tab w:val="num" w:pos="1440"/>
        </w:tabs>
        <w:spacing w:after="0"/>
        <w:jc w:val="both"/>
        <w:rPr>
          <w:lang w:val="en-US"/>
        </w:rPr>
      </w:pPr>
      <w:r w:rsidRPr="00576A5F">
        <w:rPr>
          <w:b/>
          <w:bCs/>
          <w:lang w:val="en-US"/>
        </w:rPr>
        <w:t>Authentic Experiences:</w:t>
      </w:r>
      <w:r w:rsidRPr="00576A5F">
        <w:rPr>
          <w:lang w:val="en-US"/>
        </w:rPr>
        <w:t xml:space="preserve"> We will include visits to genuine local arts and crafts venues, such as the Meros paper mill or local pottery workshops, favoring non-performative masterclasses over staged exhibitions.</w:t>
      </w:r>
    </w:p>
    <w:p w14:paraId="2D5EF73E" w14:textId="77777777" w:rsidR="00576A5F" w:rsidRPr="00576A5F" w:rsidRDefault="00576A5F" w:rsidP="00576A5F">
      <w:pPr>
        <w:numPr>
          <w:ilvl w:val="1"/>
          <w:numId w:val="2"/>
        </w:numPr>
        <w:tabs>
          <w:tab w:val="num" w:pos="1440"/>
        </w:tabs>
        <w:spacing w:after="0"/>
        <w:jc w:val="both"/>
        <w:rPr>
          <w:lang w:val="en-US"/>
        </w:rPr>
      </w:pPr>
      <w:r w:rsidRPr="00576A5F">
        <w:rPr>
          <w:b/>
          <w:bCs/>
          <w:lang w:val="en-US"/>
        </w:rPr>
        <w:t>Cuisine:</w:t>
      </w:r>
      <w:r w:rsidRPr="00576A5F">
        <w:rPr>
          <w:lang w:val="en-US"/>
        </w:rPr>
        <w:t xml:space="preserve"> All food included in excursions will reflect the region’s authentic cuisine (e.g., Samarkand </w:t>
      </w:r>
      <w:proofErr w:type="spellStart"/>
      <w:r w:rsidRPr="00576A5F">
        <w:rPr>
          <w:lang w:val="en-US"/>
        </w:rPr>
        <w:t>plov</w:t>
      </w:r>
      <w:proofErr w:type="spellEnd"/>
      <w:r w:rsidRPr="00576A5F">
        <w:rPr>
          <w:lang w:val="en-US"/>
        </w:rPr>
        <w:t xml:space="preserve">, </w:t>
      </w:r>
      <w:proofErr w:type="spellStart"/>
      <w:r w:rsidRPr="00576A5F">
        <w:rPr>
          <w:lang w:val="en-US"/>
        </w:rPr>
        <w:t>shurpa</w:t>
      </w:r>
      <w:proofErr w:type="spellEnd"/>
      <w:r w:rsidRPr="00576A5F">
        <w:rPr>
          <w:lang w:val="en-US"/>
        </w:rPr>
        <w:t>, local fruits).</w:t>
      </w:r>
    </w:p>
    <w:p w14:paraId="2F3FBFF8" w14:textId="77777777" w:rsidR="00576A5F" w:rsidRPr="00576A5F" w:rsidRDefault="00576A5F" w:rsidP="00576A5F">
      <w:pPr>
        <w:numPr>
          <w:ilvl w:val="1"/>
          <w:numId w:val="2"/>
        </w:numPr>
        <w:tabs>
          <w:tab w:val="num" w:pos="1440"/>
        </w:tabs>
        <w:spacing w:after="0"/>
        <w:jc w:val="both"/>
        <w:rPr>
          <w:lang w:val="en-US"/>
        </w:rPr>
      </w:pPr>
      <w:r w:rsidRPr="00576A5F">
        <w:rPr>
          <w:b/>
          <w:bCs/>
          <w:lang w:val="en-US"/>
        </w:rPr>
        <w:t>Photography Protocol:</w:t>
      </w:r>
      <w:r w:rsidRPr="00576A5F">
        <w:rPr>
          <w:lang w:val="en-US"/>
        </w:rPr>
        <w:t xml:space="preserve"> Guides will strictly enforce the rule: </w:t>
      </w:r>
      <w:r w:rsidRPr="00576A5F">
        <w:rPr>
          <w:b/>
          <w:bCs/>
          <w:lang w:val="en-US"/>
        </w:rPr>
        <w:t>"Always ask before taking photos"</w:t>
      </w:r>
      <w:r w:rsidRPr="00576A5F">
        <w:rPr>
          <w:lang w:val="en-US"/>
        </w:rPr>
        <w:t xml:space="preserve"> of local people, especially children, and will teach guests the respectful way to ask permission in the local language.</w:t>
      </w:r>
    </w:p>
    <w:p w14:paraId="3BB45AA5" w14:textId="77777777" w:rsidR="00576A5F" w:rsidRPr="00576A5F" w:rsidRDefault="00576A5F" w:rsidP="00576A5F">
      <w:pPr>
        <w:numPr>
          <w:ilvl w:val="1"/>
          <w:numId w:val="2"/>
        </w:numPr>
        <w:tabs>
          <w:tab w:val="num" w:pos="1440"/>
        </w:tabs>
        <w:spacing w:after="0"/>
        <w:jc w:val="both"/>
        <w:rPr>
          <w:lang w:val="en-US"/>
        </w:rPr>
      </w:pPr>
      <w:r w:rsidRPr="00576A5F">
        <w:rPr>
          <w:b/>
          <w:bCs/>
          <w:lang w:val="en-US"/>
        </w:rPr>
        <w:t>Avoid Intrusive Visits:</w:t>
      </w:r>
      <w:r w:rsidRPr="00576A5F">
        <w:rPr>
          <w:lang w:val="en-US"/>
        </w:rPr>
        <w:t xml:space="preserve"> We will not organize visits to schools, orphanages, or other similar institutions as an attraction, as this can be disruptive and harmful to the community.</w:t>
      </w:r>
    </w:p>
    <w:p w14:paraId="110645B5" w14:textId="655C6C7C" w:rsidR="00576A5F" w:rsidRPr="00576A5F" w:rsidRDefault="00576A5F" w:rsidP="00576A5F">
      <w:pPr>
        <w:spacing w:after="0"/>
        <w:ind w:firstLine="709"/>
        <w:jc w:val="both"/>
      </w:pPr>
    </w:p>
    <w:p w14:paraId="38ACFB75" w14:textId="25BABF1E" w:rsidR="00576A5F" w:rsidRPr="00576A5F" w:rsidRDefault="00576A5F" w:rsidP="00576A5F">
      <w:pPr>
        <w:spacing w:after="0"/>
        <w:ind w:firstLine="709"/>
        <w:jc w:val="both"/>
        <w:rPr>
          <w:b/>
          <w:bCs/>
          <w:lang w:val="en-US"/>
        </w:rPr>
      </w:pPr>
      <w:r w:rsidRPr="00576A5F">
        <w:rPr>
          <w:b/>
          <w:bCs/>
          <w:lang w:val="en-US"/>
        </w:rPr>
        <w:t>3.  Environmental Responsibility</w:t>
      </w:r>
    </w:p>
    <w:p w14:paraId="5F379503" w14:textId="77777777" w:rsidR="00576A5F" w:rsidRPr="00576A5F" w:rsidRDefault="00576A5F" w:rsidP="00576A5F">
      <w:pPr>
        <w:spacing w:after="0"/>
        <w:ind w:firstLine="709"/>
        <w:jc w:val="both"/>
        <w:rPr>
          <w:lang w:val="en-US"/>
        </w:rPr>
      </w:pPr>
      <w:r w:rsidRPr="00576A5F">
        <w:rPr>
          <w:lang w:val="en-US"/>
        </w:rPr>
        <w:t>We commit to minimizing our ecological footprint and preserving the natural beauty of Uzbekistan.</w:t>
      </w:r>
    </w:p>
    <w:p w14:paraId="725C884D" w14:textId="77777777" w:rsidR="00576A5F" w:rsidRPr="00576A5F" w:rsidRDefault="00576A5F" w:rsidP="00576A5F">
      <w:pPr>
        <w:numPr>
          <w:ilvl w:val="0"/>
          <w:numId w:val="3"/>
        </w:numPr>
        <w:spacing w:after="0"/>
        <w:jc w:val="both"/>
      </w:pPr>
      <w:proofErr w:type="spellStart"/>
      <w:r w:rsidRPr="00576A5F">
        <w:rPr>
          <w:b/>
          <w:bCs/>
        </w:rPr>
        <w:t>Protected</w:t>
      </w:r>
      <w:proofErr w:type="spellEnd"/>
      <w:r w:rsidRPr="00576A5F">
        <w:rPr>
          <w:b/>
          <w:bCs/>
        </w:rPr>
        <w:t xml:space="preserve"> </w:t>
      </w:r>
      <w:proofErr w:type="spellStart"/>
      <w:r w:rsidRPr="00576A5F">
        <w:rPr>
          <w:b/>
          <w:bCs/>
        </w:rPr>
        <w:t>Areas</w:t>
      </w:r>
      <w:proofErr w:type="spellEnd"/>
      <w:r w:rsidRPr="00576A5F">
        <w:rPr>
          <w:b/>
          <w:bCs/>
        </w:rPr>
        <w:t xml:space="preserve"> </w:t>
      </w:r>
      <w:proofErr w:type="spellStart"/>
      <w:r w:rsidRPr="00576A5F">
        <w:rPr>
          <w:b/>
          <w:bCs/>
        </w:rPr>
        <w:t>and</w:t>
      </w:r>
      <w:proofErr w:type="spellEnd"/>
      <w:r w:rsidRPr="00576A5F">
        <w:rPr>
          <w:b/>
          <w:bCs/>
        </w:rPr>
        <w:t xml:space="preserve"> </w:t>
      </w:r>
      <w:proofErr w:type="spellStart"/>
      <w:r w:rsidRPr="00576A5F">
        <w:rPr>
          <w:b/>
          <w:bCs/>
        </w:rPr>
        <w:t>Regulations</w:t>
      </w:r>
      <w:proofErr w:type="spellEnd"/>
      <w:r w:rsidRPr="00576A5F">
        <w:rPr>
          <w:b/>
          <w:bCs/>
        </w:rPr>
        <w:t>:</w:t>
      </w:r>
    </w:p>
    <w:p w14:paraId="62E5E79C" w14:textId="77777777" w:rsidR="00576A5F" w:rsidRPr="00576A5F" w:rsidRDefault="00576A5F" w:rsidP="00576A5F">
      <w:pPr>
        <w:numPr>
          <w:ilvl w:val="1"/>
          <w:numId w:val="3"/>
        </w:numPr>
        <w:tabs>
          <w:tab w:val="num" w:pos="1440"/>
        </w:tabs>
        <w:spacing w:after="0"/>
        <w:jc w:val="both"/>
        <w:rPr>
          <w:lang w:val="en-US"/>
        </w:rPr>
      </w:pPr>
      <w:r w:rsidRPr="00576A5F">
        <w:rPr>
          <w:lang w:val="en-US"/>
        </w:rPr>
        <w:t xml:space="preserve">All excursions visiting natural and protected areas (e.g., national parks, mountains) will strictly </w:t>
      </w:r>
      <w:r w:rsidRPr="00576A5F">
        <w:rPr>
          <w:b/>
          <w:bCs/>
          <w:lang w:val="en-US"/>
        </w:rPr>
        <w:t>comply with all regional and national regulations</w:t>
      </w:r>
      <w:r w:rsidRPr="00576A5F">
        <w:rPr>
          <w:lang w:val="en-US"/>
        </w:rPr>
        <w:t xml:space="preserve"> regarding entry, waste disposal, and preservation of flora and fauna.</w:t>
      </w:r>
    </w:p>
    <w:p w14:paraId="28F32C68" w14:textId="77777777" w:rsidR="00576A5F" w:rsidRPr="00576A5F" w:rsidRDefault="00576A5F" w:rsidP="00576A5F">
      <w:pPr>
        <w:numPr>
          <w:ilvl w:val="1"/>
          <w:numId w:val="3"/>
        </w:numPr>
        <w:tabs>
          <w:tab w:val="num" w:pos="1440"/>
        </w:tabs>
        <w:spacing w:after="0"/>
        <w:jc w:val="both"/>
        <w:rPr>
          <w:lang w:val="en-US"/>
        </w:rPr>
      </w:pPr>
      <w:r w:rsidRPr="00576A5F">
        <w:rPr>
          <w:lang w:val="en-US"/>
        </w:rPr>
        <w:t>Guides will be trained on the specific environmental sensitivities of each site.</w:t>
      </w:r>
    </w:p>
    <w:p w14:paraId="13FB585E" w14:textId="77777777" w:rsidR="00576A5F" w:rsidRPr="00576A5F" w:rsidRDefault="00576A5F" w:rsidP="00576A5F">
      <w:pPr>
        <w:numPr>
          <w:ilvl w:val="0"/>
          <w:numId w:val="3"/>
        </w:numPr>
        <w:spacing w:after="0"/>
        <w:jc w:val="both"/>
      </w:pPr>
      <w:r w:rsidRPr="00576A5F">
        <w:rPr>
          <w:b/>
          <w:bCs/>
        </w:rPr>
        <w:t xml:space="preserve">Transport </w:t>
      </w:r>
      <w:proofErr w:type="spellStart"/>
      <w:r w:rsidRPr="00576A5F">
        <w:rPr>
          <w:b/>
          <w:bCs/>
        </w:rPr>
        <w:t>and</w:t>
      </w:r>
      <w:proofErr w:type="spellEnd"/>
      <w:r w:rsidRPr="00576A5F">
        <w:rPr>
          <w:b/>
          <w:bCs/>
        </w:rPr>
        <w:t xml:space="preserve"> Group </w:t>
      </w:r>
      <w:proofErr w:type="spellStart"/>
      <w:r w:rsidRPr="00576A5F">
        <w:rPr>
          <w:b/>
          <w:bCs/>
        </w:rPr>
        <w:t>Size</w:t>
      </w:r>
      <w:proofErr w:type="spellEnd"/>
      <w:r w:rsidRPr="00576A5F">
        <w:rPr>
          <w:b/>
          <w:bCs/>
        </w:rPr>
        <w:t>:</w:t>
      </w:r>
    </w:p>
    <w:p w14:paraId="2C79C5AC" w14:textId="77777777" w:rsidR="00576A5F" w:rsidRPr="00576A5F" w:rsidRDefault="00576A5F" w:rsidP="00576A5F">
      <w:pPr>
        <w:numPr>
          <w:ilvl w:val="1"/>
          <w:numId w:val="3"/>
        </w:numPr>
        <w:tabs>
          <w:tab w:val="num" w:pos="1440"/>
        </w:tabs>
        <w:spacing w:after="0"/>
        <w:jc w:val="both"/>
        <w:rPr>
          <w:lang w:val="en-US"/>
        </w:rPr>
      </w:pPr>
      <w:r w:rsidRPr="00576A5F">
        <w:rPr>
          <w:lang w:val="en-US"/>
        </w:rPr>
        <w:t xml:space="preserve">We will give preference to </w:t>
      </w:r>
      <w:r w:rsidRPr="00576A5F">
        <w:rPr>
          <w:b/>
          <w:bCs/>
          <w:lang w:val="en-US"/>
        </w:rPr>
        <w:t>slow, non-motorized means of transport</w:t>
      </w:r>
      <w:r w:rsidRPr="00576A5F">
        <w:rPr>
          <w:lang w:val="en-US"/>
        </w:rPr>
        <w:t xml:space="preserve"> where feasible (e.g., hiking, bicycling, walking tours, especially in Samarkand's old town and nearby villages).</w:t>
      </w:r>
    </w:p>
    <w:p w14:paraId="56A121D0" w14:textId="77777777" w:rsidR="00576A5F" w:rsidRPr="00576A5F" w:rsidRDefault="00576A5F" w:rsidP="00576A5F">
      <w:pPr>
        <w:numPr>
          <w:ilvl w:val="1"/>
          <w:numId w:val="3"/>
        </w:numPr>
        <w:tabs>
          <w:tab w:val="num" w:pos="1440"/>
        </w:tabs>
        <w:spacing w:after="0"/>
        <w:jc w:val="both"/>
        <w:rPr>
          <w:lang w:val="en-US"/>
        </w:rPr>
      </w:pPr>
      <w:r w:rsidRPr="00576A5F">
        <w:rPr>
          <w:lang w:val="en-US"/>
        </w:rPr>
        <w:t xml:space="preserve">We will recommend and enforce </w:t>
      </w:r>
      <w:r w:rsidRPr="00576A5F">
        <w:rPr>
          <w:b/>
          <w:bCs/>
          <w:lang w:val="en-US"/>
        </w:rPr>
        <w:t>small group sizes</w:t>
      </w:r>
      <w:r w:rsidRPr="00576A5F">
        <w:rPr>
          <w:lang w:val="en-US"/>
        </w:rPr>
        <w:t xml:space="preserve"> to respect the </w:t>
      </w:r>
      <w:r w:rsidRPr="00576A5F">
        <w:rPr>
          <w:b/>
          <w:bCs/>
          <w:lang w:val="en-US"/>
        </w:rPr>
        <w:t>carrying capacity</w:t>
      </w:r>
      <w:r w:rsidRPr="00576A5F">
        <w:rPr>
          <w:lang w:val="en-US"/>
        </w:rPr>
        <w:t xml:space="preserve"> of visited sites, especially sensitive cultural or natural locations.</w:t>
      </w:r>
    </w:p>
    <w:p w14:paraId="7E9B0997" w14:textId="77777777" w:rsidR="00576A5F" w:rsidRPr="00576A5F" w:rsidRDefault="00576A5F" w:rsidP="00576A5F">
      <w:pPr>
        <w:numPr>
          <w:ilvl w:val="0"/>
          <w:numId w:val="3"/>
        </w:numPr>
        <w:spacing w:after="0"/>
        <w:jc w:val="both"/>
      </w:pPr>
      <w:proofErr w:type="spellStart"/>
      <w:r w:rsidRPr="00576A5F">
        <w:rPr>
          <w:b/>
          <w:bCs/>
        </w:rPr>
        <w:t>Waste</w:t>
      </w:r>
      <w:proofErr w:type="spellEnd"/>
      <w:r w:rsidRPr="00576A5F">
        <w:rPr>
          <w:b/>
          <w:bCs/>
        </w:rPr>
        <w:t xml:space="preserve"> </w:t>
      </w:r>
      <w:proofErr w:type="spellStart"/>
      <w:r w:rsidRPr="00576A5F">
        <w:rPr>
          <w:b/>
          <w:bCs/>
        </w:rPr>
        <w:t>and</w:t>
      </w:r>
      <w:proofErr w:type="spellEnd"/>
      <w:r w:rsidRPr="00576A5F">
        <w:rPr>
          <w:b/>
          <w:bCs/>
        </w:rPr>
        <w:t xml:space="preserve"> Resources:</w:t>
      </w:r>
    </w:p>
    <w:p w14:paraId="1CCBEEAD" w14:textId="77777777" w:rsidR="00576A5F" w:rsidRPr="00576A5F" w:rsidRDefault="00576A5F" w:rsidP="00576A5F">
      <w:pPr>
        <w:numPr>
          <w:ilvl w:val="1"/>
          <w:numId w:val="3"/>
        </w:numPr>
        <w:tabs>
          <w:tab w:val="num" w:pos="1440"/>
        </w:tabs>
        <w:spacing w:after="0"/>
        <w:jc w:val="both"/>
      </w:pPr>
      <w:r w:rsidRPr="00576A5F">
        <w:rPr>
          <w:lang w:val="en-US"/>
        </w:rPr>
        <w:t xml:space="preserve">A </w:t>
      </w:r>
      <w:r w:rsidRPr="00576A5F">
        <w:rPr>
          <w:b/>
          <w:bCs/>
          <w:lang w:val="en-US"/>
        </w:rPr>
        <w:t>"Leave No Trace"</w:t>
      </w:r>
      <w:r w:rsidRPr="00576A5F">
        <w:rPr>
          <w:lang w:val="en-US"/>
        </w:rPr>
        <w:t xml:space="preserve"> policy is mandatory: Guides must ensure that </w:t>
      </w:r>
      <w:r w:rsidRPr="00576A5F">
        <w:rPr>
          <w:b/>
          <w:bCs/>
          <w:lang w:val="en-US"/>
        </w:rPr>
        <w:t>no rubbish</w:t>
      </w:r>
      <w:r w:rsidRPr="00576A5F">
        <w:rPr>
          <w:lang w:val="en-US"/>
        </w:rPr>
        <w:t xml:space="preserve"> is left on-site. </w:t>
      </w:r>
      <w:r w:rsidRPr="00576A5F">
        <w:t xml:space="preserve">We </w:t>
      </w:r>
      <w:proofErr w:type="spellStart"/>
      <w:r w:rsidRPr="00576A5F">
        <w:t>will</w:t>
      </w:r>
      <w:proofErr w:type="spellEnd"/>
      <w:r w:rsidRPr="00576A5F">
        <w:t xml:space="preserve"> </w:t>
      </w:r>
      <w:proofErr w:type="spellStart"/>
      <w:r w:rsidRPr="00576A5F">
        <w:t>carry</w:t>
      </w:r>
      <w:proofErr w:type="spellEnd"/>
      <w:r w:rsidRPr="00576A5F">
        <w:t xml:space="preserve"> </w:t>
      </w:r>
      <w:proofErr w:type="spellStart"/>
      <w:r w:rsidRPr="00576A5F">
        <w:t>out</w:t>
      </w:r>
      <w:proofErr w:type="spellEnd"/>
      <w:r w:rsidRPr="00576A5F">
        <w:t xml:space="preserve"> </w:t>
      </w:r>
      <w:proofErr w:type="spellStart"/>
      <w:r w:rsidRPr="00576A5F">
        <w:t>waste</w:t>
      </w:r>
      <w:proofErr w:type="spellEnd"/>
      <w:r w:rsidRPr="00576A5F">
        <w:t xml:space="preserve"> </w:t>
      </w:r>
      <w:proofErr w:type="spellStart"/>
      <w:r w:rsidRPr="00576A5F">
        <w:t>collection</w:t>
      </w:r>
      <w:proofErr w:type="spellEnd"/>
      <w:r w:rsidRPr="00576A5F">
        <w:t xml:space="preserve"> </w:t>
      </w:r>
      <w:proofErr w:type="spellStart"/>
      <w:r w:rsidRPr="00576A5F">
        <w:t>and</w:t>
      </w:r>
      <w:proofErr w:type="spellEnd"/>
      <w:r w:rsidRPr="00576A5F">
        <w:t xml:space="preserve"> </w:t>
      </w:r>
      <w:proofErr w:type="spellStart"/>
      <w:r w:rsidRPr="00576A5F">
        <w:t>proper</w:t>
      </w:r>
      <w:proofErr w:type="spellEnd"/>
      <w:r w:rsidRPr="00576A5F">
        <w:t xml:space="preserve"> </w:t>
      </w:r>
      <w:proofErr w:type="spellStart"/>
      <w:r w:rsidRPr="00576A5F">
        <w:t>disposal</w:t>
      </w:r>
      <w:proofErr w:type="spellEnd"/>
      <w:r w:rsidRPr="00576A5F">
        <w:t>.</w:t>
      </w:r>
    </w:p>
    <w:p w14:paraId="56903066" w14:textId="77777777" w:rsidR="00576A5F" w:rsidRPr="00576A5F" w:rsidRDefault="00576A5F" w:rsidP="00576A5F">
      <w:pPr>
        <w:numPr>
          <w:ilvl w:val="1"/>
          <w:numId w:val="3"/>
        </w:numPr>
        <w:tabs>
          <w:tab w:val="num" w:pos="1440"/>
        </w:tabs>
        <w:spacing w:after="0"/>
        <w:jc w:val="both"/>
        <w:rPr>
          <w:lang w:val="en-US"/>
        </w:rPr>
      </w:pPr>
      <w:r w:rsidRPr="00576A5F">
        <w:rPr>
          <w:lang w:val="en-US"/>
        </w:rPr>
        <w:t xml:space="preserve">We will promote the use of refillable water bottles and work with accommodation and restaurant partners to </w:t>
      </w:r>
      <w:r w:rsidRPr="00576A5F">
        <w:rPr>
          <w:b/>
          <w:bCs/>
          <w:lang w:val="en-US"/>
        </w:rPr>
        <w:t>offer the possibility to refill water</w:t>
      </w:r>
      <w:r w:rsidRPr="00576A5F">
        <w:rPr>
          <w:lang w:val="en-US"/>
        </w:rPr>
        <w:t xml:space="preserve"> and purchase plastic-free snacks (e.g., local fruits, nuts) to reduce single-use plastic consumption.</w:t>
      </w:r>
    </w:p>
    <w:p w14:paraId="749D92D1" w14:textId="0842B539" w:rsidR="00576A5F" w:rsidRPr="00576A5F" w:rsidRDefault="00576A5F" w:rsidP="00576A5F">
      <w:pPr>
        <w:spacing w:after="0"/>
        <w:ind w:firstLine="709"/>
        <w:jc w:val="both"/>
      </w:pPr>
    </w:p>
    <w:p w14:paraId="5C164CFE" w14:textId="022EFE96" w:rsidR="00576A5F" w:rsidRPr="00576A5F" w:rsidRDefault="00576A5F" w:rsidP="00576A5F">
      <w:pPr>
        <w:spacing w:after="0"/>
        <w:ind w:firstLine="709"/>
        <w:jc w:val="both"/>
        <w:rPr>
          <w:b/>
          <w:bCs/>
          <w:lang w:val="en-US"/>
        </w:rPr>
      </w:pPr>
      <w:r w:rsidRPr="00576A5F">
        <w:rPr>
          <w:b/>
          <w:bCs/>
          <w:lang w:val="en-US"/>
        </w:rPr>
        <w:lastRenderedPageBreak/>
        <w:t>4.  Animal Welfare</w:t>
      </w:r>
    </w:p>
    <w:p w14:paraId="5E9489DB" w14:textId="77777777" w:rsidR="00576A5F" w:rsidRPr="00576A5F" w:rsidRDefault="00576A5F" w:rsidP="00576A5F">
      <w:pPr>
        <w:spacing w:after="0"/>
        <w:ind w:firstLine="709"/>
        <w:jc w:val="both"/>
        <w:rPr>
          <w:lang w:val="en-US"/>
        </w:rPr>
      </w:pPr>
      <w:r w:rsidRPr="00576A5F">
        <w:rPr>
          <w:lang w:val="en-US"/>
        </w:rPr>
        <w:t>Havas Tour Service is committed to responsible animal welfare and adheres to a strict "</w:t>
      </w:r>
      <w:r w:rsidRPr="00576A5F">
        <w:rPr>
          <w:b/>
          <w:bCs/>
          <w:lang w:val="en-US"/>
        </w:rPr>
        <w:t>no abuse, no exploitation</w:t>
      </w:r>
      <w:r w:rsidRPr="00576A5F">
        <w:rPr>
          <w:lang w:val="en-US"/>
        </w:rPr>
        <w:t>" policy.</w:t>
      </w:r>
    </w:p>
    <w:p w14:paraId="037991BF" w14:textId="77777777" w:rsidR="00576A5F" w:rsidRPr="00576A5F" w:rsidRDefault="00576A5F" w:rsidP="00576A5F">
      <w:pPr>
        <w:numPr>
          <w:ilvl w:val="0"/>
          <w:numId w:val="4"/>
        </w:numPr>
        <w:spacing w:after="0"/>
        <w:jc w:val="both"/>
      </w:pPr>
      <w:proofErr w:type="spellStart"/>
      <w:r w:rsidRPr="00576A5F">
        <w:rPr>
          <w:b/>
          <w:bCs/>
        </w:rPr>
        <w:t>Prohibited</w:t>
      </w:r>
      <w:proofErr w:type="spellEnd"/>
      <w:r w:rsidRPr="00576A5F">
        <w:rPr>
          <w:b/>
          <w:bCs/>
        </w:rPr>
        <w:t xml:space="preserve"> </w:t>
      </w:r>
      <w:proofErr w:type="spellStart"/>
      <w:r w:rsidRPr="00576A5F">
        <w:rPr>
          <w:b/>
          <w:bCs/>
        </w:rPr>
        <w:t>Excursions</w:t>
      </w:r>
      <w:proofErr w:type="spellEnd"/>
      <w:r w:rsidRPr="00576A5F">
        <w:rPr>
          <w:b/>
          <w:bCs/>
        </w:rPr>
        <w:t>:</w:t>
      </w:r>
    </w:p>
    <w:p w14:paraId="69D8F12D" w14:textId="77777777" w:rsidR="00576A5F" w:rsidRPr="00576A5F" w:rsidRDefault="00576A5F" w:rsidP="00576A5F">
      <w:pPr>
        <w:numPr>
          <w:ilvl w:val="1"/>
          <w:numId w:val="4"/>
        </w:numPr>
        <w:tabs>
          <w:tab w:val="num" w:pos="1440"/>
        </w:tabs>
        <w:spacing w:after="0"/>
        <w:jc w:val="both"/>
        <w:rPr>
          <w:lang w:val="en-US"/>
        </w:rPr>
      </w:pPr>
      <w:r w:rsidRPr="00576A5F">
        <w:rPr>
          <w:lang w:val="en-US"/>
        </w:rPr>
        <w:t xml:space="preserve">We </w:t>
      </w:r>
      <w:r w:rsidRPr="00576A5F">
        <w:rPr>
          <w:b/>
          <w:bCs/>
          <w:lang w:val="en-US"/>
        </w:rPr>
        <w:t>refrain from offering any excursions</w:t>
      </w:r>
      <w:r w:rsidRPr="00576A5F">
        <w:rPr>
          <w:lang w:val="en-US"/>
        </w:rPr>
        <w:t xml:space="preserve"> that involve the trade, consumption, or direct, close-contact interaction/performance of wild or captive animals. This includes, but is not limited to: dolphinariums, non-therapeutic zoos, primate performances, or any form of animal fighting/baiting.</w:t>
      </w:r>
    </w:p>
    <w:p w14:paraId="42A92C4E" w14:textId="77777777" w:rsidR="00576A5F" w:rsidRPr="00576A5F" w:rsidRDefault="00576A5F" w:rsidP="00576A5F">
      <w:pPr>
        <w:numPr>
          <w:ilvl w:val="1"/>
          <w:numId w:val="4"/>
        </w:numPr>
        <w:tabs>
          <w:tab w:val="num" w:pos="1440"/>
        </w:tabs>
        <w:spacing w:after="0"/>
        <w:jc w:val="both"/>
        <w:rPr>
          <w:lang w:val="en-US"/>
        </w:rPr>
      </w:pPr>
      <w:r w:rsidRPr="00576A5F">
        <w:rPr>
          <w:lang w:val="en-US"/>
        </w:rPr>
        <w:t>We do not allow the purchase or trade of souvenirs derived from threatened or endangered wildlife species.</w:t>
      </w:r>
    </w:p>
    <w:p w14:paraId="6F1587D2" w14:textId="77777777" w:rsidR="00576A5F" w:rsidRPr="00576A5F" w:rsidRDefault="00576A5F" w:rsidP="00576A5F">
      <w:pPr>
        <w:numPr>
          <w:ilvl w:val="0"/>
          <w:numId w:val="4"/>
        </w:numPr>
        <w:spacing w:after="0"/>
        <w:jc w:val="both"/>
      </w:pPr>
      <w:proofErr w:type="spellStart"/>
      <w:r w:rsidRPr="00576A5F">
        <w:rPr>
          <w:b/>
          <w:bCs/>
        </w:rPr>
        <w:t>Wildlife</w:t>
      </w:r>
      <w:proofErr w:type="spellEnd"/>
      <w:r w:rsidRPr="00576A5F">
        <w:rPr>
          <w:b/>
          <w:bCs/>
        </w:rPr>
        <w:t xml:space="preserve"> </w:t>
      </w:r>
      <w:proofErr w:type="spellStart"/>
      <w:r w:rsidRPr="00576A5F">
        <w:rPr>
          <w:b/>
          <w:bCs/>
        </w:rPr>
        <w:t>Viewing</w:t>
      </w:r>
      <w:proofErr w:type="spellEnd"/>
      <w:r w:rsidRPr="00576A5F">
        <w:rPr>
          <w:b/>
          <w:bCs/>
        </w:rPr>
        <w:t>:</w:t>
      </w:r>
    </w:p>
    <w:p w14:paraId="28087B2D" w14:textId="77777777" w:rsidR="00576A5F" w:rsidRPr="00576A5F" w:rsidRDefault="00576A5F" w:rsidP="00576A5F">
      <w:pPr>
        <w:numPr>
          <w:ilvl w:val="1"/>
          <w:numId w:val="4"/>
        </w:numPr>
        <w:tabs>
          <w:tab w:val="num" w:pos="1440"/>
        </w:tabs>
        <w:spacing w:after="0"/>
        <w:jc w:val="both"/>
        <w:rPr>
          <w:lang w:val="en-US"/>
        </w:rPr>
      </w:pPr>
      <w:r w:rsidRPr="00576A5F">
        <w:rPr>
          <w:lang w:val="en-US"/>
        </w:rPr>
        <w:t xml:space="preserve">For excursions where wildlife viewing is possible, we will </w:t>
      </w:r>
      <w:r w:rsidRPr="00576A5F">
        <w:rPr>
          <w:b/>
          <w:bCs/>
          <w:lang w:val="en-US"/>
        </w:rPr>
        <w:t>ensure there will always be a respectful distance</w:t>
      </w:r>
      <w:r w:rsidRPr="00576A5F">
        <w:rPr>
          <w:lang w:val="en-US"/>
        </w:rPr>
        <w:t xml:space="preserve"> between guests and the animals.</w:t>
      </w:r>
    </w:p>
    <w:p w14:paraId="686A38CC" w14:textId="77777777" w:rsidR="00576A5F" w:rsidRPr="00576A5F" w:rsidRDefault="00576A5F" w:rsidP="00576A5F">
      <w:pPr>
        <w:numPr>
          <w:ilvl w:val="1"/>
          <w:numId w:val="4"/>
        </w:numPr>
        <w:tabs>
          <w:tab w:val="num" w:pos="1440"/>
        </w:tabs>
        <w:spacing w:after="0"/>
        <w:jc w:val="both"/>
        <w:rPr>
          <w:lang w:val="en-US"/>
        </w:rPr>
      </w:pPr>
      <w:r w:rsidRPr="00576A5F">
        <w:rPr>
          <w:lang w:val="en-US"/>
        </w:rPr>
        <w:t xml:space="preserve">Guests are strictly </w:t>
      </w:r>
      <w:r w:rsidRPr="00576A5F">
        <w:rPr>
          <w:b/>
          <w:bCs/>
          <w:lang w:val="en-US"/>
        </w:rPr>
        <w:t>not allowed to feed, touch, or harass</w:t>
      </w:r>
      <w:r w:rsidRPr="00576A5F">
        <w:rPr>
          <w:lang w:val="en-US"/>
        </w:rPr>
        <w:t xml:space="preserve"> any wildlife.</w:t>
      </w:r>
    </w:p>
    <w:p w14:paraId="4E11E6F0" w14:textId="77777777" w:rsidR="00576A5F" w:rsidRPr="00576A5F" w:rsidRDefault="00576A5F" w:rsidP="00576A5F">
      <w:pPr>
        <w:numPr>
          <w:ilvl w:val="0"/>
          <w:numId w:val="4"/>
        </w:numPr>
        <w:spacing w:after="0"/>
        <w:jc w:val="both"/>
        <w:rPr>
          <w:lang w:val="en-US"/>
        </w:rPr>
      </w:pPr>
      <w:r w:rsidRPr="00576A5F">
        <w:rPr>
          <w:b/>
          <w:bCs/>
          <w:lang w:val="en-US"/>
        </w:rPr>
        <w:t>Working Animals (e.g., horses, camels):</w:t>
      </w:r>
    </w:p>
    <w:p w14:paraId="1FD5768E" w14:textId="77777777" w:rsidR="00576A5F" w:rsidRPr="00576A5F" w:rsidRDefault="00576A5F" w:rsidP="00576A5F">
      <w:pPr>
        <w:numPr>
          <w:ilvl w:val="1"/>
          <w:numId w:val="4"/>
        </w:numPr>
        <w:tabs>
          <w:tab w:val="num" w:pos="1440"/>
        </w:tabs>
        <w:spacing w:after="0"/>
        <w:jc w:val="both"/>
        <w:rPr>
          <w:lang w:val="en-US"/>
        </w:rPr>
      </w:pPr>
      <w:r w:rsidRPr="00576A5F">
        <w:rPr>
          <w:lang w:val="en-US"/>
        </w:rPr>
        <w:t xml:space="preserve">If using domesticated/working animals for transport, we will only partner with suppliers who guarantee animals are treated humanely, adhere to the </w:t>
      </w:r>
      <w:r w:rsidRPr="00576A5F">
        <w:rPr>
          <w:b/>
          <w:bCs/>
          <w:lang w:val="en-US"/>
        </w:rPr>
        <w:t>Five Freedoms</w:t>
      </w:r>
      <w:r w:rsidRPr="00576A5F">
        <w:rPr>
          <w:lang w:val="en-US"/>
        </w:rPr>
        <w:t xml:space="preserve"> of animal welfare, are not overloaded or overworked, and have access to adequate food, water, and shelter.</w:t>
      </w:r>
    </w:p>
    <w:p w14:paraId="5B31F89B" w14:textId="1D5B2001" w:rsidR="00576A5F" w:rsidRPr="00576A5F" w:rsidRDefault="00576A5F" w:rsidP="00576A5F">
      <w:pPr>
        <w:spacing w:after="0"/>
        <w:ind w:firstLine="709"/>
        <w:jc w:val="both"/>
      </w:pPr>
    </w:p>
    <w:p w14:paraId="271B360A" w14:textId="4BE78707" w:rsidR="00576A5F" w:rsidRPr="00576A5F" w:rsidRDefault="00576A5F" w:rsidP="00576A5F">
      <w:pPr>
        <w:spacing w:after="0"/>
        <w:ind w:firstLine="709"/>
        <w:jc w:val="both"/>
        <w:rPr>
          <w:b/>
          <w:bCs/>
          <w:lang w:val="en-US"/>
        </w:rPr>
      </w:pPr>
      <w:r w:rsidRPr="00576A5F">
        <w:rPr>
          <w:b/>
          <w:bCs/>
          <w:lang w:val="en-US"/>
        </w:rPr>
        <w:t>5.  Sustainability Evaluation and Training</w:t>
      </w:r>
    </w:p>
    <w:p w14:paraId="59F4EE67" w14:textId="77777777" w:rsidR="00576A5F" w:rsidRPr="00576A5F" w:rsidRDefault="00576A5F" w:rsidP="00576A5F">
      <w:pPr>
        <w:spacing w:after="0"/>
        <w:ind w:firstLine="709"/>
        <w:jc w:val="both"/>
        <w:rPr>
          <w:lang w:val="en-US"/>
        </w:rPr>
      </w:pPr>
      <w:r w:rsidRPr="00576A5F">
        <w:rPr>
          <w:lang w:val="en-US"/>
        </w:rPr>
        <w:t>We will actively monitor and improve the sustainability performance of all our excursions.</w:t>
      </w:r>
    </w:p>
    <w:p w14:paraId="246ADE48" w14:textId="77777777" w:rsidR="00576A5F" w:rsidRPr="00576A5F" w:rsidRDefault="00576A5F" w:rsidP="00576A5F">
      <w:pPr>
        <w:numPr>
          <w:ilvl w:val="0"/>
          <w:numId w:val="5"/>
        </w:numPr>
        <w:spacing w:after="0"/>
        <w:jc w:val="both"/>
      </w:pPr>
      <w:proofErr w:type="spellStart"/>
      <w:r w:rsidRPr="00576A5F">
        <w:rPr>
          <w:b/>
          <w:bCs/>
        </w:rPr>
        <w:t>Evaluation</w:t>
      </w:r>
      <w:proofErr w:type="spellEnd"/>
      <w:r w:rsidRPr="00576A5F">
        <w:rPr>
          <w:b/>
          <w:bCs/>
        </w:rPr>
        <w:t xml:space="preserve"> </w:t>
      </w:r>
      <w:proofErr w:type="spellStart"/>
      <w:r w:rsidRPr="00576A5F">
        <w:rPr>
          <w:b/>
          <w:bCs/>
        </w:rPr>
        <w:t>of</w:t>
      </w:r>
      <w:proofErr w:type="spellEnd"/>
      <w:r w:rsidRPr="00576A5F">
        <w:rPr>
          <w:b/>
          <w:bCs/>
        </w:rPr>
        <w:t xml:space="preserve"> </w:t>
      </w:r>
      <w:proofErr w:type="spellStart"/>
      <w:r w:rsidRPr="00576A5F">
        <w:rPr>
          <w:b/>
          <w:bCs/>
        </w:rPr>
        <w:t>Sensitive</w:t>
      </w:r>
      <w:proofErr w:type="spellEnd"/>
      <w:r w:rsidRPr="00576A5F">
        <w:rPr>
          <w:b/>
          <w:bCs/>
        </w:rPr>
        <w:t xml:space="preserve"> </w:t>
      </w:r>
      <w:proofErr w:type="spellStart"/>
      <w:r w:rsidRPr="00576A5F">
        <w:rPr>
          <w:b/>
          <w:bCs/>
        </w:rPr>
        <w:t>Excursions</w:t>
      </w:r>
      <w:proofErr w:type="spellEnd"/>
      <w:r w:rsidRPr="00576A5F">
        <w:rPr>
          <w:b/>
          <w:bCs/>
        </w:rPr>
        <w:t>:</w:t>
      </w:r>
    </w:p>
    <w:p w14:paraId="32DE231C" w14:textId="77777777" w:rsidR="00576A5F" w:rsidRPr="00576A5F" w:rsidRDefault="00576A5F" w:rsidP="00576A5F">
      <w:pPr>
        <w:numPr>
          <w:ilvl w:val="1"/>
          <w:numId w:val="5"/>
        </w:numPr>
        <w:tabs>
          <w:tab w:val="num" w:pos="1440"/>
        </w:tabs>
        <w:spacing w:after="0"/>
        <w:jc w:val="both"/>
        <w:rPr>
          <w:lang w:val="en-US"/>
        </w:rPr>
      </w:pPr>
      <w:r w:rsidRPr="00576A5F">
        <w:rPr>
          <w:lang w:val="en-US"/>
        </w:rPr>
        <w:t xml:space="preserve">We will conduct an annual </w:t>
      </w:r>
      <w:r w:rsidRPr="00576A5F">
        <w:rPr>
          <w:b/>
          <w:bCs/>
          <w:lang w:val="en-US"/>
        </w:rPr>
        <w:t>Sustainability Impact Assessment</w:t>
      </w:r>
      <w:r w:rsidRPr="00576A5F">
        <w:rPr>
          <w:lang w:val="en-US"/>
        </w:rPr>
        <w:t xml:space="preserve"> for all excursions, particularly those deemed </w:t>
      </w:r>
      <w:r w:rsidRPr="00576A5F">
        <w:rPr>
          <w:b/>
          <w:bCs/>
          <w:lang w:val="en-US"/>
        </w:rPr>
        <w:t>"sensitive"</w:t>
      </w:r>
      <w:r w:rsidRPr="00576A5F">
        <w:rPr>
          <w:lang w:val="en-US"/>
        </w:rPr>
        <w:t xml:space="preserve"> (e.g., visits to remote communities, ecologically fragile areas, or unique cultural sites).</w:t>
      </w:r>
    </w:p>
    <w:p w14:paraId="0EF5B06F" w14:textId="77777777" w:rsidR="00576A5F" w:rsidRPr="00576A5F" w:rsidRDefault="00576A5F" w:rsidP="00576A5F">
      <w:pPr>
        <w:numPr>
          <w:ilvl w:val="1"/>
          <w:numId w:val="5"/>
        </w:numPr>
        <w:tabs>
          <w:tab w:val="num" w:pos="1440"/>
        </w:tabs>
        <w:spacing w:after="0"/>
        <w:jc w:val="both"/>
        <w:rPr>
          <w:lang w:val="en-US"/>
        </w:rPr>
      </w:pPr>
      <w:r w:rsidRPr="00576A5F">
        <w:rPr>
          <w:lang w:val="en-US"/>
        </w:rPr>
        <w:t>This assessment will use a simple checklist/scoring system focused on the principles outlined in this policy (e.g., local hire percentage, waste generated, community feedback, carrying capacity observance).</w:t>
      </w:r>
    </w:p>
    <w:p w14:paraId="027E3BD7" w14:textId="77777777" w:rsidR="00576A5F" w:rsidRPr="00576A5F" w:rsidRDefault="00576A5F" w:rsidP="00576A5F">
      <w:pPr>
        <w:numPr>
          <w:ilvl w:val="0"/>
          <w:numId w:val="5"/>
        </w:numPr>
        <w:spacing w:after="0"/>
        <w:jc w:val="both"/>
        <w:rPr>
          <w:lang w:val="en-US"/>
        </w:rPr>
      </w:pPr>
      <w:r w:rsidRPr="00576A5F">
        <w:rPr>
          <w:b/>
          <w:bCs/>
          <w:lang w:val="en-US"/>
        </w:rPr>
        <w:t>Codes of Conduct and Awareness:</w:t>
      </w:r>
    </w:p>
    <w:p w14:paraId="3FCA4C58" w14:textId="77777777" w:rsidR="00576A5F" w:rsidRPr="00576A5F" w:rsidRDefault="00576A5F" w:rsidP="00576A5F">
      <w:pPr>
        <w:numPr>
          <w:ilvl w:val="1"/>
          <w:numId w:val="5"/>
        </w:numPr>
        <w:tabs>
          <w:tab w:val="num" w:pos="1440"/>
        </w:tabs>
        <w:spacing w:after="0"/>
        <w:jc w:val="both"/>
        <w:rPr>
          <w:lang w:val="en-US"/>
        </w:rPr>
      </w:pPr>
      <w:r w:rsidRPr="00576A5F">
        <w:rPr>
          <w:b/>
          <w:bCs/>
          <w:lang w:val="en-US"/>
        </w:rPr>
        <w:t>Team Training:</w:t>
      </w:r>
      <w:r w:rsidRPr="00576A5F">
        <w:rPr>
          <w:lang w:val="en-US"/>
        </w:rPr>
        <w:t xml:space="preserve"> All Havas Tour Service employees and directly contracted guides will undergo </w:t>
      </w:r>
      <w:r w:rsidRPr="00576A5F">
        <w:rPr>
          <w:b/>
          <w:bCs/>
          <w:lang w:val="en-US"/>
        </w:rPr>
        <w:t>mandatory annual training</w:t>
      </w:r>
      <w:r w:rsidRPr="00576A5F">
        <w:rPr>
          <w:lang w:val="en-US"/>
        </w:rPr>
        <w:t xml:space="preserve"> on this Sustainable Excursion Policy, codes of conduct, and best practices in cultural and environmental sustainability.</w:t>
      </w:r>
    </w:p>
    <w:p w14:paraId="4EDFB060" w14:textId="77777777" w:rsidR="00576A5F" w:rsidRPr="00576A5F" w:rsidRDefault="00576A5F" w:rsidP="00576A5F">
      <w:pPr>
        <w:numPr>
          <w:ilvl w:val="1"/>
          <w:numId w:val="5"/>
        </w:numPr>
        <w:tabs>
          <w:tab w:val="num" w:pos="1440"/>
        </w:tabs>
        <w:spacing w:after="0"/>
        <w:jc w:val="both"/>
        <w:rPr>
          <w:lang w:val="en-US"/>
        </w:rPr>
      </w:pPr>
      <w:r w:rsidRPr="00576A5F">
        <w:rPr>
          <w:b/>
          <w:bCs/>
          <w:lang w:val="en-US"/>
        </w:rPr>
        <w:t>Partner/Supplier Communication:</w:t>
      </w:r>
      <w:r w:rsidRPr="00576A5F">
        <w:rPr>
          <w:lang w:val="en-US"/>
        </w:rPr>
        <w:t xml:space="preserve"> We will distribute this policy and relevant </w:t>
      </w:r>
      <w:r w:rsidRPr="00576A5F">
        <w:rPr>
          <w:b/>
          <w:bCs/>
          <w:lang w:val="en-US"/>
        </w:rPr>
        <w:t>Codes of Conduct</w:t>
      </w:r>
      <w:r w:rsidRPr="00576A5F">
        <w:rPr>
          <w:lang w:val="en-US"/>
        </w:rPr>
        <w:t xml:space="preserve"> to all third-party suppliers (hotels, restaurants, transport, activity providers) and include adherence to these codes as a contractual requirement.</w:t>
      </w:r>
    </w:p>
    <w:p w14:paraId="0D1BA8DE" w14:textId="7D5F632E" w:rsidR="00F12C76" w:rsidRPr="00346233" w:rsidRDefault="00576A5F" w:rsidP="006C0B77">
      <w:pPr>
        <w:numPr>
          <w:ilvl w:val="1"/>
          <w:numId w:val="5"/>
        </w:numPr>
        <w:spacing w:after="0"/>
        <w:ind w:firstLine="709"/>
        <w:jc w:val="both"/>
        <w:rPr>
          <w:lang w:val="en-US"/>
        </w:rPr>
      </w:pPr>
      <w:r w:rsidRPr="00576A5F">
        <w:rPr>
          <w:b/>
          <w:bCs/>
          <w:lang w:val="en-US"/>
        </w:rPr>
        <w:t>Traveler Awareness:</w:t>
      </w:r>
      <w:r w:rsidRPr="00576A5F">
        <w:rPr>
          <w:lang w:val="en-US"/>
        </w:rPr>
        <w:t xml:space="preserve"> We will provide all travelers with a clear, concise </w:t>
      </w:r>
      <w:r w:rsidRPr="00576A5F">
        <w:rPr>
          <w:b/>
          <w:bCs/>
          <w:lang w:val="en-US"/>
        </w:rPr>
        <w:t>"Responsible Traveler Code of Conduct for Uzbekistan"</w:t>
      </w:r>
      <w:r w:rsidRPr="00576A5F">
        <w:rPr>
          <w:lang w:val="en-US"/>
        </w:rPr>
        <w:t xml:space="preserve"> before or upon arrival, highlighting key cultural, environmental, and animal welfare practices.</w:t>
      </w:r>
    </w:p>
    <w:sectPr w:rsidR="00F12C76" w:rsidRPr="00346233"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B3A47"/>
    <w:multiLevelType w:val="multilevel"/>
    <w:tmpl w:val="1EF04A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E7A56"/>
    <w:multiLevelType w:val="multilevel"/>
    <w:tmpl w:val="CFC08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61928"/>
    <w:multiLevelType w:val="multilevel"/>
    <w:tmpl w:val="E9CE3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983967"/>
    <w:multiLevelType w:val="multilevel"/>
    <w:tmpl w:val="B0E4D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412219"/>
    <w:multiLevelType w:val="multilevel"/>
    <w:tmpl w:val="B3A0B8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lang w:val="ru-RU"/>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973049">
    <w:abstractNumId w:val="3"/>
  </w:num>
  <w:num w:numId="2" w16cid:durableId="2001998359">
    <w:abstractNumId w:val="2"/>
  </w:num>
  <w:num w:numId="3" w16cid:durableId="576327931">
    <w:abstractNumId w:val="0"/>
  </w:num>
  <w:num w:numId="4" w16cid:durableId="2054423504">
    <w:abstractNumId w:val="1"/>
  </w:num>
  <w:num w:numId="5" w16cid:durableId="8679113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A5F"/>
    <w:rsid w:val="000A0C65"/>
    <w:rsid w:val="00346233"/>
    <w:rsid w:val="00576A5F"/>
    <w:rsid w:val="006C0B77"/>
    <w:rsid w:val="007F76AE"/>
    <w:rsid w:val="008242FF"/>
    <w:rsid w:val="00870751"/>
    <w:rsid w:val="00922C48"/>
    <w:rsid w:val="00B915B7"/>
    <w:rsid w:val="00DE775F"/>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277B0"/>
  <w15:chartTrackingRefBased/>
  <w15:docId w15:val="{42678E1D-35BC-4F8E-BCE6-54F4C32C0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576A5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76A5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76A5F"/>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576A5F"/>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76A5F"/>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576A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6A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6A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6A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A5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76A5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76A5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76A5F"/>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576A5F"/>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576A5F"/>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576A5F"/>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576A5F"/>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576A5F"/>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576A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A5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76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A5F"/>
    <w:pPr>
      <w:spacing w:before="160"/>
      <w:jc w:val="center"/>
    </w:pPr>
    <w:rPr>
      <w:i/>
      <w:iCs/>
      <w:color w:val="404040" w:themeColor="text1" w:themeTint="BF"/>
    </w:rPr>
  </w:style>
  <w:style w:type="character" w:customStyle="1" w:styleId="QuoteChar">
    <w:name w:val="Quote Char"/>
    <w:basedOn w:val="DefaultParagraphFont"/>
    <w:link w:val="Quote"/>
    <w:uiPriority w:val="29"/>
    <w:rsid w:val="00576A5F"/>
    <w:rPr>
      <w:rFonts w:ascii="Times New Roman" w:hAnsi="Times New Roman"/>
      <w:i/>
      <w:iCs/>
      <w:color w:val="404040" w:themeColor="text1" w:themeTint="BF"/>
      <w:sz w:val="28"/>
    </w:rPr>
  </w:style>
  <w:style w:type="paragraph" w:styleId="ListParagraph">
    <w:name w:val="List Paragraph"/>
    <w:basedOn w:val="Normal"/>
    <w:uiPriority w:val="34"/>
    <w:qFormat/>
    <w:rsid w:val="00576A5F"/>
    <w:pPr>
      <w:ind w:left="720"/>
      <w:contextualSpacing/>
    </w:pPr>
  </w:style>
  <w:style w:type="character" w:styleId="IntenseEmphasis">
    <w:name w:val="Intense Emphasis"/>
    <w:basedOn w:val="DefaultParagraphFont"/>
    <w:uiPriority w:val="21"/>
    <w:qFormat/>
    <w:rsid w:val="00576A5F"/>
    <w:rPr>
      <w:i/>
      <w:iCs/>
      <w:color w:val="2E74B5" w:themeColor="accent1" w:themeShade="BF"/>
    </w:rPr>
  </w:style>
  <w:style w:type="paragraph" w:styleId="IntenseQuote">
    <w:name w:val="Intense Quote"/>
    <w:basedOn w:val="Normal"/>
    <w:next w:val="Normal"/>
    <w:link w:val="IntenseQuoteChar"/>
    <w:uiPriority w:val="30"/>
    <w:qFormat/>
    <w:rsid w:val="00576A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6A5F"/>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576A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1013</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Oybek</dc:creator>
  <cp:keywords/>
  <dc:description/>
  <cp:lastModifiedBy>Oybek</cp:lastModifiedBy>
  <cp:revision>3</cp:revision>
  <dcterms:created xsi:type="dcterms:W3CDTF">2025-12-10T07:21:00Z</dcterms:created>
  <dcterms:modified xsi:type="dcterms:W3CDTF">2025-12-10T16:12:00Z</dcterms:modified>
</cp:coreProperties>
</file>