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16D09" w14:textId="3B8EC951" w:rsidR="00F64D59" w:rsidRDefault="00B13B19" w:rsidP="00B13B19">
      <w:pPr>
        <w:spacing w:after="0"/>
        <w:ind w:firstLine="709"/>
        <w:jc w:val="center"/>
        <w:rPr>
          <w:b/>
          <w:bCs/>
          <w:szCs w:val="28"/>
          <w:lang w:val="en-US"/>
        </w:rPr>
      </w:pPr>
      <w:r w:rsidRPr="00F64D59">
        <w:rPr>
          <w:b/>
          <w:bCs/>
          <w:szCs w:val="28"/>
          <w:lang w:val="en-US"/>
        </w:rPr>
        <w:t>YOUR RESPONSIBLE TRAVELER CODE OF CONDUCT FOR UZBEKISTAN</w:t>
      </w:r>
    </w:p>
    <w:p w14:paraId="667A82BF" w14:textId="77777777" w:rsidR="00B13B19" w:rsidRPr="00F64D59" w:rsidRDefault="00B13B19" w:rsidP="00F64D59">
      <w:pPr>
        <w:spacing w:after="0"/>
        <w:ind w:firstLine="709"/>
        <w:jc w:val="both"/>
        <w:rPr>
          <w:b/>
          <w:bCs/>
          <w:szCs w:val="28"/>
          <w:lang w:val="en-US"/>
        </w:rPr>
      </w:pPr>
    </w:p>
    <w:p w14:paraId="62C0CB6F" w14:textId="77777777" w:rsidR="00F64D59" w:rsidRPr="00F64D59" w:rsidRDefault="00F64D59" w:rsidP="00F64D59">
      <w:pPr>
        <w:spacing w:after="0"/>
        <w:ind w:firstLine="709"/>
        <w:jc w:val="both"/>
        <w:rPr>
          <w:szCs w:val="28"/>
          <w:lang w:val="en-US"/>
        </w:rPr>
      </w:pPr>
      <w:r w:rsidRPr="00F64D59">
        <w:rPr>
          <w:szCs w:val="28"/>
          <w:lang w:val="en-US"/>
        </w:rPr>
        <w:t>Welcome to Samarkand and Uzbekistan! Your journey with Havas Tour Service is designed to be enriching, authentic, and responsible. By following these simple guidelines, you help us preserve Uzbekistan’s magnificent heritage and ensure your visit benefits the local communities.</w:t>
      </w:r>
    </w:p>
    <w:p w14:paraId="0F9F3913" w14:textId="77777777" w:rsidR="00B13B19" w:rsidRDefault="00B13B19" w:rsidP="00F64D59">
      <w:pPr>
        <w:spacing w:after="0"/>
        <w:ind w:firstLine="709"/>
        <w:jc w:val="both"/>
        <w:rPr>
          <w:b/>
          <w:bCs/>
          <w:szCs w:val="28"/>
          <w:lang w:val="en-US"/>
        </w:rPr>
      </w:pPr>
    </w:p>
    <w:p w14:paraId="19E39269" w14:textId="77777777" w:rsidR="00B13B19" w:rsidRDefault="00B13B19" w:rsidP="00F64D59">
      <w:pPr>
        <w:spacing w:after="0"/>
        <w:ind w:firstLine="709"/>
        <w:jc w:val="both"/>
        <w:rPr>
          <w:b/>
          <w:bCs/>
          <w:szCs w:val="28"/>
          <w:lang w:val="en-US"/>
        </w:rPr>
      </w:pPr>
    </w:p>
    <w:p w14:paraId="19494103" w14:textId="6A5D571B" w:rsidR="00F64D59" w:rsidRDefault="00F64D59" w:rsidP="00B13B19">
      <w:pPr>
        <w:spacing w:after="0"/>
        <w:ind w:firstLine="709"/>
        <w:jc w:val="center"/>
        <w:rPr>
          <w:b/>
          <w:bCs/>
          <w:szCs w:val="28"/>
          <w:lang w:val="en-US"/>
        </w:rPr>
      </w:pPr>
      <w:proofErr w:type="spellStart"/>
      <w:r w:rsidRPr="00F64D59">
        <w:rPr>
          <w:b/>
          <w:bCs/>
          <w:szCs w:val="28"/>
        </w:rPr>
        <w:t>Respecting</w:t>
      </w:r>
      <w:proofErr w:type="spellEnd"/>
      <w:r w:rsidRPr="00F64D59">
        <w:rPr>
          <w:b/>
          <w:bCs/>
          <w:szCs w:val="28"/>
        </w:rPr>
        <w:t xml:space="preserve"> </w:t>
      </w:r>
      <w:proofErr w:type="spellStart"/>
      <w:r w:rsidRPr="00F64D59">
        <w:rPr>
          <w:b/>
          <w:bCs/>
          <w:szCs w:val="28"/>
        </w:rPr>
        <w:t>Culture</w:t>
      </w:r>
      <w:proofErr w:type="spellEnd"/>
      <w:r w:rsidRPr="00F64D59">
        <w:rPr>
          <w:b/>
          <w:bCs/>
          <w:szCs w:val="28"/>
        </w:rPr>
        <w:t xml:space="preserve"> </w:t>
      </w:r>
      <w:proofErr w:type="spellStart"/>
      <w:r w:rsidRPr="00F64D59">
        <w:rPr>
          <w:b/>
          <w:bCs/>
          <w:szCs w:val="28"/>
        </w:rPr>
        <w:t>and</w:t>
      </w:r>
      <w:proofErr w:type="spellEnd"/>
      <w:r w:rsidRPr="00F64D59">
        <w:rPr>
          <w:b/>
          <w:bCs/>
          <w:szCs w:val="28"/>
        </w:rPr>
        <w:t xml:space="preserve"> People</w:t>
      </w:r>
    </w:p>
    <w:p w14:paraId="7079254B" w14:textId="77777777" w:rsidR="00B13B19" w:rsidRPr="00F64D59" w:rsidRDefault="00B13B19" w:rsidP="00F64D59">
      <w:pPr>
        <w:spacing w:after="0"/>
        <w:ind w:firstLine="709"/>
        <w:jc w:val="both"/>
        <w:rPr>
          <w:b/>
          <w:bCs/>
          <w:szCs w:val="28"/>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94"/>
        <w:gridCol w:w="3998"/>
        <w:gridCol w:w="2952"/>
      </w:tblGrid>
      <w:tr w:rsidR="00F64D59" w:rsidRPr="00F64D59" w14:paraId="2B2D20C5" w14:textId="77777777" w:rsidTr="00B13B19">
        <w:trPr>
          <w:tblHeader/>
          <w:tblCellSpacing w:w="15" w:type="dxa"/>
        </w:trPr>
        <w:tc>
          <w:tcPr>
            <w:tcW w:w="0" w:type="auto"/>
            <w:vAlign w:val="center"/>
            <w:hideMark/>
          </w:tcPr>
          <w:p w14:paraId="2A4FC1D8" w14:textId="77777777" w:rsidR="00F64D59" w:rsidRPr="00F64D59" w:rsidRDefault="00F64D59" w:rsidP="00F64D59">
            <w:pPr>
              <w:spacing w:after="0"/>
              <w:ind w:firstLine="709"/>
              <w:jc w:val="both"/>
              <w:rPr>
                <w:szCs w:val="28"/>
              </w:rPr>
            </w:pPr>
            <w:proofErr w:type="spellStart"/>
            <w:r w:rsidRPr="00F64D59">
              <w:rPr>
                <w:szCs w:val="28"/>
              </w:rPr>
              <w:t>Guideline</w:t>
            </w:r>
            <w:proofErr w:type="spellEnd"/>
          </w:p>
        </w:tc>
        <w:tc>
          <w:tcPr>
            <w:tcW w:w="0" w:type="auto"/>
            <w:vAlign w:val="center"/>
            <w:hideMark/>
          </w:tcPr>
          <w:p w14:paraId="50CC4652" w14:textId="77777777" w:rsidR="00F64D59" w:rsidRPr="00F64D59" w:rsidRDefault="00F64D59" w:rsidP="00F64D59">
            <w:pPr>
              <w:spacing w:after="0"/>
              <w:ind w:firstLine="709"/>
              <w:jc w:val="both"/>
              <w:rPr>
                <w:szCs w:val="28"/>
              </w:rPr>
            </w:pPr>
            <w:r w:rsidRPr="00F64D59">
              <w:rPr>
                <w:szCs w:val="28"/>
              </w:rPr>
              <w:t xml:space="preserve">What </w:t>
            </w:r>
            <w:proofErr w:type="spellStart"/>
            <w:r w:rsidRPr="00F64D59">
              <w:rPr>
                <w:szCs w:val="28"/>
              </w:rPr>
              <w:t>to</w:t>
            </w:r>
            <w:proofErr w:type="spellEnd"/>
            <w:r w:rsidRPr="00F64D59">
              <w:rPr>
                <w:szCs w:val="28"/>
              </w:rPr>
              <w:t xml:space="preserve"> Do</w:t>
            </w:r>
          </w:p>
        </w:tc>
        <w:tc>
          <w:tcPr>
            <w:tcW w:w="0" w:type="auto"/>
            <w:vAlign w:val="center"/>
            <w:hideMark/>
          </w:tcPr>
          <w:p w14:paraId="47B2A33C" w14:textId="77777777" w:rsidR="00F64D59" w:rsidRPr="00F64D59" w:rsidRDefault="00F64D59" w:rsidP="00F64D59">
            <w:pPr>
              <w:spacing w:after="0"/>
              <w:ind w:firstLine="709"/>
              <w:jc w:val="both"/>
              <w:rPr>
                <w:szCs w:val="28"/>
              </w:rPr>
            </w:pPr>
            <w:r w:rsidRPr="00F64D59">
              <w:rPr>
                <w:szCs w:val="28"/>
              </w:rPr>
              <w:t xml:space="preserve">What </w:t>
            </w:r>
            <w:proofErr w:type="spellStart"/>
            <w:r w:rsidRPr="00F64D59">
              <w:rPr>
                <w:szCs w:val="28"/>
              </w:rPr>
              <w:t>to</w:t>
            </w:r>
            <w:proofErr w:type="spellEnd"/>
            <w:r w:rsidRPr="00F64D59">
              <w:rPr>
                <w:szCs w:val="28"/>
              </w:rPr>
              <w:t xml:space="preserve"> </w:t>
            </w:r>
            <w:proofErr w:type="spellStart"/>
            <w:r w:rsidRPr="00F64D59">
              <w:rPr>
                <w:szCs w:val="28"/>
              </w:rPr>
              <w:t>Avoid</w:t>
            </w:r>
            <w:proofErr w:type="spellEnd"/>
          </w:p>
        </w:tc>
      </w:tr>
      <w:tr w:rsidR="00F64D59" w:rsidRPr="001A7111" w14:paraId="32EF4DF1" w14:textId="77777777" w:rsidTr="00B13B19">
        <w:trPr>
          <w:tblCellSpacing w:w="15" w:type="dxa"/>
        </w:trPr>
        <w:tc>
          <w:tcPr>
            <w:tcW w:w="0" w:type="auto"/>
            <w:vAlign w:val="center"/>
            <w:hideMark/>
          </w:tcPr>
          <w:p w14:paraId="7D4EF596" w14:textId="77777777" w:rsidR="00F64D59" w:rsidRPr="00F64D59" w:rsidRDefault="00F64D59" w:rsidP="00F64D59">
            <w:pPr>
              <w:spacing w:after="0"/>
              <w:ind w:firstLine="709"/>
              <w:jc w:val="both"/>
              <w:rPr>
                <w:szCs w:val="28"/>
              </w:rPr>
            </w:pPr>
            <w:proofErr w:type="spellStart"/>
            <w:r w:rsidRPr="00F64D59">
              <w:rPr>
                <w:b/>
                <w:bCs/>
                <w:szCs w:val="28"/>
              </w:rPr>
              <w:t>Cultural</w:t>
            </w:r>
            <w:proofErr w:type="spellEnd"/>
            <w:r w:rsidRPr="00F64D59">
              <w:rPr>
                <w:b/>
                <w:bCs/>
                <w:szCs w:val="28"/>
              </w:rPr>
              <w:t xml:space="preserve"> </w:t>
            </w:r>
            <w:proofErr w:type="spellStart"/>
            <w:r w:rsidRPr="00F64D59">
              <w:rPr>
                <w:b/>
                <w:bCs/>
                <w:szCs w:val="28"/>
              </w:rPr>
              <w:t>Sites</w:t>
            </w:r>
            <w:proofErr w:type="spellEnd"/>
          </w:p>
        </w:tc>
        <w:tc>
          <w:tcPr>
            <w:tcW w:w="0" w:type="auto"/>
            <w:vAlign w:val="center"/>
            <w:hideMark/>
          </w:tcPr>
          <w:p w14:paraId="59307B65" w14:textId="77777777" w:rsidR="00F64D59" w:rsidRPr="00F64D59" w:rsidRDefault="00F64D59" w:rsidP="00F64D59">
            <w:pPr>
              <w:spacing w:after="0"/>
              <w:ind w:firstLine="709"/>
              <w:jc w:val="both"/>
              <w:rPr>
                <w:szCs w:val="28"/>
                <w:lang w:val="en-US"/>
              </w:rPr>
            </w:pPr>
            <w:r w:rsidRPr="00F64D59">
              <w:rPr>
                <w:szCs w:val="28"/>
                <w:lang w:val="en-US"/>
              </w:rPr>
              <w:t>Dress modestly when visiting mosques, madrassahs, and religious sites. This usually means covering shoulders and knees for both men and women, and wearing a headscarf (provided if needed) for women.</w:t>
            </w:r>
          </w:p>
        </w:tc>
        <w:tc>
          <w:tcPr>
            <w:tcW w:w="0" w:type="auto"/>
            <w:vAlign w:val="center"/>
            <w:hideMark/>
          </w:tcPr>
          <w:p w14:paraId="33FAADEE" w14:textId="77777777" w:rsidR="00F64D59" w:rsidRPr="00F64D59" w:rsidRDefault="00F64D59" w:rsidP="00F64D59">
            <w:pPr>
              <w:spacing w:after="0"/>
              <w:ind w:firstLine="709"/>
              <w:jc w:val="both"/>
              <w:rPr>
                <w:szCs w:val="28"/>
                <w:lang w:val="en-US"/>
              </w:rPr>
            </w:pPr>
            <w:r w:rsidRPr="00F64D59">
              <w:rPr>
                <w:szCs w:val="28"/>
                <w:lang w:val="en-US"/>
              </w:rPr>
              <w:t>Touching or climbing on historical structures, monuments, or carvings.</w:t>
            </w:r>
          </w:p>
        </w:tc>
      </w:tr>
      <w:tr w:rsidR="00F64D59" w:rsidRPr="001A7111" w14:paraId="3D9CFEEB" w14:textId="77777777" w:rsidTr="00B13B19">
        <w:trPr>
          <w:tblCellSpacing w:w="15" w:type="dxa"/>
        </w:trPr>
        <w:tc>
          <w:tcPr>
            <w:tcW w:w="0" w:type="auto"/>
            <w:vAlign w:val="center"/>
            <w:hideMark/>
          </w:tcPr>
          <w:p w14:paraId="218DDF29" w14:textId="77777777" w:rsidR="00F64D59" w:rsidRPr="00F64D59" w:rsidRDefault="00F64D59" w:rsidP="00F64D59">
            <w:pPr>
              <w:spacing w:after="0"/>
              <w:ind w:firstLine="709"/>
              <w:jc w:val="both"/>
              <w:rPr>
                <w:szCs w:val="28"/>
              </w:rPr>
            </w:pPr>
            <w:proofErr w:type="spellStart"/>
            <w:r w:rsidRPr="00F64D59">
              <w:rPr>
                <w:b/>
                <w:bCs/>
                <w:szCs w:val="28"/>
              </w:rPr>
              <w:t>Photography</w:t>
            </w:r>
            <w:proofErr w:type="spellEnd"/>
          </w:p>
        </w:tc>
        <w:tc>
          <w:tcPr>
            <w:tcW w:w="0" w:type="auto"/>
            <w:vAlign w:val="center"/>
            <w:hideMark/>
          </w:tcPr>
          <w:p w14:paraId="5AB6DBBE" w14:textId="77777777" w:rsidR="00F64D59" w:rsidRPr="00F64D59" w:rsidRDefault="00F64D59" w:rsidP="00F64D59">
            <w:pPr>
              <w:spacing w:after="0"/>
              <w:ind w:firstLine="709"/>
              <w:jc w:val="both"/>
              <w:rPr>
                <w:szCs w:val="28"/>
                <w:lang w:val="en-US"/>
              </w:rPr>
            </w:pPr>
            <w:r w:rsidRPr="00F64D59">
              <w:rPr>
                <w:b/>
                <w:bCs/>
                <w:szCs w:val="28"/>
                <w:lang w:val="en-US"/>
              </w:rPr>
              <w:t>Always ask for permission</w:t>
            </w:r>
            <w:r w:rsidRPr="00F64D59">
              <w:rPr>
                <w:szCs w:val="28"/>
                <w:lang w:val="en-US"/>
              </w:rPr>
              <w:t xml:space="preserve"> before taking a photo of an individual, especially children. Learn how to say "May I take a photo?" in Russian/Uzbek.</w:t>
            </w:r>
          </w:p>
        </w:tc>
        <w:tc>
          <w:tcPr>
            <w:tcW w:w="0" w:type="auto"/>
            <w:vAlign w:val="center"/>
            <w:hideMark/>
          </w:tcPr>
          <w:p w14:paraId="3418FC8A" w14:textId="77777777" w:rsidR="00F64D59" w:rsidRPr="00F64D59" w:rsidRDefault="00F64D59" w:rsidP="00F64D59">
            <w:pPr>
              <w:spacing w:after="0"/>
              <w:ind w:firstLine="709"/>
              <w:jc w:val="both"/>
              <w:rPr>
                <w:szCs w:val="28"/>
                <w:lang w:val="en-US"/>
              </w:rPr>
            </w:pPr>
            <w:r w:rsidRPr="00F64D59">
              <w:rPr>
                <w:szCs w:val="28"/>
                <w:lang w:val="en-US"/>
              </w:rPr>
              <w:t>Taking unsolicited photos, particularly in market areas or of people who seem uncomfortable.</w:t>
            </w:r>
          </w:p>
        </w:tc>
      </w:tr>
      <w:tr w:rsidR="00F64D59" w:rsidRPr="001A7111" w14:paraId="2DAE654C" w14:textId="77777777" w:rsidTr="00B13B19">
        <w:trPr>
          <w:tblCellSpacing w:w="15" w:type="dxa"/>
        </w:trPr>
        <w:tc>
          <w:tcPr>
            <w:tcW w:w="0" w:type="auto"/>
            <w:vAlign w:val="center"/>
            <w:hideMark/>
          </w:tcPr>
          <w:p w14:paraId="4AEC4D78" w14:textId="77777777" w:rsidR="00F64D59" w:rsidRPr="00F64D59" w:rsidRDefault="00F64D59" w:rsidP="00F64D59">
            <w:pPr>
              <w:spacing w:after="0"/>
              <w:ind w:firstLine="709"/>
              <w:jc w:val="both"/>
              <w:rPr>
                <w:szCs w:val="28"/>
              </w:rPr>
            </w:pPr>
            <w:proofErr w:type="spellStart"/>
            <w:r w:rsidRPr="00F64D59">
              <w:rPr>
                <w:b/>
                <w:bCs/>
                <w:szCs w:val="28"/>
              </w:rPr>
              <w:t>Interactions</w:t>
            </w:r>
            <w:proofErr w:type="spellEnd"/>
          </w:p>
        </w:tc>
        <w:tc>
          <w:tcPr>
            <w:tcW w:w="0" w:type="auto"/>
            <w:vAlign w:val="center"/>
            <w:hideMark/>
          </w:tcPr>
          <w:p w14:paraId="6664D519" w14:textId="77777777" w:rsidR="00F64D59" w:rsidRPr="00F64D59" w:rsidRDefault="00F64D59" w:rsidP="00F64D59">
            <w:pPr>
              <w:spacing w:after="0"/>
              <w:ind w:firstLine="709"/>
              <w:jc w:val="both"/>
              <w:rPr>
                <w:szCs w:val="28"/>
                <w:lang w:val="en-US"/>
              </w:rPr>
            </w:pPr>
            <w:r w:rsidRPr="00F64D59">
              <w:rPr>
                <w:szCs w:val="28"/>
                <w:lang w:val="en-US"/>
              </w:rPr>
              <w:t xml:space="preserve">Greet locals with a smile and respect. Learn a few simple phrases like </w:t>
            </w:r>
            <w:r w:rsidRPr="00F64D59">
              <w:rPr>
                <w:i/>
                <w:iCs/>
                <w:szCs w:val="28"/>
                <w:lang w:val="en-US"/>
              </w:rPr>
              <w:t>Rahmat</w:t>
            </w:r>
            <w:r w:rsidRPr="00F64D59">
              <w:rPr>
                <w:szCs w:val="28"/>
                <w:lang w:val="en-US"/>
              </w:rPr>
              <w:t xml:space="preserve"> (Thank you) or </w:t>
            </w:r>
            <w:r w:rsidRPr="00F64D59">
              <w:rPr>
                <w:i/>
                <w:iCs/>
                <w:szCs w:val="28"/>
                <w:lang w:val="en-US"/>
              </w:rPr>
              <w:t>Salom</w:t>
            </w:r>
            <w:r w:rsidRPr="00F64D59">
              <w:rPr>
                <w:szCs w:val="28"/>
                <w:lang w:val="en-US"/>
              </w:rPr>
              <w:t xml:space="preserve"> (Hello).</w:t>
            </w:r>
          </w:p>
        </w:tc>
        <w:tc>
          <w:tcPr>
            <w:tcW w:w="0" w:type="auto"/>
            <w:vAlign w:val="center"/>
            <w:hideMark/>
          </w:tcPr>
          <w:p w14:paraId="45501E7C" w14:textId="77777777" w:rsidR="00F64D59" w:rsidRPr="00F64D59" w:rsidRDefault="00F64D59" w:rsidP="00F64D59">
            <w:pPr>
              <w:spacing w:after="0"/>
              <w:ind w:firstLine="709"/>
              <w:jc w:val="both"/>
              <w:rPr>
                <w:szCs w:val="28"/>
                <w:lang w:val="en-US"/>
              </w:rPr>
            </w:pPr>
            <w:r w:rsidRPr="00F64D59">
              <w:rPr>
                <w:szCs w:val="28"/>
                <w:lang w:val="en-US"/>
              </w:rPr>
              <w:t>Engaging in loud or disruptive behavior in public spaces, especially during prayer times.</w:t>
            </w:r>
          </w:p>
        </w:tc>
      </w:tr>
      <w:tr w:rsidR="00F64D59" w:rsidRPr="001A7111" w14:paraId="11472ED6" w14:textId="77777777" w:rsidTr="00B13B19">
        <w:trPr>
          <w:tblCellSpacing w:w="15" w:type="dxa"/>
        </w:trPr>
        <w:tc>
          <w:tcPr>
            <w:tcW w:w="0" w:type="auto"/>
            <w:vAlign w:val="center"/>
            <w:hideMark/>
          </w:tcPr>
          <w:p w14:paraId="1670DDD1" w14:textId="77777777" w:rsidR="00F64D59" w:rsidRPr="00F64D59" w:rsidRDefault="00F64D59" w:rsidP="00F64D59">
            <w:pPr>
              <w:spacing w:after="0"/>
              <w:ind w:firstLine="709"/>
              <w:jc w:val="both"/>
              <w:rPr>
                <w:szCs w:val="28"/>
              </w:rPr>
            </w:pPr>
            <w:r w:rsidRPr="00F64D59">
              <w:rPr>
                <w:b/>
                <w:bCs/>
                <w:szCs w:val="28"/>
              </w:rPr>
              <w:t xml:space="preserve">Local </w:t>
            </w:r>
            <w:proofErr w:type="spellStart"/>
            <w:r w:rsidRPr="00F64D59">
              <w:rPr>
                <w:b/>
                <w:bCs/>
                <w:szCs w:val="28"/>
              </w:rPr>
              <w:t>Economy</w:t>
            </w:r>
            <w:proofErr w:type="spellEnd"/>
          </w:p>
        </w:tc>
        <w:tc>
          <w:tcPr>
            <w:tcW w:w="0" w:type="auto"/>
            <w:vAlign w:val="center"/>
            <w:hideMark/>
          </w:tcPr>
          <w:p w14:paraId="02FA602A" w14:textId="77777777" w:rsidR="00F64D59" w:rsidRPr="00F64D59" w:rsidRDefault="00F64D59" w:rsidP="00F64D59">
            <w:pPr>
              <w:spacing w:after="0"/>
              <w:ind w:firstLine="709"/>
              <w:jc w:val="both"/>
              <w:rPr>
                <w:szCs w:val="28"/>
                <w:lang w:val="en-US"/>
              </w:rPr>
            </w:pPr>
            <w:r w:rsidRPr="00F64D59">
              <w:rPr>
                <w:szCs w:val="28"/>
                <w:lang w:val="en-US"/>
              </w:rPr>
              <w:t>Purchase souvenirs and crafts directly from local artisans, workshops, or cooperatives to ensure fair trade.</w:t>
            </w:r>
          </w:p>
        </w:tc>
        <w:tc>
          <w:tcPr>
            <w:tcW w:w="0" w:type="auto"/>
            <w:vAlign w:val="center"/>
            <w:hideMark/>
          </w:tcPr>
          <w:p w14:paraId="5A47D870" w14:textId="77777777" w:rsidR="00F64D59" w:rsidRPr="00F64D59" w:rsidRDefault="00F64D59" w:rsidP="00F64D59">
            <w:pPr>
              <w:spacing w:after="0"/>
              <w:ind w:firstLine="709"/>
              <w:jc w:val="both"/>
              <w:rPr>
                <w:szCs w:val="28"/>
                <w:lang w:val="en-US"/>
              </w:rPr>
            </w:pPr>
            <w:r w:rsidRPr="00F64D59">
              <w:rPr>
                <w:szCs w:val="28"/>
                <w:lang w:val="en-US"/>
              </w:rPr>
              <w:t>Haggling excessively over prices, or buying items made from prohibited materials (e.g., protected wildlife).</w:t>
            </w:r>
          </w:p>
        </w:tc>
      </w:tr>
    </w:tbl>
    <w:p w14:paraId="0AE59111" w14:textId="77777777" w:rsidR="00F12C76" w:rsidRPr="00B13B19" w:rsidRDefault="00F12C76" w:rsidP="006C0B77">
      <w:pPr>
        <w:spacing w:after="0"/>
        <w:ind w:firstLine="709"/>
        <w:jc w:val="both"/>
        <w:rPr>
          <w:szCs w:val="28"/>
          <w:lang w:val="en-US"/>
        </w:rPr>
      </w:pPr>
    </w:p>
    <w:p w14:paraId="4F46D4B3" w14:textId="77777777" w:rsidR="00B13B19" w:rsidRPr="009B5D53" w:rsidRDefault="00B13B19">
      <w:pPr>
        <w:spacing w:line="259" w:lineRule="auto"/>
        <w:rPr>
          <w:rFonts w:ascii="Segoe UI Emoji" w:hAnsi="Segoe UI Emoji" w:cs="Segoe UI Emoji"/>
          <w:b/>
          <w:bCs/>
          <w:szCs w:val="28"/>
          <w:lang w:val="en-US"/>
        </w:rPr>
      </w:pPr>
      <w:r w:rsidRPr="009B5D53">
        <w:rPr>
          <w:rFonts w:ascii="Segoe UI Emoji" w:hAnsi="Segoe UI Emoji" w:cs="Segoe UI Emoji"/>
          <w:b/>
          <w:bCs/>
          <w:szCs w:val="28"/>
          <w:lang w:val="en-US"/>
        </w:rPr>
        <w:br w:type="page"/>
      </w:r>
    </w:p>
    <w:p w14:paraId="76981475" w14:textId="66831EF0" w:rsidR="00F64D59" w:rsidRDefault="00F64D59" w:rsidP="00B13B19">
      <w:pPr>
        <w:spacing w:after="0"/>
        <w:ind w:firstLine="709"/>
        <w:jc w:val="center"/>
        <w:rPr>
          <w:b/>
          <w:bCs/>
          <w:szCs w:val="28"/>
          <w:lang w:val="en-US"/>
        </w:rPr>
      </w:pPr>
      <w:proofErr w:type="spellStart"/>
      <w:r w:rsidRPr="00F64D59">
        <w:rPr>
          <w:b/>
          <w:bCs/>
          <w:szCs w:val="28"/>
        </w:rPr>
        <w:lastRenderedPageBreak/>
        <w:t>Protecting</w:t>
      </w:r>
      <w:proofErr w:type="spellEnd"/>
      <w:r w:rsidRPr="00F64D59">
        <w:rPr>
          <w:b/>
          <w:bCs/>
          <w:szCs w:val="28"/>
        </w:rPr>
        <w:t xml:space="preserve"> </w:t>
      </w:r>
      <w:proofErr w:type="spellStart"/>
      <w:r w:rsidRPr="00F64D59">
        <w:rPr>
          <w:b/>
          <w:bCs/>
          <w:szCs w:val="28"/>
        </w:rPr>
        <w:t>the</w:t>
      </w:r>
      <w:proofErr w:type="spellEnd"/>
      <w:r w:rsidRPr="00F64D59">
        <w:rPr>
          <w:b/>
          <w:bCs/>
          <w:szCs w:val="28"/>
        </w:rPr>
        <w:t xml:space="preserve"> Environment</w:t>
      </w:r>
    </w:p>
    <w:p w14:paraId="5C5BFDFF" w14:textId="77777777" w:rsidR="00B13B19" w:rsidRPr="00F64D59" w:rsidRDefault="00B13B19" w:rsidP="00B13B19">
      <w:pPr>
        <w:spacing w:after="0"/>
        <w:ind w:firstLine="709"/>
        <w:jc w:val="center"/>
        <w:rPr>
          <w:b/>
          <w:bCs/>
          <w:szCs w:val="28"/>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4"/>
        <w:gridCol w:w="3766"/>
        <w:gridCol w:w="3484"/>
      </w:tblGrid>
      <w:tr w:rsidR="00F64D59" w:rsidRPr="00F64D59" w14:paraId="3BC2A8CB" w14:textId="77777777" w:rsidTr="009B5D53">
        <w:trPr>
          <w:tblHeader/>
          <w:tblCellSpacing w:w="15" w:type="dxa"/>
        </w:trPr>
        <w:tc>
          <w:tcPr>
            <w:tcW w:w="0" w:type="auto"/>
            <w:vAlign w:val="center"/>
            <w:hideMark/>
          </w:tcPr>
          <w:p w14:paraId="4355C8E3" w14:textId="77777777" w:rsidR="00F64D59" w:rsidRPr="00F64D59" w:rsidRDefault="00F64D59" w:rsidP="00F64D59">
            <w:pPr>
              <w:spacing w:after="0"/>
              <w:ind w:firstLine="709"/>
              <w:jc w:val="both"/>
              <w:rPr>
                <w:szCs w:val="28"/>
              </w:rPr>
            </w:pPr>
            <w:proofErr w:type="spellStart"/>
            <w:r w:rsidRPr="00F64D59">
              <w:rPr>
                <w:szCs w:val="28"/>
              </w:rPr>
              <w:t>Guideline</w:t>
            </w:r>
            <w:proofErr w:type="spellEnd"/>
          </w:p>
        </w:tc>
        <w:tc>
          <w:tcPr>
            <w:tcW w:w="0" w:type="auto"/>
            <w:vAlign w:val="center"/>
            <w:hideMark/>
          </w:tcPr>
          <w:p w14:paraId="4D087405" w14:textId="77777777" w:rsidR="00F64D59" w:rsidRPr="00F64D59" w:rsidRDefault="00F64D59" w:rsidP="00F64D59">
            <w:pPr>
              <w:spacing w:after="0"/>
              <w:ind w:firstLine="709"/>
              <w:jc w:val="both"/>
              <w:rPr>
                <w:szCs w:val="28"/>
              </w:rPr>
            </w:pPr>
            <w:r w:rsidRPr="00F64D59">
              <w:rPr>
                <w:szCs w:val="28"/>
              </w:rPr>
              <w:t xml:space="preserve">What </w:t>
            </w:r>
            <w:proofErr w:type="spellStart"/>
            <w:r w:rsidRPr="00F64D59">
              <w:rPr>
                <w:szCs w:val="28"/>
              </w:rPr>
              <w:t>to</w:t>
            </w:r>
            <w:proofErr w:type="spellEnd"/>
            <w:r w:rsidRPr="00F64D59">
              <w:rPr>
                <w:szCs w:val="28"/>
              </w:rPr>
              <w:t xml:space="preserve"> Do</w:t>
            </w:r>
          </w:p>
        </w:tc>
        <w:tc>
          <w:tcPr>
            <w:tcW w:w="0" w:type="auto"/>
            <w:vAlign w:val="center"/>
            <w:hideMark/>
          </w:tcPr>
          <w:p w14:paraId="5857CF90" w14:textId="77777777" w:rsidR="00F64D59" w:rsidRPr="00F64D59" w:rsidRDefault="00F64D59" w:rsidP="00F64D59">
            <w:pPr>
              <w:spacing w:after="0"/>
              <w:ind w:firstLine="709"/>
              <w:jc w:val="both"/>
              <w:rPr>
                <w:szCs w:val="28"/>
              </w:rPr>
            </w:pPr>
            <w:r w:rsidRPr="00F64D59">
              <w:rPr>
                <w:szCs w:val="28"/>
              </w:rPr>
              <w:t xml:space="preserve">What </w:t>
            </w:r>
            <w:proofErr w:type="spellStart"/>
            <w:r w:rsidRPr="00F64D59">
              <w:rPr>
                <w:szCs w:val="28"/>
              </w:rPr>
              <w:t>to</w:t>
            </w:r>
            <w:proofErr w:type="spellEnd"/>
            <w:r w:rsidRPr="00F64D59">
              <w:rPr>
                <w:szCs w:val="28"/>
              </w:rPr>
              <w:t xml:space="preserve"> </w:t>
            </w:r>
            <w:proofErr w:type="spellStart"/>
            <w:r w:rsidRPr="00F64D59">
              <w:rPr>
                <w:szCs w:val="28"/>
              </w:rPr>
              <w:t>Avoid</w:t>
            </w:r>
            <w:proofErr w:type="spellEnd"/>
          </w:p>
        </w:tc>
      </w:tr>
      <w:tr w:rsidR="00F64D59" w:rsidRPr="001A7111" w14:paraId="3D86602D" w14:textId="77777777" w:rsidTr="009B5D53">
        <w:trPr>
          <w:tblCellSpacing w:w="15" w:type="dxa"/>
        </w:trPr>
        <w:tc>
          <w:tcPr>
            <w:tcW w:w="0" w:type="auto"/>
            <w:vAlign w:val="center"/>
            <w:hideMark/>
          </w:tcPr>
          <w:p w14:paraId="35D259A6" w14:textId="77777777" w:rsidR="00F64D59" w:rsidRPr="00F64D59" w:rsidRDefault="00F64D59" w:rsidP="00F64D59">
            <w:pPr>
              <w:spacing w:after="0"/>
              <w:ind w:firstLine="709"/>
              <w:jc w:val="both"/>
              <w:rPr>
                <w:szCs w:val="28"/>
              </w:rPr>
            </w:pPr>
            <w:proofErr w:type="spellStart"/>
            <w:r w:rsidRPr="00F64D59">
              <w:rPr>
                <w:b/>
                <w:bCs/>
                <w:szCs w:val="28"/>
              </w:rPr>
              <w:t>Waste</w:t>
            </w:r>
            <w:proofErr w:type="spellEnd"/>
            <w:r w:rsidRPr="00F64D59">
              <w:rPr>
                <w:b/>
                <w:bCs/>
                <w:szCs w:val="28"/>
              </w:rPr>
              <w:t xml:space="preserve"> Management</w:t>
            </w:r>
          </w:p>
        </w:tc>
        <w:tc>
          <w:tcPr>
            <w:tcW w:w="0" w:type="auto"/>
            <w:vAlign w:val="center"/>
            <w:hideMark/>
          </w:tcPr>
          <w:p w14:paraId="61C61057" w14:textId="77777777" w:rsidR="00F64D59" w:rsidRPr="00F64D59" w:rsidRDefault="00F64D59" w:rsidP="00F64D59">
            <w:pPr>
              <w:spacing w:after="0"/>
              <w:ind w:firstLine="709"/>
              <w:jc w:val="both"/>
              <w:rPr>
                <w:szCs w:val="28"/>
                <w:lang w:val="en-US"/>
              </w:rPr>
            </w:pPr>
            <w:r w:rsidRPr="00F64D59">
              <w:rPr>
                <w:b/>
                <w:bCs/>
                <w:szCs w:val="28"/>
                <w:lang w:val="en-US"/>
              </w:rPr>
              <w:t>Carry out all your rubbish</w:t>
            </w:r>
            <w:r w:rsidRPr="00F64D59">
              <w:rPr>
                <w:szCs w:val="28"/>
                <w:lang w:val="en-US"/>
              </w:rPr>
              <w:t xml:space="preserve"> (bottles, wrappers, etc.) from natural sites, parks, and protected areas.</w:t>
            </w:r>
          </w:p>
        </w:tc>
        <w:tc>
          <w:tcPr>
            <w:tcW w:w="0" w:type="auto"/>
            <w:vAlign w:val="center"/>
            <w:hideMark/>
          </w:tcPr>
          <w:p w14:paraId="066DCE0C" w14:textId="77777777" w:rsidR="00F64D59" w:rsidRPr="00F64D59" w:rsidRDefault="00F64D59" w:rsidP="00F64D59">
            <w:pPr>
              <w:spacing w:after="0"/>
              <w:ind w:firstLine="709"/>
              <w:jc w:val="both"/>
              <w:rPr>
                <w:szCs w:val="28"/>
                <w:lang w:val="en-US"/>
              </w:rPr>
            </w:pPr>
            <w:r w:rsidRPr="00F64D59">
              <w:rPr>
                <w:szCs w:val="28"/>
                <w:lang w:val="en-US"/>
              </w:rPr>
              <w:t>Leaving any trash behind, even "biodegradable" items like fruit peels, as it damages the ecosystem.</w:t>
            </w:r>
          </w:p>
        </w:tc>
      </w:tr>
      <w:tr w:rsidR="00F64D59" w:rsidRPr="001A7111" w14:paraId="2FFD957B" w14:textId="77777777" w:rsidTr="009B5D53">
        <w:trPr>
          <w:tblCellSpacing w:w="15" w:type="dxa"/>
        </w:trPr>
        <w:tc>
          <w:tcPr>
            <w:tcW w:w="0" w:type="auto"/>
            <w:vAlign w:val="center"/>
            <w:hideMark/>
          </w:tcPr>
          <w:p w14:paraId="67247291" w14:textId="77777777" w:rsidR="00F64D59" w:rsidRPr="00F64D59" w:rsidRDefault="00F64D59" w:rsidP="00F64D59">
            <w:pPr>
              <w:spacing w:after="0"/>
              <w:ind w:firstLine="709"/>
              <w:jc w:val="both"/>
              <w:rPr>
                <w:szCs w:val="28"/>
              </w:rPr>
            </w:pPr>
            <w:r w:rsidRPr="00F64D59">
              <w:rPr>
                <w:b/>
                <w:bCs/>
                <w:szCs w:val="28"/>
              </w:rPr>
              <w:t xml:space="preserve">Water &amp; </w:t>
            </w:r>
            <w:proofErr w:type="spellStart"/>
            <w:r w:rsidRPr="00F64D59">
              <w:rPr>
                <w:b/>
                <w:bCs/>
                <w:szCs w:val="28"/>
              </w:rPr>
              <w:t>Plastics</w:t>
            </w:r>
            <w:proofErr w:type="spellEnd"/>
          </w:p>
        </w:tc>
        <w:tc>
          <w:tcPr>
            <w:tcW w:w="0" w:type="auto"/>
            <w:vAlign w:val="center"/>
            <w:hideMark/>
          </w:tcPr>
          <w:p w14:paraId="7C4C04CE" w14:textId="77777777" w:rsidR="00F64D59" w:rsidRPr="00F64D59" w:rsidRDefault="00F64D59" w:rsidP="00F64D59">
            <w:pPr>
              <w:spacing w:after="0"/>
              <w:ind w:firstLine="709"/>
              <w:jc w:val="both"/>
              <w:rPr>
                <w:szCs w:val="28"/>
                <w:lang w:val="en-US"/>
              </w:rPr>
            </w:pPr>
            <w:r w:rsidRPr="00F64D59">
              <w:rPr>
                <w:szCs w:val="28"/>
                <w:lang w:val="en-US"/>
              </w:rPr>
              <w:t>Use a refillable water bottle. Ask your guide or accommodation where you can safely refill your water to reduce plastic waste.</w:t>
            </w:r>
          </w:p>
        </w:tc>
        <w:tc>
          <w:tcPr>
            <w:tcW w:w="0" w:type="auto"/>
            <w:vAlign w:val="center"/>
            <w:hideMark/>
          </w:tcPr>
          <w:p w14:paraId="0B6154C4" w14:textId="77777777" w:rsidR="00F64D59" w:rsidRPr="00F64D59" w:rsidRDefault="00F64D59" w:rsidP="00F64D59">
            <w:pPr>
              <w:spacing w:after="0"/>
              <w:ind w:firstLine="709"/>
              <w:jc w:val="both"/>
              <w:rPr>
                <w:szCs w:val="28"/>
                <w:lang w:val="en-US"/>
              </w:rPr>
            </w:pPr>
            <w:r w:rsidRPr="00F64D59">
              <w:rPr>
                <w:szCs w:val="28"/>
                <w:lang w:val="en-US"/>
              </w:rPr>
              <w:t>Purchasing excessive amounts of single-use plastic water bottles.</w:t>
            </w:r>
          </w:p>
        </w:tc>
      </w:tr>
      <w:tr w:rsidR="00F64D59" w:rsidRPr="001A7111" w14:paraId="68AEDED9" w14:textId="77777777" w:rsidTr="009B5D53">
        <w:trPr>
          <w:tblCellSpacing w:w="15" w:type="dxa"/>
        </w:trPr>
        <w:tc>
          <w:tcPr>
            <w:tcW w:w="0" w:type="auto"/>
            <w:vAlign w:val="center"/>
            <w:hideMark/>
          </w:tcPr>
          <w:p w14:paraId="2E5C64F4" w14:textId="77777777" w:rsidR="00F64D59" w:rsidRPr="00F64D59" w:rsidRDefault="00F64D59" w:rsidP="00F64D59">
            <w:pPr>
              <w:spacing w:after="0"/>
              <w:ind w:firstLine="709"/>
              <w:jc w:val="both"/>
              <w:rPr>
                <w:szCs w:val="28"/>
              </w:rPr>
            </w:pPr>
            <w:r w:rsidRPr="00F64D59">
              <w:rPr>
                <w:b/>
                <w:bCs/>
                <w:szCs w:val="28"/>
              </w:rPr>
              <w:t xml:space="preserve">Natural </w:t>
            </w:r>
            <w:proofErr w:type="spellStart"/>
            <w:r w:rsidRPr="00F64D59">
              <w:rPr>
                <w:b/>
                <w:bCs/>
                <w:szCs w:val="28"/>
              </w:rPr>
              <w:t>Sites</w:t>
            </w:r>
            <w:proofErr w:type="spellEnd"/>
          </w:p>
        </w:tc>
        <w:tc>
          <w:tcPr>
            <w:tcW w:w="0" w:type="auto"/>
            <w:vAlign w:val="center"/>
            <w:hideMark/>
          </w:tcPr>
          <w:p w14:paraId="2999B33E" w14:textId="77777777" w:rsidR="00F64D59" w:rsidRPr="00F64D59" w:rsidRDefault="00F64D59" w:rsidP="00F64D59">
            <w:pPr>
              <w:spacing w:after="0"/>
              <w:ind w:firstLine="709"/>
              <w:jc w:val="both"/>
              <w:rPr>
                <w:szCs w:val="28"/>
                <w:lang w:val="en-US"/>
              </w:rPr>
            </w:pPr>
            <w:r w:rsidRPr="00F64D59">
              <w:rPr>
                <w:szCs w:val="28"/>
                <w:lang w:val="en-US"/>
              </w:rPr>
              <w:t>Stick to marked paths and trails in protected areas, national parks, and hiking routes.</w:t>
            </w:r>
          </w:p>
        </w:tc>
        <w:tc>
          <w:tcPr>
            <w:tcW w:w="0" w:type="auto"/>
            <w:vAlign w:val="center"/>
            <w:hideMark/>
          </w:tcPr>
          <w:p w14:paraId="087E19C2" w14:textId="77777777" w:rsidR="00F64D59" w:rsidRPr="00F64D59" w:rsidRDefault="00F64D59" w:rsidP="00F64D59">
            <w:pPr>
              <w:spacing w:after="0"/>
              <w:ind w:firstLine="709"/>
              <w:jc w:val="both"/>
              <w:rPr>
                <w:szCs w:val="28"/>
                <w:lang w:val="en-US"/>
              </w:rPr>
            </w:pPr>
            <w:r w:rsidRPr="00F64D59">
              <w:rPr>
                <w:szCs w:val="28"/>
                <w:lang w:val="en-US"/>
              </w:rPr>
              <w:t>Picking wildflowers, collecting rocks, or disturbing any plants or animal habitats.</w:t>
            </w:r>
          </w:p>
        </w:tc>
      </w:tr>
    </w:tbl>
    <w:p w14:paraId="5A42F604" w14:textId="77777777" w:rsidR="00B13B19" w:rsidRDefault="00B13B19" w:rsidP="00F64D59">
      <w:pPr>
        <w:spacing w:after="0"/>
        <w:ind w:firstLine="709"/>
        <w:jc w:val="both"/>
        <w:rPr>
          <w:b/>
          <w:bCs/>
          <w:szCs w:val="28"/>
          <w:lang w:val="en-US"/>
        </w:rPr>
      </w:pPr>
    </w:p>
    <w:p w14:paraId="3225225D" w14:textId="545BA12C" w:rsidR="00F64D59" w:rsidRDefault="00F64D59" w:rsidP="00B13B19">
      <w:pPr>
        <w:spacing w:after="0"/>
        <w:ind w:firstLine="709"/>
        <w:jc w:val="center"/>
        <w:rPr>
          <w:b/>
          <w:bCs/>
          <w:szCs w:val="28"/>
          <w:lang w:val="en-US"/>
        </w:rPr>
      </w:pPr>
      <w:proofErr w:type="spellStart"/>
      <w:r w:rsidRPr="00F64D59">
        <w:rPr>
          <w:b/>
          <w:bCs/>
          <w:szCs w:val="28"/>
        </w:rPr>
        <w:t>Animal</w:t>
      </w:r>
      <w:proofErr w:type="spellEnd"/>
      <w:r w:rsidRPr="00F64D59">
        <w:rPr>
          <w:b/>
          <w:bCs/>
          <w:szCs w:val="28"/>
        </w:rPr>
        <w:t xml:space="preserve"> </w:t>
      </w:r>
      <w:proofErr w:type="spellStart"/>
      <w:r w:rsidRPr="00F64D59">
        <w:rPr>
          <w:b/>
          <w:bCs/>
          <w:szCs w:val="28"/>
        </w:rPr>
        <w:t>Welfare</w:t>
      </w:r>
      <w:proofErr w:type="spellEnd"/>
    </w:p>
    <w:p w14:paraId="44F14DC1" w14:textId="77777777" w:rsidR="00B13B19" w:rsidRPr="00F64D59" w:rsidRDefault="00B13B19" w:rsidP="00B13B19">
      <w:pPr>
        <w:spacing w:after="0"/>
        <w:ind w:firstLine="709"/>
        <w:jc w:val="center"/>
        <w:rPr>
          <w:b/>
          <w:bCs/>
          <w:szCs w:val="28"/>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5"/>
        <w:gridCol w:w="86"/>
        <w:gridCol w:w="3580"/>
        <w:gridCol w:w="3473"/>
      </w:tblGrid>
      <w:tr w:rsidR="00B13B19" w:rsidRPr="00F64D59" w14:paraId="5FE482BD" w14:textId="77777777" w:rsidTr="009B5D53">
        <w:trPr>
          <w:tblHeader/>
          <w:tblCellSpacing w:w="15" w:type="dxa"/>
        </w:trPr>
        <w:tc>
          <w:tcPr>
            <w:tcW w:w="0" w:type="auto"/>
            <w:vAlign w:val="center"/>
            <w:hideMark/>
          </w:tcPr>
          <w:p w14:paraId="55A413BD" w14:textId="77777777" w:rsidR="00B13B19" w:rsidRPr="00F64D59" w:rsidRDefault="00B13B19" w:rsidP="00F64D59">
            <w:pPr>
              <w:spacing w:after="0"/>
              <w:ind w:firstLine="709"/>
              <w:jc w:val="both"/>
              <w:rPr>
                <w:szCs w:val="28"/>
              </w:rPr>
            </w:pPr>
            <w:proofErr w:type="spellStart"/>
            <w:r w:rsidRPr="00F64D59">
              <w:rPr>
                <w:szCs w:val="28"/>
              </w:rPr>
              <w:t>Guideline</w:t>
            </w:r>
            <w:proofErr w:type="spellEnd"/>
          </w:p>
        </w:tc>
        <w:tc>
          <w:tcPr>
            <w:tcW w:w="0" w:type="auto"/>
          </w:tcPr>
          <w:p w14:paraId="4052E8F8" w14:textId="77777777" w:rsidR="00B13B19" w:rsidRPr="00F64D59" w:rsidRDefault="00B13B19" w:rsidP="00F64D59">
            <w:pPr>
              <w:spacing w:after="0"/>
              <w:ind w:firstLine="709"/>
              <w:jc w:val="both"/>
              <w:rPr>
                <w:szCs w:val="28"/>
              </w:rPr>
            </w:pPr>
          </w:p>
        </w:tc>
        <w:tc>
          <w:tcPr>
            <w:tcW w:w="0" w:type="auto"/>
            <w:vAlign w:val="center"/>
            <w:hideMark/>
          </w:tcPr>
          <w:p w14:paraId="12961E38" w14:textId="4D57E758" w:rsidR="00B13B19" w:rsidRPr="00F64D59" w:rsidRDefault="00B13B19" w:rsidP="00F64D59">
            <w:pPr>
              <w:spacing w:after="0"/>
              <w:ind w:firstLine="709"/>
              <w:jc w:val="both"/>
              <w:rPr>
                <w:szCs w:val="28"/>
              </w:rPr>
            </w:pPr>
            <w:r w:rsidRPr="00F64D59">
              <w:rPr>
                <w:szCs w:val="28"/>
              </w:rPr>
              <w:t xml:space="preserve">What </w:t>
            </w:r>
            <w:proofErr w:type="spellStart"/>
            <w:r w:rsidRPr="00F64D59">
              <w:rPr>
                <w:szCs w:val="28"/>
              </w:rPr>
              <w:t>to</w:t>
            </w:r>
            <w:proofErr w:type="spellEnd"/>
            <w:r w:rsidRPr="00F64D59">
              <w:rPr>
                <w:szCs w:val="28"/>
              </w:rPr>
              <w:t xml:space="preserve"> Do</w:t>
            </w:r>
          </w:p>
        </w:tc>
        <w:tc>
          <w:tcPr>
            <w:tcW w:w="0" w:type="auto"/>
            <w:vAlign w:val="center"/>
            <w:hideMark/>
          </w:tcPr>
          <w:p w14:paraId="2411F4AE" w14:textId="77777777" w:rsidR="00B13B19" w:rsidRPr="00F64D59" w:rsidRDefault="00B13B19" w:rsidP="00F64D59">
            <w:pPr>
              <w:spacing w:after="0"/>
              <w:ind w:firstLine="709"/>
              <w:jc w:val="both"/>
              <w:rPr>
                <w:szCs w:val="28"/>
              </w:rPr>
            </w:pPr>
            <w:r w:rsidRPr="00F64D59">
              <w:rPr>
                <w:szCs w:val="28"/>
              </w:rPr>
              <w:t xml:space="preserve">What </w:t>
            </w:r>
            <w:proofErr w:type="spellStart"/>
            <w:r w:rsidRPr="00F64D59">
              <w:rPr>
                <w:szCs w:val="28"/>
              </w:rPr>
              <w:t>to</w:t>
            </w:r>
            <w:proofErr w:type="spellEnd"/>
            <w:r w:rsidRPr="00F64D59">
              <w:rPr>
                <w:szCs w:val="28"/>
              </w:rPr>
              <w:t xml:space="preserve"> </w:t>
            </w:r>
            <w:proofErr w:type="spellStart"/>
            <w:r w:rsidRPr="00F64D59">
              <w:rPr>
                <w:szCs w:val="28"/>
              </w:rPr>
              <w:t>Avoid</w:t>
            </w:r>
            <w:proofErr w:type="spellEnd"/>
          </w:p>
        </w:tc>
      </w:tr>
      <w:tr w:rsidR="00B13B19" w:rsidRPr="001A7111" w14:paraId="4E6A45D5" w14:textId="77777777" w:rsidTr="009B5D53">
        <w:trPr>
          <w:tblCellSpacing w:w="15" w:type="dxa"/>
        </w:trPr>
        <w:tc>
          <w:tcPr>
            <w:tcW w:w="0" w:type="auto"/>
            <w:vAlign w:val="center"/>
            <w:hideMark/>
          </w:tcPr>
          <w:p w14:paraId="5C786A18" w14:textId="77777777" w:rsidR="00B13B19" w:rsidRPr="00F64D59" w:rsidRDefault="00B13B19" w:rsidP="00F64D59">
            <w:pPr>
              <w:spacing w:after="0"/>
              <w:ind w:firstLine="709"/>
              <w:jc w:val="both"/>
              <w:rPr>
                <w:szCs w:val="28"/>
              </w:rPr>
            </w:pPr>
            <w:proofErr w:type="spellStart"/>
            <w:r w:rsidRPr="00F64D59">
              <w:rPr>
                <w:b/>
                <w:bCs/>
                <w:szCs w:val="28"/>
              </w:rPr>
              <w:t>Wildlife</w:t>
            </w:r>
            <w:proofErr w:type="spellEnd"/>
            <w:r w:rsidRPr="00F64D59">
              <w:rPr>
                <w:b/>
                <w:bCs/>
                <w:szCs w:val="28"/>
              </w:rPr>
              <w:t xml:space="preserve"> </w:t>
            </w:r>
            <w:proofErr w:type="spellStart"/>
            <w:r w:rsidRPr="00F64D59">
              <w:rPr>
                <w:b/>
                <w:bCs/>
                <w:szCs w:val="28"/>
              </w:rPr>
              <w:t>Distance</w:t>
            </w:r>
            <w:proofErr w:type="spellEnd"/>
          </w:p>
        </w:tc>
        <w:tc>
          <w:tcPr>
            <w:tcW w:w="0" w:type="auto"/>
          </w:tcPr>
          <w:p w14:paraId="37AF3BAD" w14:textId="77777777" w:rsidR="00B13B19" w:rsidRPr="00F64D59" w:rsidRDefault="00B13B19" w:rsidP="00F64D59">
            <w:pPr>
              <w:spacing w:after="0"/>
              <w:ind w:firstLine="709"/>
              <w:jc w:val="both"/>
              <w:rPr>
                <w:szCs w:val="28"/>
                <w:lang w:val="en-US"/>
              </w:rPr>
            </w:pPr>
          </w:p>
        </w:tc>
        <w:tc>
          <w:tcPr>
            <w:tcW w:w="0" w:type="auto"/>
            <w:vAlign w:val="center"/>
            <w:hideMark/>
          </w:tcPr>
          <w:p w14:paraId="128B07F8" w14:textId="47C04F4E" w:rsidR="00B13B19" w:rsidRPr="00F64D59" w:rsidRDefault="00B13B19" w:rsidP="00F64D59">
            <w:pPr>
              <w:spacing w:after="0"/>
              <w:ind w:firstLine="709"/>
              <w:jc w:val="both"/>
              <w:rPr>
                <w:szCs w:val="28"/>
                <w:lang w:val="en-US"/>
              </w:rPr>
            </w:pPr>
            <w:r w:rsidRPr="00F64D59">
              <w:rPr>
                <w:szCs w:val="28"/>
                <w:lang w:val="en-US"/>
              </w:rPr>
              <w:t xml:space="preserve">Observe all wildlife (birds, wild animals) from a </w:t>
            </w:r>
            <w:r w:rsidRPr="00F64D59">
              <w:rPr>
                <w:b/>
                <w:bCs/>
                <w:szCs w:val="28"/>
                <w:lang w:val="en-US"/>
              </w:rPr>
              <w:t>respectful and safe distance</w:t>
            </w:r>
            <w:r w:rsidRPr="00F64D59">
              <w:rPr>
                <w:szCs w:val="28"/>
                <w:lang w:val="en-US"/>
              </w:rPr>
              <w:t>. Use binoculars to get a better view.</w:t>
            </w:r>
          </w:p>
        </w:tc>
        <w:tc>
          <w:tcPr>
            <w:tcW w:w="0" w:type="auto"/>
            <w:vAlign w:val="center"/>
            <w:hideMark/>
          </w:tcPr>
          <w:p w14:paraId="7ABD621F" w14:textId="77777777" w:rsidR="00B13B19" w:rsidRPr="00F64D59" w:rsidRDefault="00B13B19" w:rsidP="00F64D59">
            <w:pPr>
              <w:spacing w:after="0"/>
              <w:ind w:firstLine="709"/>
              <w:jc w:val="both"/>
              <w:rPr>
                <w:szCs w:val="28"/>
                <w:lang w:val="en-US"/>
              </w:rPr>
            </w:pPr>
            <w:r w:rsidRPr="00F64D59">
              <w:rPr>
                <w:szCs w:val="28"/>
                <w:lang w:val="en-US"/>
              </w:rPr>
              <w:t>Feeding, touching, or trying to attract wildlife, as this changes their natural behavior and can harm them.</w:t>
            </w:r>
          </w:p>
        </w:tc>
      </w:tr>
      <w:tr w:rsidR="00B13B19" w:rsidRPr="001A7111" w14:paraId="6A628236" w14:textId="77777777" w:rsidTr="009B5D53">
        <w:trPr>
          <w:tblCellSpacing w:w="15" w:type="dxa"/>
        </w:trPr>
        <w:tc>
          <w:tcPr>
            <w:tcW w:w="0" w:type="auto"/>
            <w:vAlign w:val="center"/>
            <w:hideMark/>
          </w:tcPr>
          <w:p w14:paraId="5E05DEE8" w14:textId="77777777" w:rsidR="00B13B19" w:rsidRPr="00F64D59" w:rsidRDefault="00B13B19" w:rsidP="00F64D59">
            <w:pPr>
              <w:spacing w:after="0"/>
              <w:ind w:firstLine="709"/>
              <w:jc w:val="both"/>
              <w:rPr>
                <w:szCs w:val="28"/>
              </w:rPr>
            </w:pPr>
            <w:proofErr w:type="spellStart"/>
            <w:r w:rsidRPr="00F64D59">
              <w:rPr>
                <w:b/>
                <w:bCs/>
                <w:szCs w:val="28"/>
              </w:rPr>
              <w:t>Prohibited</w:t>
            </w:r>
            <w:proofErr w:type="spellEnd"/>
            <w:r w:rsidRPr="00F64D59">
              <w:rPr>
                <w:b/>
                <w:bCs/>
                <w:szCs w:val="28"/>
              </w:rPr>
              <w:t xml:space="preserve"> </w:t>
            </w:r>
            <w:proofErr w:type="spellStart"/>
            <w:r w:rsidRPr="00F64D59">
              <w:rPr>
                <w:b/>
                <w:bCs/>
                <w:szCs w:val="28"/>
              </w:rPr>
              <w:t>Activities</w:t>
            </w:r>
            <w:proofErr w:type="spellEnd"/>
          </w:p>
        </w:tc>
        <w:tc>
          <w:tcPr>
            <w:tcW w:w="0" w:type="auto"/>
          </w:tcPr>
          <w:p w14:paraId="56A88864" w14:textId="77777777" w:rsidR="00B13B19" w:rsidRPr="00F64D59" w:rsidRDefault="00B13B19" w:rsidP="00F64D59">
            <w:pPr>
              <w:spacing w:after="0"/>
              <w:ind w:firstLine="709"/>
              <w:jc w:val="both"/>
              <w:rPr>
                <w:szCs w:val="28"/>
                <w:lang w:val="en-US"/>
              </w:rPr>
            </w:pPr>
          </w:p>
        </w:tc>
        <w:tc>
          <w:tcPr>
            <w:tcW w:w="0" w:type="auto"/>
            <w:vAlign w:val="center"/>
            <w:hideMark/>
          </w:tcPr>
          <w:p w14:paraId="22456504" w14:textId="58913B9B" w:rsidR="00B13B19" w:rsidRPr="00F64D59" w:rsidRDefault="00B13B19" w:rsidP="00F64D59">
            <w:pPr>
              <w:spacing w:after="0"/>
              <w:ind w:firstLine="709"/>
              <w:jc w:val="both"/>
              <w:rPr>
                <w:szCs w:val="28"/>
                <w:lang w:val="en-US"/>
              </w:rPr>
            </w:pPr>
            <w:r w:rsidRPr="00F64D59">
              <w:rPr>
                <w:szCs w:val="28"/>
                <w:lang w:val="en-US"/>
              </w:rPr>
              <w:t>If you see any activity involving animal abuse, captive animal performances (like dolphin shows), or staged fights, please report it to your guide immediately.</w:t>
            </w:r>
          </w:p>
        </w:tc>
        <w:tc>
          <w:tcPr>
            <w:tcW w:w="0" w:type="auto"/>
            <w:vAlign w:val="center"/>
            <w:hideMark/>
          </w:tcPr>
          <w:p w14:paraId="5B411228" w14:textId="77777777" w:rsidR="00B13B19" w:rsidRPr="00F64D59" w:rsidRDefault="00B13B19" w:rsidP="00F64D59">
            <w:pPr>
              <w:spacing w:after="0"/>
              <w:ind w:firstLine="709"/>
              <w:jc w:val="both"/>
              <w:rPr>
                <w:szCs w:val="28"/>
                <w:lang w:val="en-US"/>
              </w:rPr>
            </w:pPr>
            <w:r w:rsidRPr="00F64D59">
              <w:rPr>
                <w:szCs w:val="28"/>
                <w:lang w:val="en-US"/>
              </w:rPr>
              <w:t>Supporting or participating in any excursion, purchase, or activity that involves the exploitation or cruel treatment of animals.</w:t>
            </w:r>
          </w:p>
        </w:tc>
      </w:tr>
    </w:tbl>
    <w:p w14:paraId="691AEF17" w14:textId="77777777" w:rsidR="00B13B19" w:rsidRDefault="00B13B19" w:rsidP="00F64D59">
      <w:pPr>
        <w:spacing w:after="0"/>
        <w:ind w:firstLine="709"/>
        <w:jc w:val="both"/>
        <w:rPr>
          <w:b/>
          <w:bCs/>
          <w:szCs w:val="28"/>
          <w:lang w:val="en-US"/>
        </w:rPr>
      </w:pPr>
    </w:p>
    <w:p w14:paraId="59526407" w14:textId="7840CD8F" w:rsidR="00F64D59" w:rsidRPr="00F64D59" w:rsidRDefault="00F64D59" w:rsidP="00F64D59">
      <w:pPr>
        <w:spacing w:after="0"/>
        <w:ind w:firstLine="709"/>
        <w:jc w:val="both"/>
        <w:rPr>
          <w:b/>
          <w:bCs/>
          <w:szCs w:val="28"/>
          <w:lang w:val="en-US"/>
        </w:rPr>
      </w:pPr>
      <w:r w:rsidRPr="00F64D59">
        <w:rPr>
          <w:b/>
          <w:bCs/>
          <w:szCs w:val="28"/>
          <w:lang w:val="en-US"/>
        </w:rPr>
        <w:t>Havas Tour Service Commitment</w:t>
      </w:r>
    </w:p>
    <w:p w14:paraId="48D43EBA" w14:textId="77777777" w:rsidR="00F64D59" w:rsidRPr="00F64D59" w:rsidRDefault="00F64D59" w:rsidP="00F64D59">
      <w:pPr>
        <w:spacing w:after="0"/>
        <w:ind w:firstLine="709"/>
        <w:jc w:val="both"/>
        <w:rPr>
          <w:szCs w:val="28"/>
          <w:lang w:val="en-US"/>
        </w:rPr>
      </w:pPr>
      <w:r w:rsidRPr="00F64D59">
        <w:rPr>
          <w:szCs w:val="28"/>
          <w:lang w:val="en-US"/>
        </w:rPr>
        <w:t>By traveling with us, you are supporting our commitment to:</w:t>
      </w:r>
    </w:p>
    <w:p w14:paraId="11774BC7" w14:textId="77777777" w:rsidR="00F64D59" w:rsidRPr="00F64D59" w:rsidRDefault="00F64D59" w:rsidP="00F64D59">
      <w:pPr>
        <w:numPr>
          <w:ilvl w:val="0"/>
          <w:numId w:val="1"/>
        </w:numPr>
        <w:spacing w:after="0"/>
        <w:jc w:val="both"/>
        <w:rPr>
          <w:szCs w:val="28"/>
          <w:lang w:val="en-US"/>
        </w:rPr>
      </w:pPr>
      <w:r w:rsidRPr="00F64D59">
        <w:rPr>
          <w:szCs w:val="28"/>
          <w:lang w:val="en-US"/>
        </w:rPr>
        <w:t xml:space="preserve">Hiring and training </w:t>
      </w:r>
      <w:r w:rsidRPr="00F64D59">
        <w:rPr>
          <w:b/>
          <w:bCs/>
          <w:szCs w:val="28"/>
          <w:lang w:val="en-US"/>
        </w:rPr>
        <w:t>local Samarkand guides</w:t>
      </w:r>
      <w:r w:rsidRPr="00F64D59">
        <w:rPr>
          <w:szCs w:val="28"/>
          <w:lang w:val="en-US"/>
        </w:rPr>
        <w:t>.</w:t>
      </w:r>
    </w:p>
    <w:p w14:paraId="28A2BB7B" w14:textId="77777777" w:rsidR="00F64D59" w:rsidRPr="00F64D59" w:rsidRDefault="00F64D59" w:rsidP="00F64D59">
      <w:pPr>
        <w:numPr>
          <w:ilvl w:val="0"/>
          <w:numId w:val="1"/>
        </w:numPr>
        <w:spacing w:after="0"/>
        <w:jc w:val="both"/>
        <w:rPr>
          <w:szCs w:val="28"/>
          <w:lang w:val="en-US"/>
        </w:rPr>
      </w:pPr>
      <w:r w:rsidRPr="00F64D59">
        <w:rPr>
          <w:szCs w:val="28"/>
          <w:lang w:val="en-US"/>
        </w:rPr>
        <w:t xml:space="preserve">Dining at </w:t>
      </w:r>
      <w:r w:rsidRPr="00F64D59">
        <w:rPr>
          <w:b/>
          <w:bCs/>
          <w:szCs w:val="28"/>
          <w:lang w:val="en-US"/>
        </w:rPr>
        <w:t>locally-owned restaurants</w:t>
      </w:r>
      <w:r w:rsidRPr="00F64D59">
        <w:rPr>
          <w:szCs w:val="28"/>
          <w:lang w:val="en-US"/>
        </w:rPr>
        <w:t xml:space="preserve"> that support local farmers.</w:t>
      </w:r>
    </w:p>
    <w:p w14:paraId="05FF1B47" w14:textId="77777777" w:rsidR="00F64D59" w:rsidRDefault="00F64D59" w:rsidP="00F64D59">
      <w:pPr>
        <w:numPr>
          <w:ilvl w:val="0"/>
          <w:numId w:val="1"/>
        </w:numPr>
        <w:spacing w:after="0"/>
        <w:jc w:val="both"/>
        <w:rPr>
          <w:szCs w:val="28"/>
          <w:lang w:val="en-US"/>
        </w:rPr>
      </w:pPr>
      <w:r w:rsidRPr="00F64D59">
        <w:rPr>
          <w:szCs w:val="28"/>
          <w:lang w:val="en-US"/>
        </w:rPr>
        <w:t>Preserving the cultural integrity of the communities we visit.</w:t>
      </w:r>
    </w:p>
    <w:p w14:paraId="73FF6711" w14:textId="77777777" w:rsidR="00FD43AE" w:rsidRPr="00F64D59" w:rsidRDefault="00FD43AE" w:rsidP="00FD43AE">
      <w:pPr>
        <w:spacing w:after="0"/>
        <w:ind w:left="720"/>
        <w:jc w:val="both"/>
        <w:rPr>
          <w:szCs w:val="28"/>
          <w:lang w:val="en-US"/>
        </w:rPr>
      </w:pPr>
    </w:p>
    <w:p w14:paraId="26C6321C" w14:textId="77777777" w:rsidR="00F64D59" w:rsidRDefault="00F64D59" w:rsidP="00FD43AE">
      <w:pPr>
        <w:spacing w:after="0"/>
        <w:ind w:firstLine="709"/>
        <w:jc w:val="center"/>
        <w:rPr>
          <w:b/>
          <w:bCs/>
          <w:szCs w:val="28"/>
          <w:lang w:val="en-US"/>
        </w:rPr>
      </w:pPr>
      <w:r w:rsidRPr="00F64D59">
        <w:rPr>
          <w:b/>
          <w:bCs/>
          <w:szCs w:val="28"/>
          <w:lang w:val="en-US"/>
        </w:rPr>
        <w:t>Your cooperation makes a difference. Enjoy your sustainable journey with Havas Tour Service!</w:t>
      </w:r>
    </w:p>
    <w:p w14:paraId="5864E6FA" w14:textId="77777777" w:rsidR="001A7111" w:rsidRDefault="001A7111" w:rsidP="00FD43AE">
      <w:pPr>
        <w:spacing w:after="0"/>
        <w:ind w:firstLine="709"/>
        <w:jc w:val="center"/>
        <w:rPr>
          <w:b/>
          <w:bCs/>
          <w:szCs w:val="28"/>
          <w:lang w:val="en-US"/>
        </w:rPr>
      </w:pPr>
    </w:p>
    <w:p w14:paraId="556D8E48" w14:textId="77777777" w:rsidR="001A7111" w:rsidRPr="00F64D59" w:rsidRDefault="001A7111" w:rsidP="00FD43AE">
      <w:pPr>
        <w:spacing w:after="0"/>
        <w:ind w:firstLine="709"/>
        <w:jc w:val="center"/>
        <w:rPr>
          <w:szCs w:val="28"/>
          <w:lang w:val="en-US"/>
        </w:rPr>
      </w:pPr>
    </w:p>
    <w:p w14:paraId="3D50C897" w14:textId="77777777" w:rsidR="001A7111" w:rsidRDefault="001A7111" w:rsidP="001A7111">
      <w:pPr>
        <w:spacing w:after="0"/>
        <w:ind w:firstLine="709"/>
        <w:jc w:val="right"/>
        <w:rPr>
          <w:b/>
          <w:bCs/>
          <w:szCs w:val="28"/>
          <w:lang w:val="en-US"/>
        </w:rPr>
      </w:pPr>
      <w:r w:rsidRPr="001A7111">
        <w:rPr>
          <w:b/>
          <w:bCs/>
          <w:szCs w:val="28"/>
          <w:lang w:val="en-US"/>
        </w:rPr>
        <w:t>IN CASE OF EMERGENCY PLEASE CONTACT</w:t>
      </w:r>
    </w:p>
    <w:p w14:paraId="7E0D7BCF" w14:textId="0F5EA79C" w:rsidR="00F64D59" w:rsidRPr="001A7111" w:rsidRDefault="001A7111" w:rsidP="001A7111">
      <w:pPr>
        <w:spacing w:after="0"/>
        <w:ind w:firstLine="709"/>
        <w:jc w:val="right"/>
        <w:rPr>
          <w:b/>
          <w:bCs/>
          <w:szCs w:val="28"/>
          <w:lang w:val="en-US"/>
        </w:rPr>
      </w:pPr>
      <w:r w:rsidRPr="001A7111">
        <w:rPr>
          <w:b/>
          <w:bCs/>
          <w:szCs w:val="28"/>
          <w:lang w:val="en-US"/>
        </w:rPr>
        <w:t xml:space="preserve"> +99891 534 08 88</w:t>
      </w:r>
    </w:p>
    <w:sectPr w:rsidR="00F64D59" w:rsidRPr="001A7111" w:rsidSect="009B5D53">
      <w:pgSz w:w="11906" w:h="16838" w:code="9"/>
      <w:pgMar w:top="1134" w:right="851" w:bottom="1134"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D47B2" w14:textId="77777777" w:rsidR="00607894" w:rsidRDefault="00607894" w:rsidP="00B13B19">
      <w:pPr>
        <w:spacing w:after="0"/>
      </w:pPr>
      <w:r>
        <w:separator/>
      </w:r>
    </w:p>
  </w:endnote>
  <w:endnote w:type="continuationSeparator" w:id="0">
    <w:p w14:paraId="11ED579B" w14:textId="77777777" w:rsidR="00607894" w:rsidRDefault="00607894" w:rsidP="00B13B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60C3A" w14:textId="77777777" w:rsidR="00607894" w:rsidRDefault="00607894" w:rsidP="00B13B19">
      <w:pPr>
        <w:spacing w:after="0"/>
      </w:pPr>
      <w:r>
        <w:separator/>
      </w:r>
    </w:p>
  </w:footnote>
  <w:footnote w:type="continuationSeparator" w:id="0">
    <w:p w14:paraId="5E94F226" w14:textId="77777777" w:rsidR="00607894" w:rsidRDefault="00607894" w:rsidP="00B13B1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9B9"/>
    <w:multiLevelType w:val="multilevel"/>
    <w:tmpl w:val="2706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77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D59"/>
    <w:rsid w:val="001A7111"/>
    <w:rsid w:val="00542539"/>
    <w:rsid w:val="00607894"/>
    <w:rsid w:val="00665410"/>
    <w:rsid w:val="006C0B77"/>
    <w:rsid w:val="007F76AE"/>
    <w:rsid w:val="008242FF"/>
    <w:rsid w:val="00870751"/>
    <w:rsid w:val="00922C48"/>
    <w:rsid w:val="009B5D53"/>
    <w:rsid w:val="00B13B19"/>
    <w:rsid w:val="00B915B7"/>
    <w:rsid w:val="00EA59DF"/>
    <w:rsid w:val="00EE4070"/>
    <w:rsid w:val="00EF0B0A"/>
    <w:rsid w:val="00F12C76"/>
    <w:rsid w:val="00F64D59"/>
    <w:rsid w:val="00F85456"/>
    <w:rsid w:val="00FD43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8617F"/>
  <w15:chartTrackingRefBased/>
  <w15:docId w15:val="{0E1EB502-2B47-4C06-AA94-4A9F691EB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F64D5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64D5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64D5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F64D5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64D5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64D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4D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4D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4D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D5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64D5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64D5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64D59"/>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F64D59"/>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F64D5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F64D5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F64D5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F64D5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F64D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D5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64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D59"/>
    <w:pPr>
      <w:spacing w:before="160"/>
      <w:jc w:val="center"/>
    </w:pPr>
    <w:rPr>
      <w:i/>
      <w:iCs/>
      <w:color w:val="404040" w:themeColor="text1" w:themeTint="BF"/>
    </w:rPr>
  </w:style>
  <w:style w:type="character" w:customStyle="1" w:styleId="QuoteChar">
    <w:name w:val="Quote Char"/>
    <w:basedOn w:val="DefaultParagraphFont"/>
    <w:link w:val="Quote"/>
    <w:uiPriority w:val="29"/>
    <w:rsid w:val="00F64D59"/>
    <w:rPr>
      <w:rFonts w:ascii="Times New Roman" w:hAnsi="Times New Roman"/>
      <w:i/>
      <w:iCs/>
      <w:color w:val="404040" w:themeColor="text1" w:themeTint="BF"/>
      <w:sz w:val="28"/>
    </w:rPr>
  </w:style>
  <w:style w:type="paragraph" w:styleId="ListParagraph">
    <w:name w:val="List Paragraph"/>
    <w:basedOn w:val="Normal"/>
    <w:uiPriority w:val="34"/>
    <w:qFormat/>
    <w:rsid w:val="00F64D59"/>
    <w:pPr>
      <w:ind w:left="720"/>
      <w:contextualSpacing/>
    </w:pPr>
  </w:style>
  <w:style w:type="character" w:styleId="IntenseEmphasis">
    <w:name w:val="Intense Emphasis"/>
    <w:basedOn w:val="DefaultParagraphFont"/>
    <w:uiPriority w:val="21"/>
    <w:qFormat/>
    <w:rsid w:val="00F64D59"/>
    <w:rPr>
      <w:i/>
      <w:iCs/>
      <w:color w:val="2E74B5" w:themeColor="accent1" w:themeShade="BF"/>
    </w:rPr>
  </w:style>
  <w:style w:type="paragraph" w:styleId="IntenseQuote">
    <w:name w:val="Intense Quote"/>
    <w:basedOn w:val="Normal"/>
    <w:next w:val="Normal"/>
    <w:link w:val="IntenseQuoteChar"/>
    <w:uiPriority w:val="30"/>
    <w:qFormat/>
    <w:rsid w:val="00F64D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4D59"/>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F64D59"/>
    <w:rPr>
      <w:b/>
      <w:bCs/>
      <w:smallCaps/>
      <w:color w:val="2E74B5" w:themeColor="accent1" w:themeShade="BF"/>
      <w:spacing w:val="5"/>
    </w:rPr>
  </w:style>
  <w:style w:type="paragraph" w:styleId="Header">
    <w:name w:val="header"/>
    <w:basedOn w:val="Normal"/>
    <w:link w:val="HeaderChar"/>
    <w:uiPriority w:val="99"/>
    <w:unhideWhenUsed/>
    <w:rsid w:val="00B13B19"/>
    <w:pPr>
      <w:tabs>
        <w:tab w:val="center" w:pos="4677"/>
        <w:tab w:val="right" w:pos="9355"/>
      </w:tabs>
      <w:spacing w:after="0"/>
    </w:pPr>
  </w:style>
  <w:style w:type="character" w:customStyle="1" w:styleId="HeaderChar">
    <w:name w:val="Header Char"/>
    <w:basedOn w:val="DefaultParagraphFont"/>
    <w:link w:val="Header"/>
    <w:uiPriority w:val="99"/>
    <w:rsid w:val="00B13B19"/>
    <w:rPr>
      <w:rFonts w:ascii="Times New Roman" w:hAnsi="Times New Roman"/>
      <w:sz w:val="28"/>
    </w:rPr>
  </w:style>
  <w:style w:type="paragraph" w:styleId="Footer">
    <w:name w:val="footer"/>
    <w:basedOn w:val="Normal"/>
    <w:link w:val="FooterChar"/>
    <w:uiPriority w:val="99"/>
    <w:unhideWhenUsed/>
    <w:rsid w:val="00B13B19"/>
    <w:pPr>
      <w:tabs>
        <w:tab w:val="center" w:pos="4677"/>
        <w:tab w:val="right" w:pos="9355"/>
      </w:tabs>
      <w:spacing w:after="0"/>
    </w:pPr>
  </w:style>
  <w:style w:type="character" w:customStyle="1" w:styleId="FooterChar">
    <w:name w:val="Footer Char"/>
    <w:basedOn w:val="DefaultParagraphFont"/>
    <w:link w:val="Footer"/>
    <w:uiPriority w:val="99"/>
    <w:rsid w:val="00B13B19"/>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Oybek</dc:creator>
  <cp:keywords/>
  <dc:description/>
  <cp:lastModifiedBy>Oybek</cp:lastModifiedBy>
  <cp:revision>5</cp:revision>
  <dcterms:created xsi:type="dcterms:W3CDTF">2025-12-10T07:19:00Z</dcterms:created>
  <dcterms:modified xsi:type="dcterms:W3CDTF">2025-12-16T12:43:00Z</dcterms:modified>
</cp:coreProperties>
</file>