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AB3" w:rsidRPr="002A1638" w:rsidRDefault="002A1638">
      <w:pPr>
        <w:rPr>
          <w:lang w:val="en-US"/>
        </w:rPr>
      </w:pPr>
      <w:r>
        <w:rPr>
          <w:lang w:val="en-US"/>
        </w:rPr>
        <w:t>tester</w:t>
      </w:r>
    </w:p>
    <w:sectPr w:rsidR="008A3AB3" w:rsidRPr="002A1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38"/>
    <w:rsid w:val="002A1638"/>
    <w:rsid w:val="008A3AB3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009BD"/>
  <w15:chartTrackingRefBased/>
  <w15:docId w15:val="{8AD86225-0C5E-6249-9E99-0DEBBAE3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rezvanhaidarawwalawwal@gmail.com</dc:creator>
  <cp:keywords/>
  <dc:description/>
  <cp:lastModifiedBy>rezvanhaidarawwalawwal@gmail.com</cp:lastModifiedBy>
  <cp:revision>1</cp:revision>
  <dcterms:created xsi:type="dcterms:W3CDTF">2024-08-08T01:45:00Z</dcterms:created>
  <dcterms:modified xsi:type="dcterms:W3CDTF">2024-08-08T01:45:00Z</dcterms:modified>
</cp:coreProperties>
</file>