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ФГБОУ ВО «МИРЭА - Российский технологический университет»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Институт информационных технологий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математического обеспечения и стандартизации информационных технологий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выполнению Части 2 итогового проекта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«Технологии разработки программных приложений»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 проекта: «Кроссплатформенный десктоп-мессенджер Yavimax»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группы [УКАЗАТЬ ГРУППУ]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Алексеев Максим Владимирович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Роль: Разработчик БД, REST API и Web-клиента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[ФИО преподавателя]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1. 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Части 2 по данной роли заключалась в развитии серверной части для работы с базой данных и REST API, а также в подготовке сборочной инфраструктуры web-клиента.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Дополнительной задачей являлось документирование Java-кода и подтверждение генерации HTML-документации.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2. Основная часть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В backend/build.gradle добавлены зависимости PostgreSQL и Spring Data JPA для корректной интеграции с реляционной базой данных и ORM-слоем.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Для DTO и REST-контроллеров авторизации подготовлены Javadoc-комментарии, описывающие назначение классов, параметры и возвращаемые значения.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В директории frontend-web инициализирована система сборки на npm/package.json для web-версии клиента.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Проведена тестовая проверка генерации backend-документации командой ./gradlew javadoc с успешным формированием HTML-артефактов.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3. Таблица коммитов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Дата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Хэш коммита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[ДД.ММ.2026]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[HASH_1]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/>
                <w:b w:val="0"/>
                <w:sz w:val="28"/>
              </w:rPr>
              <w:t>Добавлены зависимости PostgreSQL и Spring Data JPA в backend/build.gradle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[ДД.ММ.2026]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[HASH_2]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/>
                <w:b w:val="0"/>
                <w:sz w:val="28"/>
              </w:rPr>
              <w:t>Добавлены подробные Javadoc-комментарии для DTO и REST-контроллеров авторизации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[ДД.ММ.2026]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[HASH_3]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/>
                <w:b w:val="0"/>
                <w:sz w:val="28"/>
              </w:rPr>
              <w:t>Инициализирована сборка frontend-web (package.json) и выполнена тестовая генерация ./gradlew javadoc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4. Иллюстративный материал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Изменения сборки backend для работы с БД представлены на рисунке 1.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Файл backend/build.gradle: зависимости spring-boot-starter-data-jpa и postgresql]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1 - Подключение зависимостей БД в backend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Пример Javadoc для REST API и DTO приведен на рисунке 2.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Фрагмент кода DTO или AuthController с Javadoc-комментариями]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2 - Документирование API-слоя на Java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Инициализация web-клиента отражена на рисунке 3.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Файл frontend-web/package.json после инициализации npm]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3 - Конфигурация сборки web-клиента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Результат генерации документации в консоли показан на рисунке 4.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Консоль с выполнением ./gradlew javadoc и строкой BUILD SUCCESSFUL]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4 - Успешная генерация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Сгенерированная HTML-документация представлена на рисунке 5.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Открытый в браузере файл backend/build/docs/javadoc/index.html]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5 - HTML-документация backend-модуля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История коммитов разработчика приведена на рисунке 6.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Вывод git log --author="Алексеев|Maksim" -n 3 --oneline]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6 - История коммитов разработчика 3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5. Краткая проделанная работа (с нуля до актуальной версии)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На начальном этапе backend-часть требовала полноценной настройки доступа к реляционной базе данных и формализации API-слоя.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После подключения PostgreSQL и Spring Data JPA была обеспечена базовая инфраструктура хранения и обработки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Затем выполнено документирование DTO и REST-контроллеров, что закрепило контракт API в понятном и проверяемом виде.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Параллельно для frontend-web была инициализирована npm-сборка, чтобы унифицировать процессы запуска клиентских модулей.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В актуальной версии роль БД и API закрыта рабочей конфигурацией backend и подтвержденной генерацией HTML-документации через Gradle.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6. 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 результатам Части 2 реализованы задачи по направлениям БД, REST API и web-клиента: настроены backend-зависимости, выполнено Javadoc-документирование API-слоя и подготовлена сборочная база frontend-web.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Требования этапа полностью выполнены, включая подготовку артефактов для проверки (коммиты, скриншоты, HTML-документация).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