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096" w:rsidRDefault="007A03D6">
      <w:r w:rsidRPr="007A03D6">
        <w:t xml:space="preserve">To bring the entire course together students will create an interactive map that includes one (1) interactive map, one (1) </w:t>
      </w:r>
      <w:proofErr w:type="spellStart"/>
      <w:r w:rsidRPr="007A03D6">
        <w:t>datatable</w:t>
      </w:r>
      <w:proofErr w:type="spellEnd"/>
      <w:r w:rsidRPr="007A03D6">
        <w:t>, and one (1) interactive chart or graph that pulls from a web API. Applications should be deployed and working on shinyapps.io.</w:t>
      </w:r>
      <w:bookmarkStart w:id="0" w:name="_GoBack"/>
      <w:bookmarkEnd w:id="0"/>
    </w:p>
    <w:sectPr w:rsidR="00F77096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D6"/>
    <w:rsid w:val="000B5B26"/>
    <w:rsid w:val="000D2539"/>
    <w:rsid w:val="005554DB"/>
    <w:rsid w:val="007A03D6"/>
    <w:rsid w:val="00A3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340C"/>
  <w14:defaultImageDpi w14:val="32767"/>
  <w15:chartTrackingRefBased/>
  <w15:docId w15:val="{647D2DF5-4F9F-4C41-AA66-170D7F42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1</cp:revision>
  <dcterms:created xsi:type="dcterms:W3CDTF">2018-04-09T00:37:00Z</dcterms:created>
  <dcterms:modified xsi:type="dcterms:W3CDTF">2018-04-09T00:37:00Z</dcterms:modified>
</cp:coreProperties>
</file>