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8"/>
        <w:ind w:hanging="0" w:left="0" w:right="62"/>
        <w:jc w:val="center"/>
        <w:rPr/>
      </w:pPr>
      <w:r>
        <w:rPr>
          <w:rFonts w:eastAsia="Arial" w:cs="Arial" w:ascii="Arial" w:hAnsi="Arial"/>
          <w:b/>
        </w:rPr>
        <w:t>Rohit Bapu Gangawane</w:t>
      </w:r>
    </w:p>
    <w:p>
      <w:pPr>
        <w:pStyle w:val="Normal"/>
        <w:tabs>
          <w:tab w:val="clear" w:pos="720"/>
          <w:tab w:val="center" w:pos="5299" w:leader="none"/>
        </w:tabs>
        <w:spacing w:lineRule="auto" w:line="259" w:before="0" w:after="101"/>
        <w:ind w:hanging="0" w:left="0" w:right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>
          <w:rFonts w:eastAsia="Arial" w:cs="Arial" w:ascii="Arial" w:hAnsi="Arial"/>
          <w:b/>
        </w:rPr>
        <w:t>Aeronautical Engineer</w:t>
      </w:r>
      <w:r>
        <w:rPr>
          <w:rFonts w:eastAsia="Arial" w:cs="Arial" w:ascii="Arial" w:hAnsi="Arial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2"/>
        <w:ind w:hanging="0" w:left="2621" w:right="0"/>
        <w:jc w:val="left"/>
        <w:rPr/>
      </w:pPr>
      <w:r>
        <w:rPr>
          <w:rFonts w:eastAsia="Arial" w:cs="Arial" w:ascii="Arial" w:hAnsi="Arial"/>
        </w:rPr>
        <w:t xml:space="preserve">        </w:t>
      </w:r>
      <w:r>
        <w:rPr>
          <w:rFonts w:eastAsia="Arial" w:cs="Arial" w:ascii="Arial" w:hAnsi="Arial"/>
        </w:rPr>
        <w:t>Mobile: +91 9545090657/7218610627</w:t>
      </w:r>
    </w:p>
    <w:p>
      <w:pPr>
        <w:pStyle w:val="Normal"/>
        <w:spacing w:lineRule="auto" w:line="259" w:before="0" w:after="41"/>
        <w:ind w:hanging="0" w:left="2477" w:right="0"/>
        <w:jc w:val="left"/>
        <w:rPr/>
      </w:pPr>
      <w:r>
        <w:rPr>
          <w:rFonts w:eastAsia="Arial" w:cs="Arial" w:ascii="Arial" w:hAnsi="Arial"/>
        </w:rPr>
        <w:t xml:space="preserve">        </w:t>
      </w:r>
      <w:r>
        <w:rPr>
          <w:rFonts w:eastAsia="Arial" w:cs="Arial" w:ascii="Arial" w:hAnsi="Arial"/>
        </w:rPr>
        <w:t xml:space="preserve">Email id: </w:t>
      </w:r>
      <w:r>
        <w:rPr>
          <w:rFonts w:eastAsia="Arial" w:cs="Arial" w:ascii="Arial" w:hAnsi="Arial"/>
          <w:color w:val="0000FF"/>
          <w:u w:val="single" w:color="0000FF"/>
        </w:rPr>
        <w:t>rg.aero37@gmail.com</w:t>
      </w:r>
      <w:r>
        <w:rPr/>
        <w:t xml:space="preserve"> </w:t>
      </w:r>
    </w:p>
    <w:p>
      <w:pPr>
        <w:pStyle w:val="Normal"/>
        <w:spacing w:lineRule="auto" w:line="259" w:before="0" w:after="0"/>
        <w:ind w:hanging="0" w:left="-393" w:right="0"/>
        <w:jc w:val="right"/>
        <w:rPr/>
      </w:pPr>
      <w:r>
        <w:rPr/>
        <mc:AlternateContent>
          <mc:Choice Requires="wpg">
            <w:drawing>
              <wp:inline distT="0" distB="0" distL="0" distR="0" wp14:anchorId="7C8765C8">
                <wp:extent cx="6934200" cy="10160"/>
                <wp:effectExtent l="0" t="0" r="0" b="0"/>
                <wp:docPr id="1" name="Group 66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320" cy="10080"/>
                          <a:chOff x="0" y="0"/>
                          <a:chExt cx="6934320" cy="10080"/>
                        </a:xfrm>
                      </wpg:grpSpPr>
                      <wps:wsp>
                        <wps:cNvPr id="2" name="Shape 169"/>
                        <wps:cNvSpPr/>
                        <wps:spPr>
                          <a:xfrm>
                            <a:off x="0" y="0"/>
                            <a:ext cx="6934320" cy="10080"/>
                          </a:xfrm>
                          <a:custGeom>
                            <a:avLst/>
                            <a:gdLst>
                              <a:gd name="textAreaLeft" fmla="*/ 0 w 3931200"/>
                              <a:gd name="textAreaRight" fmla="*/ 3931560 w 3931200"/>
                              <a:gd name="textAreaTop" fmla="*/ 0 h 5760"/>
                              <a:gd name="textAreaBottom" fmla="*/ 6120 h 5760"/>
                            </a:gdLst>
                            <a:ahLst/>
                            <a:rect l="textAreaLeft" t="textAreaTop" r="textAreaRight" b="textAreaBottom"/>
                            <a:pathLst>
                              <a:path w="6934200" h="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6637" style="position:absolute;margin-left:0pt;margin-top:-0.85pt;width:546pt;height:0.8pt" coordorigin="0,-17" coordsize="10920,16"/>
            </w:pict>
          </mc:Fallback>
        </mc:AlternateContent>
      </w:r>
      <w:r>
        <w:rPr>
          <w:b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32"/>
        <w:ind w:hanging="0" w:left="568" w:right="0"/>
        <w:jc w:val="left"/>
        <w:rPr/>
      </w:pPr>
      <w:r>
        <w:rPr>
          <w:sz w:val="20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4"/>
        <w:ind w:hanging="10" w:left="134" w:right="0"/>
        <w:jc w:val="left"/>
        <w:rPr/>
      </w:pPr>
      <w:r>
        <w:rPr>
          <w:b/>
          <w:i/>
        </w:rPr>
        <w:t xml:space="preserve">OBJECTIVE: </w:t>
      </w:r>
      <w:r>
        <w:rPr/>
        <w:t xml:space="preserve"> </w:t>
      </w:r>
    </w:p>
    <w:p>
      <w:pPr>
        <w:pStyle w:val="Normal"/>
        <w:spacing w:lineRule="auto" w:line="259" w:before="0" w:after="0"/>
        <w:ind w:hanging="0" w:left="140" w:right="0"/>
        <w:jc w:val="left"/>
        <w:rPr/>
      </w:pPr>
      <w:r>
        <w:rPr>
          <w:b/>
          <w:i/>
        </w:rPr>
        <w:t xml:space="preserve"> </w:t>
      </w:r>
      <w:r>
        <w:rPr/>
        <w:t xml:space="preserve"> </w:t>
      </w:r>
    </w:p>
    <w:p>
      <w:pPr>
        <w:pStyle w:val="Normal"/>
        <w:rPr/>
      </w:pPr>
      <w:r>
        <w:rPr/>
        <w:t xml:space="preserve">To have a growth oriented &amp; challenging career, where I can contribute my knowledge and skills to the organization &amp; enhance my experience through continuous learning &amp; teamwork.  </w:t>
      </w:r>
    </w:p>
    <w:p>
      <w:pPr>
        <w:pStyle w:val="Normal"/>
        <w:spacing w:lineRule="auto" w:line="259" w:before="0" w:after="0"/>
        <w:ind w:hanging="0" w:left="568" w:right="0"/>
        <w:jc w:val="left"/>
        <w:rPr/>
      </w:pPr>
      <w:r>
        <w:rPr>
          <w:b/>
          <w:i/>
        </w:rPr>
        <w:t xml:space="preserve">  </w:t>
      </w:r>
    </w:p>
    <w:p>
      <w:pPr>
        <w:pStyle w:val="Normal"/>
        <w:spacing w:lineRule="auto" w:line="259" w:before="0" w:after="4"/>
        <w:ind w:hanging="0" w:left="568" w:right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4"/>
        <w:ind w:hanging="10" w:left="134" w:right="0"/>
        <w:jc w:val="left"/>
        <w:rPr/>
      </w:pPr>
      <w:r>
        <w:rPr>
          <w:b/>
          <w:i/>
        </w:rPr>
        <w:t xml:space="preserve">EXPERIENCE SUMMARY: </w:t>
      </w:r>
      <w:r>
        <w:rPr/>
        <w:t xml:space="preserve"> </w:t>
      </w:r>
    </w:p>
    <w:p>
      <w:pPr>
        <w:pStyle w:val="Normal"/>
        <w:spacing w:lineRule="auto" w:line="259" w:before="0" w:after="0"/>
        <w:ind w:hanging="0" w:left="140" w:right="0"/>
        <w:jc w:val="left"/>
        <w:rPr/>
      </w:pPr>
      <w:r>
        <w:rPr>
          <w:b/>
          <w:sz w:val="28"/>
        </w:rPr>
        <w:t xml:space="preserve"> 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>
          <w:b/>
        </w:rPr>
        <w:t>3 +</w:t>
      </w:r>
      <w:r>
        <w:rPr/>
        <w:t xml:space="preserve"> years of experience in Technical Publications for Aerospace, Defence, and Energy domain.  </w:t>
      </w:r>
    </w:p>
    <w:p>
      <w:pPr>
        <w:pStyle w:val="Normal"/>
        <w:spacing w:lineRule="auto" w:line="259" w:before="0" w:after="4"/>
        <w:ind w:hanging="0" w:left="1272" w:right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Expertise in Technical writing for User Handbook (UHB), Technical Manuals (TM), Illustrated Spare Part List (ISPL) in Military / Defence Standards. </w:t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Good knowledge of aircraft structures, aircraft systems, and automotive systems. </w:t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Good knowledge on technical publication standards like JSS and JSG (Defence Standards).  </w:t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Professionally agile and a fast-paced grasper, seamlessly adaptable by nature, and high on people quotient with excellent verbal and communication skills. </w:t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140" w:right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4"/>
        <w:ind w:hanging="10" w:left="-5" w:right="0"/>
        <w:jc w:val="left"/>
        <w:rPr/>
      </w:pPr>
      <w:r>
        <w:rPr>
          <w:b/>
          <w:i/>
        </w:rPr>
        <w:t xml:space="preserve">CCARRER ACHIEVEMENTS: </w:t>
      </w:r>
      <w:r>
        <w:rPr/>
        <w:t xml:space="preserve"> </w:t>
      </w:r>
    </w:p>
    <w:p>
      <w:pPr>
        <w:pStyle w:val="Normal"/>
        <w:spacing w:lineRule="auto" w:line="259" w:before="0" w:after="4"/>
        <w:ind w:hanging="0" w:left="0" w:right="0"/>
        <w:jc w:val="left"/>
        <w:rPr/>
      </w:pPr>
      <w:r>
        <w:rPr>
          <w:b/>
          <w:i/>
        </w:rPr>
        <w:t xml:space="preserve"> 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Received </w:t>
      </w:r>
      <w:r>
        <w:rPr>
          <w:b/>
        </w:rPr>
        <w:t xml:space="preserve">On the fly award </w:t>
      </w:r>
      <w:r>
        <w:rPr/>
        <w:t xml:space="preserve">from Quest global Engineering Services for major contribution in technical publication in the year 2023. </w:t>
      </w:r>
    </w:p>
    <w:p>
      <w:pPr>
        <w:pStyle w:val="Normal"/>
        <w:spacing w:lineRule="auto" w:line="259" w:before="0" w:after="0"/>
        <w:ind w:hanging="0" w:left="1272" w:right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Received </w:t>
      </w:r>
      <w:r>
        <w:rPr>
          <w:b/>
        </w:rPr>
        <w:t>Appreciation Letter</w:t>
      </w:r>
      <w:r>
        <w:rPr/>
        <w:t xml:space="preserve"> from the renowned defence customer for preparation of technical literature in the year 2023. </w:t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>
          <w:sz w:val="20"/>
        </w:rPr>
        <w:tab/>
        <w:t xml:space="preserve">   </w:t>
      </w:r>
    </w:p>
    <w:p>
      <w:pPr>
        <w:pStyle w:val="Normal"/>
        <w:spacing w:lineRule="auto" w:line="259" w:before="0" w:after="4"/>
        <w:ind w:hanging="10" w:left="-5" w:right="0"/>
        <w:jc w:val="left"/>
        <w:rPr/>
      </w:pPr>
      <w:r>
        <w:rPr>
          <w:b/>
          <w:i/>
        </w:rPr>
        <w:t xml:space="preserve">TECHNICAL SKILLS: </w:t>
      </w:r>
    </w:p>
    <w:p>
      <w:pPr>
        <w:pStyle w:val="Normal"/>
        <w:spacing w:lineRule="auto" w:line="259" w:before="0" w:after="6"/>
        <w:ind w:hanging="0" w:left="0" w:right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Adobe InDesign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Adobe Illustrator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ASD-STE 100-Simplified Technical English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Docuglobe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MS Office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MS Visio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AutoCAD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Photoshop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Gimp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Inkscape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Catia composer  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Nx-CAD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Nx- Nastran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Madclap Flare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Confluence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Oxygen XML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Agile Methodlogy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SDLC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>DDLC</w:t>
      </w:r>
    </w:p>
    <w:p>
      <w:pPr>
        <w:pStyle w:val="Normal"/>
        <w:numPr>
          <w:ilvl w:val="0"/>
          <w:numId w:val="1"/>
        </w:numPr>
        <w:ind w:hanging="360" w:left="1257" w:right="709"/>
        <w:rPr/>
      </w:pPr>
      <w:r>
        <w:rPr/>
        <w:t xml:space="preserve">Windchill </w:t>
      </w:r>
    </w:p>
    <w:p>
      <w:pPr>
        <w:pStyle w:val="Normal"/>
        <w:numPr>
          <w:ilvl w:val="0"/>
          <w:numId w:val="0"/>
        </w:numPr>
        <w:ind w:hanging="0" w:left="1257" w:right="709"/>
        <w:rPr/>
      </w:pPr>
      <w:r>
        <w:rPr/>
      </w:r>
    </w:p>
    <w:p>
      <w:pPr>
        <w:pStyle w:val="Normal"/>
        <w:spacing w:lineRule="auto" w:line="259" w:before="0" w:after="108"/>
        <w:ind w:hanging="0" w:left="0" w:right="0"/>
        <w:jc w:val="left"/>
        <w:rPr/>
      </w:pPr>
      <w:r>
        <w:rPr/>
        <w:t xml:space="preserve"> </w:t>
      </w:r>
      <w:r>
        <w:rPr>
          <w:b/>
          <w:i/>
        </w:rPr>
        <w:t xml:space="preserve">EDUCATIONAL QUALIFICATIONS:  </w:t>
      </w:r>
    </w:p>
    <w:p>
      <w:pPr>
        <w:pStyle w:val="Normal"/>
        <w:spacing w:lineRule="auto" w:line="259" w:before="0" w:after="0"/>
        <w:ind w:hanging="0" w:left="124" w:right="0"/>
        <w:jc w:val="left"/>
        <w:rPr/>
      </w:pPr>
      <w:r>
        <w:rPr>
          <w:b/>
          <w:i/>
        </w:rPr>
        <w:t xml:space="preserve"> </w:t>
      </w:r>
    </w:p>
    <w:tbl>
      <w:tblPr>
        <w:tblStyle w:val="TableGrid"/>
        <w:tblW w:w="9919" w:type="dxa"/>
        <w:jc w:val="left"/>
        <w:tblInd w:w="7" w:type="dxa"/>
        <w:tblLayout w:type="fixed"/>
        <w:tblCellMar>
          <w:top w:w="7" w:type="dxa"/>
          <w:left w:w="106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155"/>
        <w:gridCol w:w="2055"/>
        <w:gridCol w:w="2591"/>
        <w:gridCol w:w="1558"/>
        <w:gridCol w:w="1560"/>
      </w:tblGrid>
      <w:tr>
        <w:trPr>
          <w:trHeight w:val="601" w:hRule="atLeast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b/>
                <w:kern w:val="2"/>
                <w:sz w:val="24"/>
                <w:szCs w:val="24"/>
                <w:lang w:val="en-US" w:eastAsia="en-US" w:bidi="ar-SA"/>
              </w:rPr>
              <w:t>Qualification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b/>
                <w:kern w:val="2"/>
                <w:sz w:val="24"/>
                <w:szCs w:val="24"/>
                <w:lang w:val="en-US" w:eastAsia="en-US" w:bidi="ar-SA"/>
              </w:rPr>
              <w:t>Name of the Institution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b/>
                <w:kern w:val="2"/>
                <w:sz w:val="24"/>
                <w:szCs w:val="24"/>
                <w:lang w:val="en-US" w:eastAsia="en-US" w:bidi="ar-SA"/>
              </w:rPr>
              <w:t>Board/University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b/>
                <w:kern w:val="2"/>
                <w:sz w:val="24"/>
                <w:szCs w:val="24"/>
                <w:lang w:val="en-US" w:eastAsia="en-US" w:bidi="ar-SA"/>
              </w:rPr>
              <w:t>Year of Passing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b/>
                <w:kern w:val="2"/>
                <w:sz w:val="24"/>
                <w:szCs w:val="24"/>
                <w:lang w:val="en-US" w:eastAsia="en-US" w:bidi="ar-SA"/>
              </w:rPr>
              <w:t>Grade</w:t>
            </w:r>
          </w:p>
        </w:tc>
      </w:tr>
      <w:tr>
        <w:trPr>
          <w:trHeight w:val="609" w:hRule="atLeast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B.E (Aeronautical)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ADCET, Sangli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Shivaji University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2020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8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kern w:val="2"/>
                <w:sz w:val="24"/>
                <w:szCs w:val="24"/>
                <w:vertAlign w:val="superscript"/>
                <w:lang w:val="en-US" w:eastAsia="en-US" w:bidi="ar-SA"/>
              </w:rPr>
              <w:t>st</w:t>
            </w:r>
            <w:r>
              <w:rPr>
                <w:kern w:val="2"/>
                <w:sz w:val="24"/>
                <w:szCs w:val="24"/>
                <w:lang w:val="en-US" w:eastAsia="en-US" w:bidi="ar-SA"/>
              </w:rPr>
              <w:t xml:space="preserve"> class with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Distinction</w:t>
            </w:r>
          </w:p>
        </w:tc>
      </w:tr>
      <w:tr>
        <w:trPr>
          <w:trHeight w:val="604" w:hRule="atLeast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Diploma (Mechanical)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Zeal education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Maharashtra State Board of Technical Education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2016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2</w:t>
            </w:r>
            <w:r>
              <w:rPr>
                <w:kern w:val="2"/>
                <w:sz w:val="24"/>
                <w:szCs w:val="24"/>
                <w:vertAlign w:val="superscript"/>
                <w:lang w:val="en-US" w:eastAsia="en-US" w:bidi="ar-SA"/>
              </w:rPr>
              <w:t xml:space="preserve">nd </w:t>
            </w:r>
            <w:r>
              <w:rPr>
                <w:kern w:val="2"/>
                <w:sz w:val="24"/>
                <w:szCs w:val="24"/>
                <w:lang w:val="en-US" w:eastAsia="en-US" w:bidi="ar-SA"/>
              </w:rPr>
              <w:t>class</w:t>
            </w:r>
          </w:p>
        </w:tc>
      </w:tr>
      <w:tr>
        <w:trPr>
          <w:trHeight w:val="604" w:hRule="atLeast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S.S.C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JVK Kedgaon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Maharashtra State Board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2012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28"/>
              <w:ind w:hanging="0" w:left="0" w:right="0"/>
              <w:jc w:val="left"/>
              <w:rPr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kern w:val="2"/>
                <w:sz w:val="24"/>
                <w:szCs w:val="24"/>
                <w:vertAlign w:val="superscript"/>
                <w:lang w:val="en-US" w:eastAsia="en-US" w:bidi="ar-SA"/>
              </w:rPr>
              <w:t>st</w:t>
            </w:r>
            <w:r>
              <w:rPr>
                <w:kern w:val="2"/>
                <w:sz w:val="24"/>
                <w:szCs w:val="24"/>
                <w:lang w:val="en-US" w:eastAsia="en-US" w:bidi="ar-SA"/>
              </w:rPr>
              <w:t xml:space="preserve"> class</w:t>
            </w:r>
          </w:p>
        </w:tc>
      </w:tr>
    </w:tbl>
    <w:p>
      <w:pPr>
        <w:pStyle w:val="Normal"/>
        <w:spacing w:lineRule="auto" w:line="259" w:before="0" w:after="4"/>
        <w:ind w:hanging="0" w:left="0" w:right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>
          <w:b/>
          <w:i/>
        </w:rPr>
        <w:t xml:space="preserve">  </w:t>
      </w:r>
    </w:p>
    <w:p>
      <w:pPr>
        <w:pStyle w:val="Normal"/>
        <w:spacing w:lineRule="auto" w:line="259" w:before="0" w:after="4"/>
        <w:ind w:hanging="10" w:left="134" w:right="0"/>
        <w:jc w:val="left"/>
        <w:rPr/>
      </w:pPr>
      <w:r>
        <w:rPr>
          <w:b/>
          <w:i/>
        </w:rPr>
        <w:t xml:space="preserve">PROFESSIONAL EXPERIENCE:  </w:t>
      </w:r>
    </w:p>
    <w:p>
      <w:pPr>
        <w:pStyle w:val="Normal"/>
        <w:spacing w:lineRule="auto" w:line="259" w:before="0" w:after="0"/>
        <w:ind w:hanging="0" w:left="140" w:right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140" w:right="0"/>
        <w:jc w:val="left"/>
        <w:rPr>
          <w:b/>
        </w:rPr>
      </w:pPr>
      <w:r>
        <w:rPr/>
        <w:t xml:space="preserve"> </w:t>
      </w:r>
      <w:r>
        <w:rPr>
          <w:b/>
        </w:rPr>
        <w:t>Quest Global Engineering Services, Pune.</w:t>
      </w:r>
    </w:p>
    <w:p>
      <w:pPr>
        <w:pStyle w:val="Normal"/>
        <w:spacing w:lineRule="auto" w:line="259" w:before="0" w:after="107"/>
        <w:ind w:hanging="10" w:left="370" w:right="0"/>
        <w:jc w:val="left"/>
        <w:rPr/>
      </w:pPr>
      <w:r>
        <w:rPr>
          <w:b/>
        </w:rPr>
        <w:tab/>
        <w:tab/>
        <w:t xml:space="preserve">         Client: SKF LECI </w:t>
      </w:r>
    </w:p>
    <w:p>
      <w:pPr>
        <w:pStyle w:val="Normal"/>
        <w:spacing w:before="0" w:after="135"/>
        <w:ind w:hanging="10" w:left="1290" w:right="709"/>
        <w:rPr/>
      </w:pPr>
      <w:r>
        <w:rPr>
          <w:b/>
        </w:rPr>
        <w:t xml:space="preserve">DESIGNATION: </w:t>
      </w:r>
      <w:r>
        <w:rPr/>
        <w:t xml:space="preserve">Engineer </w:t>
      </w:r>
    </w:p>
    <w:p>
      <w:pPr>
        <w:pStyle w:val="Normal"/>
        <w:spacing w:before="0" w:after="136"/>
        <w:ind w:hanging="10" w:left="1290" w:right="709"/>
        <w:rPr/>
      </w:pPr>
      <w:r>
        <w:rPr>
          <w:b/>
        </w:rPr>
        <w:t>DEPARTMENT:</w:t>
      </w:r>
      <w:r>
        <w:rPr/>
        <w:t xml:space="preserve"> Technical Publications </w:t>
      </w:r>
    </w:p>
    <w:p>
      <w:pPr>
        <w:pStyle w:val="Normal"/>
        <w:spacing w:before="0" w:after="135"/>
        <w:ind w:hanging="10" w:left="1290" w:right="709"/>
        <w:rPr/>
      </w:pPr>
      <w:r>
        <w:rPr>
          <w:b/>
        </w:rPr>
        <w:t>DURATION:</w:t>
      </w:r>
      <w:r>
        <w:rPr/>
        <w:t xml:space="preserve"> 18 August 2023– Till Date </w:t>
      </w:r>
    </w:p>
    <w:p>
      <w:pPr>
        <w:pStyle w:val="Normal"/>
        <w:spacing w:lineRule="auto" w:line="259" w:before="0" w:after="132"/>
        <w:ind w:hanging="0" w:left="1280" w:right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31"/>
        <w:ind w:hanging="10" w:left="1290" w:right="0"/>
        <w:jc w:val="left"/>
        <w:rPr/>
      </w:pPr>
      <w:r>
        <w:rPr>
          <w:b/>
        </w:rPr>
        <w:t xml:space="preserve">JOB RESPONSIBILITIES: 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Responsible for aligning information provided in the input manual to provide accurate data in the output document.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Responsible for applying ASD-STE 100 to the documentation while ensuring that the information provided in the input manual is not misinterpreted.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Responsible for creating illustration Adobe Illustrator CC.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Responsible for performing self-review of content / illustrations as per client specified checklist.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Responsible for creating operator, Assembly Instruction, Maintenance Instruction, System documents using Docuglobe and InDesign tool format.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Responsible to create flow chart for using MS-Visio.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Responsible for performing self-review of content / illustrations as per client specified checklist.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Responsible for restructuring or authoring documentation as per customer demand and requests.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 xml:space="preserve">Experience in communicating with internal and external stakeholders to establish a quality 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 xml:space="preserve">mindset with respect to documentation, ensure project results meet requirements and ensure 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quality, reliability, and schedule.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Responsible to support client for all over the globe in the form of documents</w:t>
      </w:r>
    </w:p>
    <w:p>
      <w:pPr>
        <w:pStyle w:val="Normal"/>
        <w:numPr>
          <w:ilvl w:val="0"/>
          <w:numId w:val="0"/>
        </w:numPr>
        <w:ind w:hanging="0" w:left="1257" w:right="709"/>
        <w:rPr/>
      </w:pPr>
      <w:r>
        <w:rPr/>
        <w:t xml:space="preserve"> </w:t>
      </w:r>
    </w:p>
    <w:p>
      <w:pPr>
        <w:pStyle w:val="Normal"/>
        <w:spacing w:lineRule="auto" w:line="259" w:before="0" w:after="116"/>
        <w:ind w:hanging="0" w:left="568" w:right="0"/>
        <w:jc w:val="left"/>
        <w:rPr>
          <w:b/>
          <w:sz w:val="22"/>
        </w:rPr>
      </w:pPr>
      <w:r>
        <w:rPr>
          <w:b/>
          <w:sz w:val="22"/>
        </w:rPr>
        <w:t xml:space="preserve">Authentic Encon Pvt. Ltd, Pune </w:t>
      </w:r>
    </w:p>
    <w:p>
      <w:pPr>
        <w:pStyle w:val="Normal"/>
        <w:spacing w:lineRule="auto" w:line="259" w:before="0" w:after="116"/>
        <w:ind w:hanging="0" w:left="568" w:right="0"/>
        <w:jc w:val="left"/>
        <w:rPr/>
      </w:pPr>
      <w:r>
        <w:rPr>
          <w:b/>
          <w:sz w:val="22"/>
        </w:rPr>
        <w:tab/>
        <w:t xml:space="preserve">          Client: L and T Defense and Aerospace</w:t>
      </w:r>
      <w:r>
        <w:rPr/>
        <w:t xml:space="preserve"> </w:t>
      </w:r>
    </w:p>
    <w:p>
      <w:pPr>
        <w:pStyle w:val="Normal"/>
        <w:spacing w:before="0" w:after="135"/>
        <w:ind w:hanging="10" w:left="1290" w:right="709"/>
        <w:rPr/>
      </w:pPr>
      <w:r>
        <w:rPr>
          <w:b/>
        </w:rPr>
        <w:t xml:space="preserve">DESIGNATION: </w:t>
      </w:r>
      <w:r>
        <w:rPr/>
        <w:t>Engineer</w:t>
      </w:r>
      <w:r>
        <w:rPr>
          <w:b/>
        </w:rPr>
        <w:t xml:space="preserve">  </w:t>
      </w:r>
    </w:p>
    <w:p>
      <w:pPr>
        <w:pStyle w:val="Normal"/>
        <w:spacing w:before="0" w:after="136"/>
        <w:ind w:hanging="10" w:left="1290" w:right="709"/>
        <w:rPr/>
      </w:pPr>
      <w:r>
        <w:rPr>
          <w:b/>
        </w:rPr>
        <w:t>DEPARTMENT:</w:t>
      </w:r>
      <w:r>
        <w:rPr/>
        <w:t xml:space="preserve"> Technical Documentation </w:t>
      </w:r>
    </w:p>
    <w:p>
      <w:pPr>
        <w:pStyle w:val="Normal"/>
        <w:spacing w:before="0" w:after="135"/>
        <w:ind w:hanging="10" w:left="1290" w:right="709"/>
        <w:rPr/>
      </w:pPr>
      <w:r>
        <w:rPr>
          <w:b/>
        </w:rPr>
        <w:t xml:space="preserve">DURATION: </w:t>
      </w:r>
      <w:r>
        <w:rPr/>
        <w:t xml:space="preserve">5 August 2021 – 14 August 2023 </w:t>
      </w:r>
    </w:p>
    <w:p>
      <w:pPr>
        <w:pStyle w:val="Normal"/>
        <w:spacing w:lineRule="auto" w:line="259" w:before="0" w:after="128"/>
        <w:ind w:hanging="0" w:left="1280" w:right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31"/>
        <w:ind w:hanging="10" w:left="1290" w:right="0"/>
        <w:jc w:val="left"/>
        <w:rPr/>
      </w:pPr>
      <w:r>
        <w:rPr>
          <w:b/>
        </w:rPr>
        <w:t xml:space="preserve">JOB RESPONSIBILITIES: 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 xml:space="preserve">Responsible for analysis of existing and potential content, focusing on reuse of the content to reduce cycle time.  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 xml:space="preserve">Responsible for analysis of engineering inputs such as CAD model, Engineering drawings &amp; E-BOM. 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 xml:space="preserve">Interacting with Mechanical and Electrical &amp; Electronics team for system understanding, functionality, operating procedures, replacement instructions and routine maintenance. 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 xml:space="preserve">Responsible for creating high quality technical manuals and part catalogues that is easy to understand and appropriate to target audience.  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 xml:space="preserve">Responsible for initiating illustration / product photo shoot for documentation and training usage.  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 xml:space="preserve">Participating in Maintainability Evaluation Trial  (METs) for validating the content of the final drafts such as installation instructions, user interface (UI) operations, maintenance activities, overhauling instruction, and software installation procedure. 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 xml:space="preserve">Performing quality checks and adherence with all check sheets and SOPs to ensure document quality.  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Study and analyze government contract and define documentation scope for project.</w:t>
      </w:r>
    </w:p>
    <w:p>
      <w:pPr>
        <w:pStyle w:val="Normal"/>
        <w:numPr>
          <w:ilvl w:val="0"/>
          <w:numId w:val="2"/>
        </w:numPr>
        <w:ind w:hanging="360" w:left="1257" w:right="709"/>
        <w:rPr/>
      </w:pPr>
      <w:r>
        <w:rPr/>
        <w:t>Proofreading documents as per project guidelines and standard.</w:t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>
      <w:pPr>
        <w:pStyle w:val="Normal"/>
        <w:spacing w:lineRule="auto" w:line="259" w:before="0" w:after="4"/>
        <w:ind w:hanging="10" w:left="-5" w:right="0"/>
        <w:jc w:val="left"/>
        <w:rPr/>
      </w:pPr>
      <w:r>
        <w:rPr/>
        <w:t xml:space="preserve">  </w:t>
      </w:r>
      <w:r>
        <w:rPr>
          <w:b/>
          <w:i/>
        </w:rPr>
        <w:t>INTERNSHIP</w:t>
      </w:r>
      <w:r>
        <w:rPr/>
        <w:t>:</w:t>
      </w:r>
    </w:p>
    <w:p>
      <w:pPr>
        <w:pStyle w:val="Normal"/>
        <w:spacing w:lineRule="auto" w:line="259" w:before="0" w:after="4"/>
        <w:ind w:hanging="10" w:left="-5" w:right="0"/>
        <w:jc w:val="left"/>
        <w:rPr/>
      </w:pPr>
      <w:r>
        <w:rPr/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/>
        <w:t xml:space="preserve">         </w:t>
      </w:r>
      <w:r>
        <w:rPr/>
        <w:t>Internship done in the field of design and production Aeolus aero technology for 3 months.</w:t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1288" w:right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4"/>
        <w:ind w:hanging="10" w:left="-5" w:right="0"/>
        <w:jc w:val="left"/>
        <w:rPr/>
      </w:pPr>
      <w:r>
        <w:rPr>
          <w:b/>
          <w:i/>
        </w:rPr>
        <w:t xml:space="preserve">PERSONAL DETAILS: </w:t>
      </w:r>
      <w:r>
        <w:rPr/>
        <w:t xml:space="preserve"> </w:t>
      </w:r>
    </w:p>
    <w:p>
      <w:pPr>
        <w:pStyle w:val="Normal"/>
        <w:spacing w:lineRule="auto" w:line="259" w:before="0" w:after="0"/>
        <w:ind w:hanging="0" w:left="568" w:right="0"/>
        <w:jc w:val="left"/>
        <w:rPr/>
      </w:pPr>
      <w:r>
        <w:rPr>
          <w:b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center" w:pos="1906" w:leader="none"/>
          <w:tab w:val="center" w:pos="3482" w:leader="none"/>
          <w:tab w:val="center" w:pos="5642" w:leader="none"/>
        </w:tabs>
        <w:ind w:hanging="0" w:left="0" w:right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  <w:t xml:space="preserve">     </w:t>
      </w:r>
      <w:r>
        <w:rPr/>
        <w:t xml:space="preserve">Father Name    </w:t>
        <w:tab/>
        <w:t xml:space="preserve">                        :  Bapu Shankar Gangawane  </w:t>
      </w:r>
    </w:p>
    <w:p>
      <w:pPr>
        <w:pStyle w:val="Normal"/>
        <w:tabs>
          <w:tab w:val="clear" w:pos="720"/>
          <w:tab w:val="center" w:pos="1833" w:leader="none"/>
          <w:tab w:val="center" w:pos="2729" w:leader="none"/>
          <w:tab w:val="center" w:pos="3482" w:leader="none"/>
          <w:tab w:val="center" w:pos="4475" w:leader="none"/>
        </w:tabs>
        <w:ind w:hanging="0" w:left="720" w:right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>Nationality</w:t>
        <w:tab/>
        <w:t xml:space="preserve">      </w:t>
        <w:tab/>
        <w:tab/>
        <w:t xml:space="preserve">    :  Indian  </w:t>
      </w:r>
    </w:p>
    <w:p>
      <w:pPr>
        <w:pStyle w:val="Normal"/>
        <w:ind w:hanging="10" w:left="1298" w:right="709"/>
        <w:jc w:val="left"/>
        <w:rPr/>
      </w:pPr>
      <w:r>
        <w:rPr/>
        <w:t xml:space="preserve">Date of Birth </w:t>
        <w:tab/>
        <w:tab/>
        <w:t xml:space="preserve">          :  13-March-1996  </w:t>
      </w:r>
    </w:p>
    <w:p>
      <w:pPr>
        <w:pStyle w:val="Normal"/>
        <w:tabs>
          <w:tab w:val="clear" w:pos="720"/>
          <w:tab w:val="center" w:pos="1640" w:leader="none"/>
          <w:tab w:val="center" w:pos="2729" w:leader="none"/>
          <w:tab w:val="center" w:pos="3482" w:leader="none"/>
          <w:tab w:val="center" w:pos="4412" w:leader="none"/>
        </w:tabs>
        <w:ind w:hanging="0" w:left="0" w:right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Gender </w:t>
        <w:tab/>
        <w:t xml:space="preserve">  </w:t>
        <w:tab/>
        <w:t xml:space="preserve">                        :  Male  </w:t>
      </w:r>
    </w:p>
    <w:p>
      <w:pPr>
        <w:pStyle w:val="Normal"/>
        <w:tabs>
          <w:tab w:val="clear" w:pos="720"/>
          <w:tab w:val="center" w:pos="1967" w:leader="none"/>
          <w:tab w:val="center" w:pos="3482" w:leader="none"/>
          <w:tab w:val="center" w:pos="4691" w:leader="none"/>
        </w:tabs>
        <w:ind w:hanging="0" w:left="0" w:right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Marital Status </w:t>
        <w:tab/>
        <w:t xml:space="preserve">                          :  </w:t>
        <w:tab/>
        <w:t xml:space="preserve">Married   </w:t>
      </w:r>
    </w:p>
    <w:p>
      <w:pPr>
        <w:pStyle w:val="Normal"/>
        <w:tabs>
          <w:tab w:val="clear" w:pos="720"/>
          <w:tab w:val="center" w:pos="2189" w:leader="none"/>
          <w:tab w:val="center" w:pos="3482" w:leader="none"/>
          <w:tab w:val="center" w:pos="5513" w:leader="none"/>
        </w:tabs>
        <w:ind w:hanging="0" w:left="0" w:right="0"/>
        <w:jc w:val="left"/>
        <w:rPr/>
      </w:pPr>
      <w:r>
        <w:rPr>
          <w:rFonts w:eastAsia="Calibri" w:cs="Calibri" w:ascii="Calibri" w:hAnsi="Calibri"/>
          <w:sz w:val="22"/>
        </w:rPr>
        <w:t xml:space="preserve"> </w:t>
      </w:r>
      <w:r>
        <w:rPr>
          <w:rFonts w:eastAsia="Calibri" w:cs="Calibri" w:ascii="Calibri" w:hAnsi="Calibri"/>
          <w:sz w:val="22"/>
        </w:rPr>
        <w:tab/>
        <w:t xml:space="preserve">  </w:t>
      </w:r>
      <w:r>
        <w:rPr/>
        <w:t xml:space="preserve">Languages Known  </w:t>
        <w:tab/>
        <w:t xml:space="preserve">                 :  </w:t>
        <w:tab/>
        <w:t>English, Hindi, and Marathi</w:t>
      </w:r>
    </w:p>
    <w:p>
      <w:pPr>
        <w:pStyle w:val="Normal"/>
        <w:tabs>
          <w:tab w:val="clear" w:pos="720"/>
          <w:tab w:val="center" w:pos="2189" w:leader="none"/>
          <w:tab w:val="center" w:pos="3482" w:leader="none"/>
          <w:tab w:val="center" w:pos="5513" w:leader="none"/>
        </w:tabs>
        <w:ind w:hanging="0" w:left="0" w:right="0"/>
        <w:jc w:val="left"/>
        <w:rPr/>
      </w:pPr>
      <w:r>
        <w:rPr/>
        <w:t xml:space="preserve">                     </w:t>
      </w:r>
      <w:r>
        <w:rPr/>
        <w:t xml:space="preserve">Permanent Address </w:t>
      </w:r>
      <w:r>
        <w:rPr/>
        <w:t xml:space="preserve">                 :  </w:t>
      </w:r>
      <w:r>
        <w:rPr/>
        <w:t xml:space="preserve">Pancharatna Housing Society Kedgaon Station, Tal. Daund,                       </w:t>
        <w:tab/>
        <w:tab/>
        <w:t xml:space="preserve">                                     Dist.Pune</w:t>
      </w:r>
      <w:r>
        <w:rPr/>
        <w:t xml:space="preserve"> </w:t>
      </w:r>
    </w:p>
    <w:p>
      <w:pPr>
        <w:pStyle w:val="Normal"/>
        <w:spacing w:lineRule="auto" w:line="259" w:before="0" w:after="86"/>
        <w:ind w:hanging="0" w:left="1296" w:right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28"/>
        <w:ind w:hanging="10" w:left="578" w:right="0"/>
        <w:jc w:val="left"/>
        <w:rPr/>
      </w:pPr>
      <w:r>
        <w:rPr>
          <w:b/>
          <w:i/>
        </w:rPr>
        <w:t xml:space="preserve"> “</w:t>
      </w:r>
      <w:r>
        <w:rPr>
          <w:b/>
          <w:i/>
        </w:rPr>
        <w:t xml:space="preserve">I hereby declare that the above information is true to best of my knowledge”. </w:t>
      </w:r>
      <w:r>
        <w:rPr/>
        <w:t xml:space="preserve"> </w:t>
      </w:r>
    </w:p>
    <w:p>
      <w:pPr>
        <w:pStyle w:val="Normal"/>
        <w:spacing w:lineRule="auto" w:line="259" w:before="0" w:after="35"/>
        <w:ind w:hanging="0" w:left="568" w:right="0"/>
        <w:jc w:val="left"/>
        <w:rPr/>
      </w:pPr>
      <w:r>
        <w:rPr>
          <w:b/>
          <w:i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0"/>
        <w:ind w:hanging="10" w:left="547" w:right="0"/>
        <w:jc w:val="left"/>
        <w:rPr/>
      </w:pPr>
      <w:r>
        <w:rPr>
          <w:b/>
        </w:rPr>
        <w:t xml:space="preserve">Date: </w:t>
      </w:r>
      <w:r>
        <w:rPr/>
        <w:t xml:space="preserve"> </w:t>
      </w:r>
    </w:p>
    <w:p>
      <w:pPr>
        <w:pStyle w:val="Normal"/>
        <w:spacing w:lineRule="auto" w:line="259" w:before="0" w:after="108"/>
        <w:ind w:hanging="10" w:left="547" w:right="0"/>
        <w:jc w:val="left"/>
        <w:rPr/>
      </w:pPr>
      <w:r>
        <w:rPr>
          <w:b/>
        </w:rPr>
        <w:t xml:space="preserve">Place: Pune                                                                                                             Signature </w:t>
      </w:r>
      <w:r>
        <w:rPr/>
        <w:t xml:space="preserve"> </w:t>
      </w:r>
    </w:p>
    <w:p>
      <w:pPr>
        <w:pStyle w:val="Normal"/>
        <w:spacing w:lineRule="auto" w:line="259" w:before="0" w:after="128"/>
        <w:ind w:hanging="0" w:left="568" w:right="0"/>
        <w:jc w:val="left"/>
        <w:rPr/>
      </w:pPr>
      <w:r>
        <w:rPr>
          <w:b/>
        </w:rPr>
        <w:t xml:space="preserve">                                                                                                                                </w:t>
      </w:r>
      <w:r>
        <w:rPr/>
        <w:t xml:space="preserve"> </w:t>
      </w:r>
    </w:p>
    <w:p>
      <w:pPr>
        <w:pStyle w:val="Normal"/>
        <w:spacing w:lineRule="auto" w:line="259" w:before="0" w:after="0"/>
        <w:ind w:hanging="0" w:left="568" w:right="0"/>
        <w:jc w:val="left"/>
        <w:rPr/>
      </w:pPr>
      <w:r>
        <w:rPr>
          <w:sz w:val="28"/>
        </w:rPr>
        <w:t xml:space="preserve"> </w:t>
      </w:r>
      <w:r>
        <w:rPr/>
        <w:t xml:space="preserve"> </w:t>
      </w:r>
    </w:p>
    <w:sectPr>
      <w:type w:val="nextPage"/>
      <w:pgSz w:w="11906" w:h="16838"/>
      <w:pgMar w:left="873" w:right="385" w:gutter="0" w:header="0" w:top="430" w:footer="0" w:bottom="80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1257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9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1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43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5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7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59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1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3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125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6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68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40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2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4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56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8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0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9"/>
      <w:ind w:hanging="10" w:left="150" w:right="781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00a88"/>
    <w:pPr>
      <w:spacing w:before="0" w:after="9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LibreOffice/24.2.3.2$Windows_X86_64 LibreOffice_project/433d9c2ded56988e8a90e6b2e771ee4e6a5ab2ba</Application>
  <AppVersion>15.0000</AppVersion>
  <Pages>4</Pages>
  <Words>708</Words>
  <Characters>4259</Characters>
  <CharactersWithSpaces>5483</CharactersWithSpaces>
  <Paragraphs>136</Paragraphs>
  <Company>Quest Global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2024-04-22T18:55:00Z</dcterms:created>
  <dc:creator>Administrator</dc:creator>
  <dc:description/>
  <dc:language>en-IN</dc:language>
  <cp:lastModifiedBy/>
  <cp:lastPrinted>2024-04-22T19:04:00Z</cp:lastPrinted>
  <dcterms:modified xsi:type="dcterms:W3CDTF">2024-07-07T15:48:33Z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