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Муниципальное бюджетное общеобразовательное учреждение</w:t>
      </w:r>
      <w:r>
        <w:rPr>
          <w:b/>
          <w:sz w:val="28"/>
          <w:szCs w:val="28"/>
        </w:rPr>
      </w:r>
    </w:p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средняя общеобразовательная школа № 28</w:t>
      </w:r>
      <w:r>
        <w:rPr>
          <w:b/>
          <w:sz w:val="28"/>
          <w:szCs w:val="28"/>
        </w:rPr>
      </w:r>
    </w:p>
    <w:p>
      <w:pPr>
        <w:pStyle w:val="68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 Р И К А З   </w:t>
      </w:r>
      <w:r>
        <w:rPr>
          <w:b/>
          <w:sz w:val="28"/>
          <w:szCs w:val="28"/>
        </w:rPr>
      </w:r>
    </w:p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</w:r>
    </w:p>
    <w:p>
      <w:pPr>
        <w:pStyle w:val="68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от  </w:t>
      </w:r>
      <w:r>
        <w:rPr>
          <w:sz w:val="28"/>
          <w:szCs w:val="28"/>
          <w:lang w:val="en-US"/>
        </w:rPr>
        <w:t xml:space="preserve">{documentDate}</w:t>
      </w:r>
      <w:r>
        <w:rPr>
          <w:sz w:val="28"/>
          <w:szCs w:val="28"/>
        </w:rPr>
        <w:t xml:space="preserve"> года                                        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№ </w:t>
      </w:r>
      <w:r>
        <w:rPr>
          <w:sz w:val="28"/>
          <w:szCs w:val="28"/>
          <w:lang w:val="en-US"/>
        </w:rPr>
        <w:t xml:space="preserve">{DocumentNumber}</w:t>
      </w:r>
      <w:r>
        <w:rPr>
          <w:sz w:val="28"/>
          <w:szCs w:val="28"/>
        </w:rPr>
      </w:r>
    </w:p>
    <w:p>
      <w:pPr>
        <w:pStyle w:val="681"/>
        <w:pBdr/>
        <w:spacing/>
        <w:ind/>
        <w:jc w:val="center"/>
        <w:rPr/>
      </w:pPr>
      <w:r>
        <w:t xml:space="preserve">ст.Чебургольская</w:t>
      </w:r>
      <w:r/>
    </w:p>
    <w:p>
      <w:pPr>
        <w:pStyle w:val="681"/>
        <w:pBdr/>
        <w:spacing/>
        <w:ind/>
        <w:jc w:val="center"/>
        <w:rPr/>
      </w:pPr>
      <w:r/>
      <w:r/>
    </w:p>
    <w:p>
      <w:pPr>
        <w:pStyle w:val="681"/>
        <w:pBdr/>
        <w:spacing/>
        <w:ind/>
        <w:rPr/>
      </w:pPr>
      <w:r/>
      <w:r/>
    </w:p>
    <w:tbl>
      <w:tblPr>
        <w:jc w:val="center"/>
        <w:tblInd w:w="0" w:type="dxa"/>
        <w:tblW w:w="0" w:type="auto"/>
        <w:tblCellMar>
          <w:left w:w="105" w:type="dxa"/>
          <w:top w:w="0" w:type="dxa"/>
          <w:right w:w="105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400"/>
      </w:tblGrid>
      <w:tr>
        <w:trPr/>
        <w:tc>
          <w:tcPr>
            <w:tcBorders/>
            <w:tcW w:w="9400" w:type="dxa"/>
            <w:vAlign w:val="top"/>
            <w:textDirection w:val="lrTb"/>
          </w:tcPr>
          <w:p>
            <w:pPr>
              <w:pStyle w:val="681"/>
              <w:widowControl w:val="false"/>
              <w:pBdr/>
              <w:spacing w:line="276" w:lineRule="auto"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 зачислении у</w:t>
            </w:r>
            <w:r>
              <w:rPr>
                <w:b/>
                <w:bCs/>
                <w:sz w:val="28"/>
                <w:szCs w:val="28"/>
              </w:rPr>
              <w:t xml:space="preserve">чащ</w:t>
            </w:r>
            <w:r>
              <w:rPr>
                <w:b/>
                <w:bCs/>
                <w:sz w:val="28"/>
                <w:szCs w:val="28"/>
              </w:rPr>
              <w:t xml:space="preserve">е</w:t>
            </w:r>
            <w:r>
              <w:rPr>
                <w:b/>
                <w:bCs/>
                <w:sz w:val="28"/>
                <w:szCs w:val="28"/>
              </w:rPr>
              <w:t xml:space="preserve">гося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</w:tbl>
    <w:p>
      <w:pPr>
        <w:pStyle w:val="681"/>
        <w:widowControl w:val="false"/>
        <w:pBdr/>
        <w:spacing/>
        <w:ind/>
        <w:jc w:val="center"/>
        <w:rPr/>
      </w:pPr>
      <w:r>
        <w:rPr>
          <w:b/>
        </w:rPr>
      </w:r>
      <w:r/>
    </w:p>
    <w:p>
      <w:pPr>
        <w:pStyle w:val="681"/>
        <w:widowControl w:val="false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В соот</w:t>
      </w:r>
      <w:r>
        <w:rPr>
          <w:sz w:val="28"/>
          <w:szCs w:val="28"/>
        </w:rPr>
        <w:t xml:space="preserve">ветствии со ст. 28 «Компетенция, права, обязанности и ответственность образовательной организации» Федерального закона от 29.12.12 № 273-Ф3 «Об образовании в Российской Федерации», Уставом школы, на основании личного  заявления родителя (законного представ</w:t>
      </w:r>
      <w:r>
        <w:rPr>
          <w:sz w:val="28"/>
          <w:szCs w:val="28"/>
        </w:rPr>
        <w:t xml:space="preserve">ителя), личного  дела обучающего</w:t>
      </w:r>
      <w:r>
        <w:rPr>
          <w:sz w:val="28"/>
          <w:szCs w:val="28"/>
        </w:rPr>
        <w:t xml:space="preserve">ся </w:t>
      </w:r>
      <w:r>
        <w:rPr>
          <w:sz w:val="28"/>
          <w:szCs w:val="28"/>
        </w:rPr>
      </w:r>
    </w:p>
    <w:p>
      <w:pPr>
        <w:pStyle w:val="681"/>
        <w:widowControl w:val="false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81"/>
        <w:widowControl w:val="false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ПРИКАЗЫВАЮ:</w:t>
      </w:r>
      <w:r>
        <w:rPr>
          <w:b/>
          <w:bCs/>
        </w:rPr>
      </w:r>
    </w:p>
    <w:p>
      <w:pPr>
        <w:pStyle w:val="681"/>
        <w:widowControl w:val="false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81"/>
        <w:widowControl w:val="false"/>
        <w:pBdr/>
        <w:spacing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</w:t>
      </w:r>
      <w:r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Зачисли</w:t>
      </w:r>
      <w:r>
        <w:rPr>
          <w:bCs/>
          <w:sz w:val="28"/>
          <w:szCs w:val="28"/>
        </w:rPr>
        <w:t xml:space="preserve">ть в </w:t>
      </w:r>
      <w:r>
        <w:rPr>
          <w:bCs/>
          <w:sz w:val="28"/>
          <w:szCs w:val="28"/>
          <w:lang w:val="en-US"/>
        </w:rPr>
        <w:t xml:space="preserve">{className}</w:t>
      </w:r>
      <w:r>
        <w:rPr>
          <w:bCs/>
          <w:sz w:val="28"/>
          <w:szCs w:val="28"/>
        </w:rPr>
        <w:t xml:space="preserve"> класс с </w:t>
      </w:r>
      <w:r>
        <w:rPr>
          <w:bCs/>
          <w:sz w:val="28"/>
          <w:szCs w:val="28"/>
          <w:lang w:val="en-US"/>
        </w:rPr>
        <w:t xml:space="preserve">{enrollmentDate}</w:t>
      </w:r>
      <w:r>
        <w:rPr>
          <w:bCs/>
          <w:sz w:val="28"/>
          <w:szCs w:val="28"/>
        </w:rPr>
        <w:t xml:space="preserve"> года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681"/>
        <w:widowControl w:val="false"/>
        <w:pBdr/>
        <w:spacing/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{studentFullName}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{studentDateOfBirth}</w:t>
      </w:r>
      <w:r>
        <w:rPr>
          <w:b/>
          <w:bCs/>
          <w:sz w:val="28"/>
          <w:szCs w:val="28"/>
        </w:rPr>
        <w:t xml:space="preserve"> г. р.;</w:t>
      </w:r>
      <w:r>
        <w:rPr>
          <w:b/>
          <w:bCs/>
          <w:sz w:val="28"/>
          <w:szCs w:val="28"/>
        </w:rPr>
      </w:r>
    </w:p>
    <w:p>
      <w:pPr>
        <w:pStyle w:val="681"/>
        <w:widowControl w:val="false"/>
        <w:pBdr/>
        <w:tabs>
          <w:tab w:val="left" w:leader="none" w:pos="1080"/>
        </w:tabs>
        <w:spacing/>
        <w:ind w:left="36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. Контроль  за исполнением настоящего приказа возложить на секретаря учебной части </w:t>
      </w:r>
      <w:r>
        <w:rPr>
          <w:b/>
          <w:bCs/>
          <w:sz w:val="28"/>
          <w:szCs w:val="28"/>
          <w:lang w:val="en-US"/>
        </w:rPr>
        <w:t xml:space="preserve">{employee}</w:t>
      </w:r>
      <w:r>
        <w:rPr>
          <w:b/>
          <w:bCs/>
          <w:sz w:val="28"/>
          <w:szCs w:val="28"/>
        </w:rPr>
      </w:r>
    </w:p>
    <w:p>
      <w:pPr>
        <w:pStyle w:val="681"/>
        <w:pBdr/>
        <w:spacing/>
        <w:ind/>
        <w:rPr/>
      </w:pPr>
      <w:r/>
      <w:r/>
    </w:p>
    <w:p>
      <w:pPr>
        <w:pStyle w:val="681"/>
        <w:pBdr/>
        <w:spacing/>
        <w:ind/>
        <w:rPr/>
      </w:pPr>
      <w:r/>
      <w:r/>
    </w:p>
    <w:p>
      <w:pPr>
        <w:pStyle w:val="681"/>
        <w:pBdr/>
        <w:spacing/>
        <w:ind/>
        <w:rPr/>
      </w:pPr>
      <w:r/>
      <w:r/>
    </w:p>
    <w:p>
      <w:pPr>
        <w:pStyle w:val="681"/>
        <w:pBdr/>
        <w:spacing/>
        <w:ind/>
        <w:rPr/>
      </w:pPr>
      <w:r/>
      <w:r/>
    </w:p>
    <w:p>
      <w:pPr>
        <w:pStyle w:val="681"/>
        <w:pBdr/>
        <w:spacing/>
        <w:ind/>
        <w:rPr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МБОУ СОШ 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28 </w:t>
      </w:r>
      <w:r>
        <w:t xml:space="preserve">     ___________________  </w:t>
      </w:r>
      <w:r>
        <w:rPr>
          <w:sz w:val="28"/>
          <w:szCs w:val="28"/>
          <w:lang w:val="en-US"/>
        </w:rPr>
        <w:t xml:space="preserve">{director}</w:t>
      </w:r>
      <w:r/>
    </w:p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81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sectPr>
      <w:footnotePr/>
      <w:endnotePr>
        <w:numFmt w:val="decimal"/>
      </w:endnotePr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/>
      <w:ind/>
    </w:pPr>
    <w:rPr>
      <w:rFonts w:ascii="Times New Roman" w:hAnsi="Times New Roman" w:eastAsia="Times New Roman"/>
      <w:sz w:val="24"/>
      <w:szCs w:val="24"/>
      <w:lang w:val="ru-RU" w:eastAsia="ru-RU" w:bidi="ar-SA"/>
    </w:rPr>
  </w:style>
  <w:style w:type="character" w:styleId="682">
    <w:name w:val="Основной шрифт абзаца"/>
    <w:next w:val="682"/>
    <w:link w:val="681"/>
    <w:uiPriority w:val="1"/>
    <w:semiHidden/>
    <w:unhideWhenUsed/>
    <w:pPr>
      <w:pBdr/>
      <w:spacing/>
      <w:ind/>
    </w:pPr>
  </w:style>
  <w:style w:type="table" w:styleId="683">
    <w:name w:val="Обычная таблица"/>
    <w:next w:val="683"/>
    <w:link w:val="681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>
    <w:name w:val="Нет списка"/>
    <w:next w:val="684"/>
    <w:link w:val="681"/>
    <w:uiPriority w:val="99"/>
    <w:semiHidden/>
    <w:unhideWhenUsed/>
    <w:pPr>
      <w:pBdr/>
      <w:spacing/>
      <w:ind/>
    </w:pPr>
  </w:style>
  <w:style w:type="paragraph" w:styleId="685">
    <w:name w:val="Текст выноски"/>
    <w:basedOn w:val="681"/>
    <w:next w:val="685"/>
    <w:link w:val="686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686">
    <w:name w:val="Текст выноски Знак"/>
    <w:next w:val="686"/>
    <w:link w:val="685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</dc:creator>
  <cp:revision>3</cp:revision>
  <dcterms:created xsi:type="dcterms:W3CDTF">2024-04-15T08:31:00Z</dcterms:created>
  <dcterms:modified xsi:type="dcterms:W3CDTF">2026-06-04T16:53:13Z</dcterms:modified>
  <cp:version>917504</cp:version>
</cp:coreProperties>
</file>