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Team Match TDD Test Suite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Registering:</w:t>
      </w:r>
    </w:p>
    <w:p w:rsidR="00000000" w:rsidDel="00000000" w:rsidP="00000000" w:rsidRDefault="00000000" w:rsidRPr="00000000" w14:paraId="00000003">
      <w:pPr>
        <w:numPr>
          <w:ilvl w:val="0"/>
          <w:numId w:val="2"/>
        </w:numPr>
        <w:ind w:left="720" w:hanging="360"/>
        <w:rPr>
          <w:sz w:val="24"/>
          <w:szCs w:val="24"/>
          <w:u w:val="none"/>
        </w:rPr>
      </w:pPr>
      <w:r w:rsidDel="00000000" w:rsidR="00000000" w:rsidRPr="00000000">
        <w:rPr>
          <w:sz w:val="24"/>
          <w:szCs w:val="24"/>
          <w:rtl w:val="0"/>
        </w:rPr>
        <w:t xml:space="preserve">Empty input for both fields should not crash, should prompt user to enter a valid username and password</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Nonempty username only should return invalid if username/email already in use</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Empty password only should prompt user to enter a valid password (eg, &gt;8 characters)</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Valid username/password combination should confirm to the user that they are registered</w:t>
      </w:r>
    </w:p>
    <w:p w:rsidR="00000000" w:rsidDel="00000000" w:rsidP="00000000" w:rsidRDefault="00000000" w:rsidRPr="00000000" w14:paraId="00000007">
      <w:pPr>
        <w:numPr>
          <w:ilvl w:val="1"/>
          <w:numId w:val="2"/>
        </w:numPr>
        <w:ind w:left="1440" w:hanging="360"/>
        <w:rPr>
          <w:sz w:val="24"/>
          <w:szCs w:val="24"/>
          <w:u w:val="none"/>
        </w:rPr>
      </w:pPr>
      <w:r w:rsidDel="00000000" w:rsidR="00000000" w:rsidRPr="00000000">
        <w:rPr>
          <w:sz w:val="24"/>
          <w:szCs w:val="24"/>
          <w:rtl w:val="0"/>
        </w:rPr>
        <w:t xml:space="preserve">* Should also add credentials to database; username can be in plaintext format, but password should be encrypted using a robust hash function</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 Should be character limit to avoid buffer overflow vulnerabilities </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Possibly </w:t>
      </w:r>
      <w:r w:rsidDel="00000000" w:rsidR="00000000" w:rsidRPr="00000000">
        <w:rPr>
          <w:sz w:val="24"/>
          <w:szCs w:val="24"/>
          <w:rtl w:val="0"/>
        </w:rPr>
        <w:t xml:space="preserve">add email</w:t>
      </w:r>
      <w:r w:rsidDel="00000000" w:rsidR="00000000" w:rsidRPr="00000000">
        <w:rPr>
          <w:sz w:val="24"/>
          <w:szCs w:val="24"/>
          <w:rtl w:val="0"/>
        </w:rPr>
        <w:t xml:space="preserve"> confirmation step to verify users? May be beyond the scope of this project (for now)</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Empty input for both fields should not crash</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Empty input for only username should not crash</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Empty input for only password should give invalid password</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Incorrect password should give invalid password</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Correct username/password combination should grant access</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 Should be character limit to avoid buffer overflow vulnerabilities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 When invalid username is input (one that is not registered), output should not specify that the username does not exist, it should only return “invalid username or password.” This is so that malicious users cannot use brute-force attacks with trying random usernames to see which ones are valid/registered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Home Page:</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