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color w:val="FF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FF0000"/>
          <w:sz w:val="28"/>
          <w:szCs w:val="28"/>
        </w:rPr>
        <w:t>非官方插件，请谨慎使用</w:t>
      </w:r>
    </w:p>
    <w:p>
      <w:pPr>
        <w:rPr>
          <w:rFonts w:hint="eastAsia" w:ascii="微软雅黑" w:hAnsi="微软雅黑" w:eastAsia="微软雅黑" w:cs="微软雅黑"/>
          <w:b/>
          <w:color w:val="FF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FF0000"/>
          <w:sz w:val="28"/>
          <w:szCs w:val="28"/>
        </w:rPr>
        <w:t>请珍爱生命，远离LUASTG</w:t>
      </w:r>
    </w:p>
    <w:p>
      <w:pPr>
        <w:jc w:val="right"/>
        <w:rPr>
          <w:rFonts w:hint="eastAsia" w:ascii="微软雅黑" w:hAnsi="微软雅黑" w:eastAsia="微软雅黑" w:cs="微软雅黑"/>
          <w:b/>
          <w:color w:val="FF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FF0000"/>
          <w:sz w:val="28"/>
          <w:szCs w:val="28"/>
          <w:lang w:eastAsia="zh-CN"/>
        </w:rPr>
        <w:t>——</w:t>
      </w:r>
      <w:r>
        <w:rPr>
          <w:rFonts w:hint="eastAsia" w:ascii="微软雅黑" w:hAnsi="微软雅黑" w:eastAsia="微软雅黑" w:cs="微软雅黑"/>
          <w:b/>
          <w:color w:val="FF0000"/>
          <w:sz w:val="28"/>
          <w:szCs w:val="28"/>
          <w:lang w:val="en-US" w:eastAsia="zh-CN"/>
        </w:rPr>
        <w:t>ETC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自定义对话库 by Muki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本自定义对话库参数较多，推荐先local变量后使用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强烈建议使用multi_sentence以使代码简洁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本自定义对话库可以在dialog节点外调用，仅需要task环境即可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本自定义对话库由通用函数、sp系对话、boss系对话、文字效果系统四部分组成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v1.11a新增float系对话，为鬼虹道中使用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使用对应对话前需要新建对应对话显示器，见下方通用函数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下面默认local lib = custom_dialog，使用时请注意库名称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通用函数：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此处只展示正常使用时需要调用的函数，其他内部函数详见lua文件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新建</w:t>
      </w: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sp系</w:t>
      </w: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对话显示器，可改变对话框和文字样式</w:t>
      </w:r>
    </w:p>
    <w:p>
      <w:pPr>
        <w:jc w:val="left"/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使用所有对话函数前需要先创建对话显示器，否则按默认配置创建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可随时重新调用此函数来重设对话显示器，但当前对话图像会重置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self object @对话所属的boss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p_dialog boolean 是否将player.dialog设置为true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 string @对话框图片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dialogbox_hscale number @对话框横向缩放比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dialogbox_vscale number @对话框纵向缩放比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dialogbox_yu number @对话框y坐标偏移值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text_yu number @对话y坐标偏移值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dialogbox_blend string @对话框渲染模式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dialogbox_co1 lstg.Color @对话框颜色1（左）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dialogbox_co2 lstg.Color @对话框颜色2（右）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text_co1 lstg.Color @对话字体颜色1（左）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text_co2 lstg.Color @对话字体颜色2（右）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img_upper boolean @是否使对话图像显示在对话框上方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dialogTTF string @对话字体（TTF）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</w:t>
      </w: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sp_</w:t>
      </w: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SetDisplayer(self,</w:t>
      </w: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dialogbox, dialogbox_hscale, dialogbox_vscale, dialogbox_yu, text_yu, dialogbox_blend, dialogbox_co1, dialogbox_co2, text_co1, text_co2, img_upper, dialogTTF)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---新建boss系对话显示器，可改变对话框和文字样式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---使用所有对话函数前需要先创建对话显示器，否则按默认配置创建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---可随时重新调用此函数来重设对话显示器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self object @对话所属的boss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p_dialog boolean 是否将player.dialog设置为true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dialogbox_blend string @对话框渲染模式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dialogbox_co1 lstg.Color @对话框颜色1（左）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dialogbox_co2 lstg.Color @对话框颜色2（右）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text_co1 lstg.Color @对话字体颜色1（左）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text_co2 lstg.Color @对话字体颜色2（右）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dialogTTF string @对话字体（TTF）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lib.boss_SetDisplayer(self, p_dialog, dialogbox_blend, dialogbox_co1, dialogbox_co2, text_co1, text_co2, text_scale, dialogTTF)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---新建float系对话显示器，可改变对话框和文字样式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---使用所有对话函数前需要先创建对话显示器，否则按默认配置创建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---可随时重新调用此函数来重设对话显示器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self object @对话所属的boss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p_dialog boolean 是否将player.dialog设置为true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dialogbox_blend string @对话框渲染模式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dialogbox_co lstg.Color @对话框颜色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text_co lstg.Color @对话字体颜色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dialogTTF string @对话字体（TTF）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lib.float_SetDisplayer(self, p_dialog, dialogbox_blend, dialogbox_co, text_co, text_scale, dialogTTF)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---设置文字效果所需调用shader的参数列表和混合模式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paramlist table 参数列表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blend string 混合模式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function lib.SetPostEffectParam(paramlist, blend)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sp系对话：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风地星风格对话（对话框在画面下方）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自定义对话库的基础，自由度较高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最基本的单句对话。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self object @对话所属的boss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img string @对话图像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pos string @对话方位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 string|number @对话内容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canskip boolean @是否可跳过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 number @对话时长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hscale number @图像横向缩放比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vscale number @图像纵向缩放比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num table|string|number @对话图像编号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px table|number @对话图像x坐标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py table|number @对话图像y坐标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snd string @对话跳过声音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vol number @对话跳过声音音量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img_upper boolean @对话图像图层是否高于对话框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rawtext string @未处理文字效果的text（由sentence_ex使用）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fulltext string @已处理文字效果但未截取的text（由sentence_ex使用）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lib.sp_sentence(self, img, pos, text, canskip, t, hscale, vscale, num, px, py, snd, vol, img_upper, rawtext, fulltext)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使用字符串截取来逐字显示的对话，支持对话语音（参考UT）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intv number @每帧增加字符数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snd string @对话语音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vol number @对话语音音量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---其余参数同上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lib.sp_sentence_ex(self, img, pos, text, canskip, t, hscale, vscale, num, px, py, intv, snd, vol, img_upper)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多句对话，适用于对话文字量大、需批量管理的场所（指私坑）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传</w:t>
      </w: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入</w:t>
      </w: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intv则使用sentence_ex，否则使用普通sentence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以下是传参格式化的规则：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若部分table长度不足，将用table中最后一个值补齐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若传入非table的类型，将自动生成长度与text相同、其中每个值都是传入值的table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若不传参数或传入nil，将自动生成长度与text相同、其中每个值都是默认值的table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若传入'default'或传入的表中有值为'default'，则自动替换为对应的默认值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start_pos number @对话起始位置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end_pos number @对话结束位置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---其余参数同上，类型改为table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默认参数表：{ 'img_void', 'right', '', true, 60, 1, 1, 1, (230 - pos * 150), 128, 1, 'plst00', 0.35, false }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lib.sp_multi_sentence(self, img, pos, text, canskip, t, hscale, vscale, num, px, py, intv, snd, vol, start_pos, end_pos)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效果同上，但强制使用sentence_ex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lib.sp_multi_sentence</w:t>
      </w: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_ex</w:t>
      </w: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(self, img, pos, text, canskip, t, hscale, vscale, num, px, py, intv, snd, vol, start_pos, end_pos)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boss系对话：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神至今风格对话，对话框在人物旁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自定义对话库的扩充，更加贴近原作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最基本的单句对话。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img string @显示图像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pos string @显示方位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 string @文本语句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canskip boolean @是否可跳过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 number @语句时长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hscale number @图像横向缩放比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vscale number @图像纵向缩放比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tpic number @气泡样式 --这个指气泡样式的编号，看到dialog_balloon.png想必就能懂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num string|number @方位图像编号 --这个是立绘图像的图层编号，用于多角色对话（例：虹龙洞5面6面管狐），当前图层立绘显示时其他立绘暗置并稍向右移动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px number @方位图像x坐标 --立绘图像坐标，注意这里是ui系坐标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py number @方位图像y坐标 --同上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tx number @气泡x坐标 --气泡坐标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ty number @气泡y坐标 --同上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tn number @语句保留条数 --本条对话持续显示的时间，如填3则会持续显示至两句对话后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stay boolean @对话后是否保持激活 --若为true则本句对话立绘亮置直至对话结束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snd string @对话跳过声音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vol number @对话跳过声音音量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rawtext string @未处理文字效果的text（由sentence_ex使用）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fulltext string @已处理文字效果但未截取的text（由sentence_ex使用）lib.boss_sentence(self, img, pos, text, canskip, t, hscale, vscale, tpic, num, px, py, tx, ty, tn, stay, snd, vol, rawtext, fulltext)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使用字符串截取来逐字显示的对话，支持对话语音（参考UT）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intv number @每帧显示字符数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snd string @对话语音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vol number @对话语音音量</w:t>
      </w:r>
    </w:p>
    <w:p>
      <w:pPr>
        <w:jc w:val="left"/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---其余参数同上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---注意：由于sentence_ex会创建大量sentence，本函数不支持对话滞留（tn）与半透明气泡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lib.boss_sentence_ex(self, img, pos, text, canskip, t, hscale, vscale, tpic, num, px, py, tx, ty, stay, intv, snd, vol)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多句对话，适用于对话文字量大、需批量管理的场所（指私坑）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传</w:t>
      </w: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入</w:t>
      </w: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intv则使用sentence_ex，否则使用普通sentence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传参格式化规则与sp_multi_sentence相同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start_pos number @对话起始位置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end_pos number @对话结束位置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---其余参数同上，类型改为table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默认参数表：{ 'img_void', 'right', '', true, 60, 1, 1, 1, 1, (230 - posn * 150), 128, (230 - pos * 100), 230, 1, false, 1, 'plst00', 0.35 }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lib.boss_multi_sentence(self, img, pos, text, canskip, t, hscale, vscale, tpic, num, px, py, tx, ty, tn, stay, intv, snd, vol, start_pos, end_pos)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效果同上，但强制使用sentence_ex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lib.boss_multi_sentence</w:t>
      </w: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_ex</w:t>
      </w: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(self, img, pos, text, canskip, t, hscale, vscale, tpic, num, px, py, tx, ty, stay, intv, snd, vol, start_pos, end_pos)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float系对话：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鬼以后出现的悬浮对话，对话框在boss</w:t>
      </w: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正下方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自定义对话库的扩充，是对boss系对话的补充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目前仍在完善中，两行文字显示可能会有问题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---float对话语句气泡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 string @文本语句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canskip boolean @是否可跳过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 number @语句时长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tpic number @气泡样式 --这个指气泡样式的编号，看到dialog_balloon.png想必就能懂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tx number @气泡x坐标 --气泡坐标相对boss坐标偏移值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ty number @气泡y坐标 --同上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tn number @语句保留条数 --本条对话持续显示的时间，如填3则会持续显示至两句对话后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snd string @对话跳过声音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vol number @对话跳过声音音量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rawtext string @未处理文字效果的text（由sentence_ex使用）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fulltext string @已处理文字效果但未截取的text（由sentence_ex使用）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balloon_ex boolean @sentence_ex的标志，会影响对balloon.n的处理（由sentence_ex使用）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lib.float_sentence(self, text, canskip, t, tpic, tx, ty, tn, snd, vol, rawtext, fulltext, balloon_ex)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--使用字符串截取来逐字显示的对话，支持对话语音（参考UT）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--注意：由于sentence_ex会创建大量sentence，本函数不支持对话滞留（tn）与半透明气泡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---float对话语句气泡ex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self object @对话所属的boss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 string|number @对话内容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canskip boolean @是否可跳过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 number @对话时长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tpic number @气泡样式 --这个指气泡样式的编号，看到dialog_balloon.png想必就能懂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tx number @气泡x坐标 --气泡坐标相对boss坐标偏移值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ty number @气泡y坐标 --同上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intv number @每帧显示字符数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snd string @对话语音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vol number @对话语音音量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lib.float_sentence_ex(self, text, canskip, t, tpic, tx, ty, intv, snd, vol)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---float批量对话语句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self object @对话所属的boss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text table|string|number @对话内容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canskip table|boolean @是否可跳过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 table|number @对话时长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tpic number @气泡样式 --这个指气泡样式的编号，看到dialog_balloon.png想必就能懂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tx number @气泡x坐标 --气泡坐标相对boss坐标偏移值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ty number @气泡y坐标 --同上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tn number @语句保留条数 --本条对话持续显示的时间，如填3则会持续显示至两句对话后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intv table|number @每帧显示字符数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snd table|string @对话语音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vol table|number @对话语音音量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start_pos number @对话起始位置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---@param end_pos number @对话结束位置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lib.float_multi_sentence(self, text, canskip, t, tpic, tx, ty, tn, intv, snd, vol, start_pos, end_pos)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--效果同上，但强制使用sentence_ex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--用这个的话可以不用传一大堆nil就能用sentence_ex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---float批量对话语句ex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lib.float_multi_sentence_ex(self, text, canskip, t, tpic, tx, ty, intv, snd, vol, start_pos, end_pos)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文字效果系统：</w:t>
      </w:r>
    </w:p>
    <w:p>
      <w:pPr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本系统底层实现涉及多个函数，故不一一介绍，这里只介绍用法</w:t>
      </w:r>
    </w:p>
    <w:p>
      <w:pPr>
        <w:jc w:val="left"/>
        <w:rPr>
          <w:rFonts w:hint="default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  <w:lang w:val="en-US" w:eastAsia="zh-CN"/>
        </w:rPr>
        <w:t>详细内容请查询lua文件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---本自定义库附加系统介绍：文字效果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---文字效果可以在本对话库的所有对话函数中使用，只需在传入文本中按以下语法输入即可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---灵感来自AiC的文字效果，语法略有改动，格式为&lt;flag param &gt;text&lt;end&gt;（注意左边的&gt;前面要空格）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---以下是详细语法规则：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---一、右边的&lt;end&gt;可以省略不写，此时文字效果范围持续至本句结尾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---二、多文字效果制作未完成，目前每句最多只支持一个文字效果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---三、若要在文字效果中使用变量，请使用连接符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---例：'&lt;col '..self.co..' &gt;'..text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---四、若传入的参数中有字符串，请直接写出，不需要再加引号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---例：'&lt;snd tan00 &gt;text&lt;end&gt;'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---五、若传入的参数多于一个，请将文字效果大写，并将参数放在{}中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---由于内部通过英文逗号数量来判断参数数量，参数内不能含有英文逗号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---例：'&lt;Col {255,255,255,255} &gt;text&lt;end&gt;'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---六、当使用shader且传入的参数中有number时，请在该参数前添加'/n'，将会自动将其转换为数字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---例：'&lt;Pef {shader_name,/nranA,/n5} &gt;text&lt;end&gt;'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---七、如需使用每帧自动变化的随机数，可以使用以下随机常量：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---ranA = ran:Float(0,360)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---ranB = ran:Float(0,1)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---ranC = ran:Sign()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---请注意，以上随机常量仅在当前文字效果接受number时可用，否则直接显示原字符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---如果需要使用在传入时固定的随机数，请参见第三条传入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---八、因为lstg已经提供了键位相关变量，这里不提供用文字效果实现显示特定键位的功能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---九、以下为目前所有可用文字效果：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---&lt;col color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---将text的颜色设为color（传入十六进制数）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---&lt;Col {alpha,red,green,blue}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---将text的颜色设为color（传入argb分量）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---&lt;fon font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---修改显示text的字体为font（注：不会更改字号，请自行注意文字大小）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---&lt;upt uppertext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---在text上方以小字显示uppertext，颜色与字体和text相同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---&lt;sca scale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---将text的缩放比设为scale，并自动设定其位置以居中显示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---&lt;snd snd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---在sentence中：修改跳过对话的声音为snd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---在sentence_ex中：修改text显示时的语音为snd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---&lt;vol vol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---在sentence中：修改跳过对话的声音的音量为vol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---在sentence_ex中:修改text显示时的语音的音量为vol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---&lt;img image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---修改text显示时的对话图像为image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---&lt;sha shake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---使text显示时附带坐标最大偏移值为shake的颤抖效果（随机xy坐标变化）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---&lt;pef shader_name &gt;text&lt;end&gt;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---在渲染text时调用指定shader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---使用前需要lib.SetPostEffectParam(paramlist,blend)来设定参数表与混合模式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---如果参数表每帧变化，则需每帧调用该函数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---使用时请注意引擎版本，若为ex+则应传入{paramname1 = param1,...}格式的参数表，若为aex+（sub）则应传入{{float1,float2,float3,float4},...}格式的参数表</w:t>
      </w:r>
    </w:p>
    <w:p>
      <w:pPr>
        <w:jc w:val="left"/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default" w:ascii="Consolas" w:hAnsi="Consolas" w:eastAsia="微软雅黑" w:cs="Consolas"/>
          <w:b w:val="0"/>
          <w:bCs/>
          <w:color w:val="auto"/>
          <w:sz w:val="18"/>
          <w:szCs w:val="18"/>
          <w:lang w:val="en-US" w:eastAsia="zh-CN"/>
        </w:rPr>
        <w:t>---由于一些申必bug，目前shader仅支持全句应用，不可选择应用范围</w:t>
      </w:r>
    </w:p>
    <w:p>
      <w:pPr>
        <w:jc w:val="left"/>
        <w:rPr>
          <w:rFonts w:hint="default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使用例（请注意文件名称与路径不同）：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使用Add File与Patch节点把文件加入zip后patch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810125" cy="466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如果有shader等额外资源也请提前导入</w:t>
      </w:r>
    </w:p>
    <w:p>
      <w:pPr>
        <w:jc w:val="left"/>
        <w:rPr>
          <w:sz w:val="21"/>
          <w:szCs w:val="21"/>
        </w:rPr>
      </w:pPr>
      <w:r>
        <w:drawing>
          <wp:inline distT="0" distB="0" distL="114300" distR="114300">
            <wp:extent cx="3409950" cy="790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调用示例：</w:t>
      </w:r>
    </w:p>
    <w:p>
      <w:pPr>
        <w:jc w:val="left"/>
        <w:rPr>
          <w:sz w:val="21"/>
          <w:szCs w:val="21"/>
        </w:rPr>
      </w:pPr>
    </w:p>
    <w:p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14083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Tips：</w:t>
      </w:r>
    </w:p>
    <w:p>
      <w:pPr>
        <w:jc w:val="left"/>
        <w:rPr>
          <w:rFonts w:hint="default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1.增加intv可以加快文字出现的速度（请务必传入整数）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2.灵活运用multi_sentence的传参格式可以简化传参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3.使用Del(self.dialog_displayer)和 self.dialog_displayer=New(dialog_displayer)可以更换回默认对话系统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4.传入start_pos和end_pos可以控制对话显示条数，方便在对话中插入其他代码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若想实现在第n句对话后插入代码，可用以下方法实现：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lib.sp_multi_sentence(...,1,n)</w:t>
      </w:r>
    </w:p>
    <w:p>
      <w:pPr>
        <w:jc w:val="left"/>
        <w:rPr>
          <w:rFonts w:hint="default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--在这里插入代码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lib.sp_multi_sentence(...,n+1,#text)</w:t>
      </w:r>
    </w:p>
    <w:p>
      <w:pPr>
        <w:jc w:val="left"/>
        <w:rPr>
          <w:rFonts w:hint="default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5.使用文字效果时请务必确认语法格式正确，使用pef文字效果前必须使用lib.SetPostEffectParam(paramlist, blend)设置参数表与混合模式</w:t>
      </w:r>
    </w:p>
    <w:p>
      <w:pPr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6.要进一步了解本自定义对话库，请查看lua文件</w:t>
      </w:r>
    </w:p>
    <w:p>
      <w:pPr>
        <w:jc w:val="left"/>
        <w:rPr>
          <w:rFonts w:hint="default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7.如有任何问题或遇到报错，可以加入本人私坑群465518695询问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5NGRmNDhlYzcxZGMyNmY2NjExZGYyNWEwYWYwZWQifQ=="/>
  </w:docVars>
  <w:rsids>
    <w:rsidRoot w:val="00000000"/>
    <w:rsid w:val="05F432B6"/>
    <w:rsid w:val="06FA3704"/>
    <w:rsid w:val="07743C52"/>
    <w:rsid w:val="10257014"/>
    <w:rsid w:val="16366CDF"/>
    <w:rsid w:val="237B231D"/>
    <w:rsid w:val="3A5E4C24"/>
    <w:rsid w:val="44391904"/>
    <w:rsid w:val="4D354984"/>
    <w:rsid w:val="4F2B7038"/>
    <w:rsid w:val="4FD62D0A"/>
    <w:rsid w:val="51583209"/>
    <w:rsid w:val="53C605F9"/>
    <w:rsid w:val="57BA0CB1"/>
    <w:rsid w:val="57CE54FB"/>
    <w:rsid w:val="5F3D04FE"/>
    <w:rsid w:val="60986A98"/>
    <w:rsid w:val="61CA6745"/>
    <w:rsid w:val="73FF4E16"/>
    <w:rsid w:val="7D9C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4062</Words>
  <Characters>9269</Characters>
  <Lines>0</Lines>
  <Paragraphs>0</Paragraphs>
  <TotalTime>9</TotalTime>
  <ScaleCrop>false</ScaleCrop>
  <LinksUpToDate>false</LinksUpToDate>
  <CharactersWithSpaces>9916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2023-07-29T11:42:00Z</dcterms:created>
  <dc:creator>Administrator</dc:creator>
  <cp:lastModifiedBy>Administrator</cp:lastModifiedBy>
  <dcterms:modified xsi:type="dcterms:W3CDTF">2023-08-27T13:36:41Z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7CD54BB0260543D3B826BFA9A7CF2A34_12</vt:lpwstr>
  </property>
</Properties>
</file>