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3A5F"/>
          <w:sz w:val="72"/>
          <w:szCs w:val="72"/>
        </w:rPr>
        <w:t xml:space="preserve">RHADIX</w:t>
      </w:r>
    </w:p>
    <w:p>
      <w:pPr>
        <w:spacing w:after="120" w:before="0"/>
        <w:jc w:val="center"/>
      </w:pPr>
      <w:r>
        <w:rPr>
          <w:rFonts w:ascii="Arial" w:cs="Arial" w:eastAsia="Arial" w:hAnsi="Arial"/>
          <w:color w:val="555555"/>
          <w:sz w:val="32"/>
          <w:szCs w:val="32"/>
        </w:rPr>
        <w:t xml:space="preserve">KIK-V Data Validatie Platform</w:t>
      </w:r>
    </w:p>
    <w:p>
      <w:pPr>
        <w:spacing w:after="1200" w:before="0"/>
        <w:jc w:val="center"/>
      </w:pPr>
      <w:r>
        <w:rPr>
          <w:rFonts w:ascii="Arial" w:cs="Arial" w:eastAsia="Arial" w:hAnsi="Arial"/>
          <w:i/>
          <w:iCs/>
          <w:color w:val="888888"/>
          <w:sz w:val="24"/>
          <w:szCs w:val="24"/>
        </w:rPr>
        <w:t xml:space="preserve">Gebruikershandleiding  —  versie 1.3.1</w:t>
      </w:r>
    </w:p>
    <w:p>
      <w:pPr>
        <w:pBdr>
          <w:bottom w:val="single" w:color="D6E4F0" w:sz="4" w:space="1"/>
        </w:pBdr>
        <w:spacing w:after="80" w:before="80"/>
      </w:pPr>
      <w:r>
        <w:t xml:space="preserve"/>
      </w:r>
    </w:p>
    <w:p>
      <w:pPr>
        <w:spacing w:after="80" w:before="480"/>
        <w:jc w:val="center"/>
      </w:pPr>
      <w:r>
        <w:rPr>
          <w:rFonts w:ascii="Arial" w:cs="Arial" w:eastAsia="Arial" w:hAnsi="Arial"/>
          <w:color w:val="444444"/>
          <w:sz w:val="24"/>
          <w:szCs w:val="24"/>
        </w:rPr>
        <w:t xml:space="preserve">Voor zorginstellingen in de VVT-sector</w:t>
      </w:r>
    </w:p>
    <w:p>
      <w:pPr>
        <w:spacing w:after="80" w:before="80"/>
        <w:jc w:val="center"/>
      </w:pPr>
      <w:r>
        <w:rPr>
          <w:rFonts w:ascii="Arial" w:cs="Arial" w:eastAsia="Arial" w:hAnsi="Arial"/>
          <w:color w:val="888888"/>
          <w:sz w:val="22"/>
          <w:szCs w:val="22"/>
        </w:rPr>
        <w:t xml:space="preserve">Mei 2026</w:t>
      </w:r>
    </w:p>
    <w:p>
      <w:pPr>
        <w:pageBreakBefore/>
      </w:pPr>
      <w:r>
        <w:t xml:space="preserve"/>
      </w:r>
    </w:p>
    <w:p>
      <w:pPr>
        <w:pStyle w:val="Heading1"/>
        <w:spacing w:after="200" w:before="0"/>
      </w:pPr>
      <w:r>
        <w:rPr>
          <w:rFonts w:ascii="Arial" w:cs="Arial" w:eastAsia="Arial" w:hAnsi="Arial"/>
          <w:b/>
          <w:bCs/>
          <w:color w:val="1E3A5F"/>
          <w:sz w:val="32"/>
          <w:szCs w:val="32"/>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pPr>
        <w:pStyle w:val="Heading1"/>
        <w:pageBreakBefore/>
        <w:spacing w:after="200" w:before="240"/>
      </w:pPr>
      <w:r>
        <w:rPr>
          <w:rFonts w:ascii="Arial" w:cs="Arial" w:eastAsia="Arial" w:hAnsi="Arial"/>
          <w:b/>
          <w:bCs/>
          <w:color w:val="1E3A5F"/>
          <w:sz w:val="32"/>
          <w:szCs w:val="32"/>
        </w:rPr>
        <w:t xml:space="preserve">1. Inleiding</w:t>
      </w:r>
    </w:p>
    <w:p>
      <w:pPr>
        <w:spacing w:after="80" w:before="60"/>
      </w:pPr>
      <w:r>
        <w:rPr>
          <w:rFonts w:ascii="Arial" w:cs="Arial" w:eastAsia="Arial" w:hAnsi="Arial"/>
          <w:color w:val="333333"/>
          <w:sz w:val="22"/>
          <w:szCs w:val="22"/>
        </w:rPr>
        <w:t xml:space="preserve">Rhadix is een webapplicatie waarmee zorginstellingen in de VVT-sector hun data kunnen valideren voordat deze wordt aangeleverd in het kader van KIK-V (Keteninformatie Kerngegevens Verbeteren). Rhadix controleert of de data beschikbaar, kwalitatief goed en conform de KIK-V standaard is.</w:t>
      </w:r>
    </w:p>
    <w:p>
      <w:pPr>
        <w:spacing w:after="40" w:before="40"/>
      </w:pPr>
      <w:r>
        <w:t xml:space="preserve"/>
      </w:r>
    </w:p>
    <w:p>
      <w:pPr>
        <w:spacing w:after="80" w:before="60"/>
      </w:pPr>
      <w:r>
        <w:rPr>
          <w:rFonts w:ascii="Arial" w:cs="Arial" w:eastAsia="Arial" w:hAnsi="Arial"/>
          <w:color w:val="333333"/>
          <w:sz w:val="22"/>
          <w:szCs w:val="22"/>
        </w:rPr>
        <w:t xml:space="preserve">Met Rhadix kunt u:</w:t>
      </w:r>
    </w:p>
    <w:p>
      <w:pPr>
        <w:pStyle w:val="ListParagraph"/>
        <w:numPr>
          <w:ilvl w:val="0"/>
          <w:numId w:val="2"/>
        </w:numPr>
        <w:spacing w:after="40" w:before="40"/>
      </w:pPr>
      <w:r>
        <w:rPr>
          <w:rFonts w:ascii="Arial" w:cs="Arial" w:eastAsia="Arial" w:hAnsi="Arial"/>
          <w:color w:val="333333"/>
          <w:sz w:val="22"/>
          <w:szCs w:val="22"/>
        </w:rPr>
        <w:t xml:space="preserve">CSV-bestanden uploaden vanuit uw bronsysteem (HRM, ECD, Financieel)</w:t>
      </w:r>
    </w:p>
    <w:p>
      <w:pPr>
        <w:pStyle w:val="ListParagraph"/>
        <w:numPr>
          <w:ilvl w:val="0"/>
          <w:numId w:val="2"/>
        </w:numPr>
        <w:spacing w:after="40" w:before="40"/>
      </w:pPr>
      <w:r>
        <w:rPr>
          <w:rFonts w:ascii="Arial" w:cs="Arial" w:eastAsia="Arial" w:hAnsi="Arial"/>
          <w:color w:val="333333"/>
          <w:sz w:val="22"/>
          <w:szCs w:val="22"/>
        </w:rPr>
        <w:t xml:space="preserve">Een beschikbaarheidscontrole uitvoeren op KIK-V-niveau</w:t>
      </w:r>
    </w:p>
    <w:p>
      <w:pPr>
        <w:pStyle w:val="ListParagraph"/>
        <w:numPr>
          <w:ilvl w:val="0"/>
          <w:numId w:val="2"/>
        </w:numPr>
        <w:spacing w:after="40" w:before="40"/>
      </w:pPr>
      <w:r>
        <w:rPr>
          <w:rFonts w:ascii="Arial" w:cs="Arial" w:eastAsia="Arial" w:hAnsi="Arial"/>
          <w:color w:val="333333"/>
          <w:sz w:val="22"/>
          <w:szCs w:val="22"/>
        </w:rPr>
        <w:t xml:space="preserve">De datakwaliteit beoordelen per veld en per schema</w:t>
      </w:r>
    </w:p>
    <w:p>
      <w:pPr>
        <w:pStyle w:val="ListParagraph"/>
        <w:numPr>
          <w:ilvl w:val="0"/>
          <w:numId w:val="2"/>
        </w:numPr>
        <w:spacing w:after="40" w:before="40"/>
      </w:pPr>
      <w:r>
        <w:rPr>
          <w:rFonts w:ascii="Arial" w:cs="Arial" w:eastAsia="Arial" w:hAnsi="Arial"/>
          <w:color w:val="333333"/>
          <w:sz w:val="22"/>
          <w:szCs w:val="22"/>
        </w:rPr>
        <w:t xml:space="preserve">Uw gereedheid voor KIK-V-uitwisseling meten per uitwisselprofiel</w:t>
      </w:r>
    </w:p>
    <w:p>
      <w:pPr>
        <w:pStyle w:val="ListParagraph"/>
        <w:numPr>
          <w:ilvl w:val="0"/>
          <w:numId w:val="2"/>
        </w:numPr>
        <w:spacing w:after="40" w:before="40"/>
      </w:pPr>
      <w:r>
        <w:rPr>
          <w:rFonts w:ascii="Arial" w:cs="Arial" w:eastAsia="Arial" w:hAnsi="Arial"/>
          <w:color w:val="333333"/>
          <w:sz w:val="22"/>
          <w:szCs w:val="22"/>
        </w:rPr>
        <w:t xml:space="preserve">Rapporten downloaden voor intern gebruik of aanlevering</w:t>
      </w:r>
    </w:p>
    <w:p>
      <w:pPr>
        <w:spacing w:after="40" w:before="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Wat is KIK-V?</w:t>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KIK-V staat voor Keteninformatie Kerngegevens Verbeteren. Binnen het Programma KIK-V werken informatie-vragende partijen (zorgkantoren, NZa, IGJ, VWS en ActiZ) samen aan het beter afstemmen en uitwisselen van gegevens over kwaliteit, personeel en financiën in de zorg.</w:t>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Het programma heeft als doel dat zorgaanbieders eenvoudig en veilig data kunnen delen. Dit levert op: minder administratieve lasten, gemakkelijker aanleveren en betere datakwaliteit.</w:t>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KIK-V bestaat uit drie onderdelen: de Afsprakenset (technische en inhoudelijke afspraken), Uitwisselprofielen (wie levert wat aan aan wie) en het Datastation (beveiligde uitwisselomgeving).</w:t>
            </w:r>
          </w:p>
        </w:tc>
      </w:tr>
      <w:tr>
        <w:tc>
          <w:tcPr>
            <w:tcW w:type="dxa" w:w="8600"/>
            <w:tcBorders>
              <w:top w:val="nil"/>
              <w:left w:val="nil"/>
              <w:bottom w:val="nil"/>
              <w:right w:val="nil"/>
            </w:tcBorders>
            <w:shd w:fill="D6E4F0" w:val="clear"/>
            <w:tcMar>
              <w:top w:type="dxa" w:w="80"/>
              <w:left w:type="dxa" w:w="200"/>
              <w:bottom w:type="dxa" w:w="40"/>
              <w:right w:type="dxa" w:w="200"/>
            </w:tcMar>
          </w:tcPr>
          <w:p>
            <w:r>
              <w:rPr>
                <w:rFonts w:ascii="Arial" w:cs="Arial" w:eastAsia="Arial" w:hAnsi="Arial"/>
                <w:color w:val="1E3A5F"/>
                <w:sz w:val="20"/>
                <w:szCs w:val="20"/>
              </w:rPr>
              <w:t xml:space="preserve"/>
            </w:r>
          </w:p>
        </w:tc>
      </w:tr>
      <w:tr>
        <w:tc>
          <w:tcPr>
            <w:tcW w:type="dxa" w:w="8600"/>
            <w:tcBorders>
              <w:top w:val="nil"/>
              <w:left w:val="nil"/>
              <w:bottom w:val="nil"/>
              <w:right w:val="nil"/>
            </w:tcBorders>
            <w:shd w:fill="D6E4F0" w:val="clear"/>
            <w:tcMar>
              <w:top w:type="dxa" w:w="80"/>
              <w:left w:type="dxa" w:w="200"/>
              <w:bottom w:type="dxa" w:w="120"/>
              <w:right w:type="dxa" w:w="200"/>
            </w:tcMar>
          </w:tcPr>
          <w:p>
            <w:r>
              <w:rPr>
                <w:rFonts w:ascii="Arial" w:cs="Arial" w:eastAsia="Arial" w:hAnsi="Arial"/>
                <w:color w:val="1E3A5F"/>
                <w:sz w:val="20"/>
                <w:szCs w:val="20"/>
              </w:rPr>
              <w:t xml:space="preserve">Rhadix helpt u te controleren of uw data aan de KIK-V Afsprakenset voldoet voordat u deze aanlevert.</w:t>
            </w:r>
          </w:p>
        </w:tc>
      </w:tr>
    </w:tbl>
    <w:p>
      <w:pPr>
        <w:pStyle w:val="Heading1"/>
        <w:pageBreakBefore/>
        <w:spacing w:after="200" w:before="240"/>
      </w:pPr>
      <w:r>
        <w:rPr>
          <w:rFonts w:ascii="Arial" w:cs="Arial" w:eastAsia="Arial" w:hAnsi="Arial"/>
          <w:b/>
          <w:bCs/>
          <w:color w:val="1E3A5F"/>
          <w:sz w:val="32"/>
          <w:szCs w:val="32"/>
        </w:rPr>
        <w:t xml:space="preserve">2. Systeemvereisten</w:t>
      </w:r>
    </w:p>
    <w:p>
      <w:pPr>
        <w:spacing w:after="80" w:before="60"/>
      </w:pPr>
      <w:r>
        <w:rPr>
          <w:rFonts w:ascii="Arial" w:cs="Arial" w:eastAsia="Arial" w:hAnsi="Arial"/>
          <w:color w:val="333333"/>
          <w:sz w:val="22"/>
          <w:szCs w:val="22"/>
        </w:rPr>
        <w:t xml:space="preserve">Rhadix draait volledig in de browser. Er hoeft niets te worden geinstalleerd op uw computer.</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Browser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Google Chrome, Microsoft Edge of Mozilla Firefox (recente versie)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Verbinding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Lokaal netwerk of internet — Rhadix draait op een server binnen uw organisatie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Bestanden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CSV-bestanden (kommagescheiden of puntkommagescheiden), maximaal 50 MB per bestand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Toegang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Vraag uw beheerder naar het webadres (URL) van uw Rhadix-installatie</w:t>
            </w:r>
          </w:p>
        </w:tc>
      </w:tr>
    </w:tbl>
    <w:p>
      <w:pPr>
        <w:pStyle w:val="Heading1"/>
        <w:pageBreakBefore/>
        <w:spacing w:after="200" w:before="240"/>
      </w:pPr>
      <w:r>
        <w:rPr>
          <w:rFonts w:ascii="Arial" w:cs="Arial" w:eastAsia="Arial" w:hAnsi="Arial"/>
          <w:b/>
          <w:bCs/>
          <w:color w:val="1E3A5F"/>
          <w:sz w:val="32"/>
          <w:szCs w:val="32"/>
        </w:rPr>
        <w:t xml:space="preserve">3. Werkwijze stap voor stap</w:t>
      </w:r>
    </w:p>
    <w:p>
      <w:pPr>
        <w:spacing w:after="80" w:before="60"/>
      </w:pPr>
      <w:r>
        <w:rPr>
          <w:rFonts w:ascii="Arial" w:cs="Arial" w:eastAsia="Arial" w:hAnsi="Arial"/>
          <w:color w:val="333333"/>
          <w:sz w:val="22"/>
          <w:szCs w:val="22"/>
        </w:rPr>
        <w:t xml:space="preserve">Een Rhadix-analyse bestaat uit twee stappen. Stap 1 controleert of de bestanden beschikbaar en herkenbaar zijn. Stap 2 beoordeelt de datakwaliteit en KIK-V-gereedheid.</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3.1  Stap 1 — Upload &amp; Beschikbaarheid</w:t>
      </w:r>
    </w:p>
    <w:p>
      <w:pPr>
        <w:pStyle w:val="Heading3"/>
        <w:spacing w:after="80" w:before="160"/>
      </w:pPr>
      <w:r>
        <w:rPr>
          <w:rFonts w:ascii="Arial" w:cs="Arial" w:eastAsia="Arial" w:hAnsi="Arial"/>
          <w:b/>
          <w:bCs/>
          <w:color w:val="333333"/>
          <w:sz w:val="22"/>
          <w:szCs w:val="22"/>
        </w:rPr>
        <w:t xml:space="preserve">Bronsysteem selecteren</w:t>
      </w:r>
    </w:p>
    <w:p>
      <w:pPr>
        <w:spacing w:after="80" w:before="60"/>
      </w:pPr>
      <w:r>
        <w:rPr>
          <w:rFonts w:ascii="Arial" w:cs="Arial" w:eastAsia="Arial" w:hAnsi="Arial"/>
          <w:color w:val="333333"/>
          <w:sz w:val="22"/>
          <w:szCs w:val="22"/>
        </w:rPr>
        <w:t xml:space="preserve">Op de startpagina klikt u op "Nieuwe scan starten". U selecteert vervolgens:</w:t>
      </w:r>
    </w:p>
    <w:p>
      <w:pPr>
        <w:pStyle w:val="ListParagraph"/>
        <w:numPr>
          <w:ilvl w:val="0"/>
          <w:numId w:val="3"/>
        </w:numPr>
        <w:spacing w:after="40" w:before="40"/>
      </w:pPr>
      <w:r>
        <w:rPr>
          <w:rFonts w:ascii="Arial" w:cs="Arial" w:eastAsia="Arial" w:hAnsi="Arial"/>
          <w:color w:val="333333"/>
          <w:sz w:val="22"/>
          <w:szCs w:val="22"/>
        </w:rPr>
        <w:t xml:space="preserve">Het standaard waartegen u wilt valideren (kies KIK-V voor VVT-instellingen)</w:t>
      </w:r>
    </w:p>
    <w:p>
      <w:pPr>
        <w:pStyle w:val="ListParagraph"/>
        <w:numPr>
          <w:ilvl w:val="0"/>
          <w:numId w:val="3"/>
        </w:numPr>
        <w:spacing w:after="40" w:before="40"/>
      </w:pPr>
      <w:r>
        <w:rPr>
          <w:rFonts w:ascii="Arial" w:cs="Arial" w:eastAsia="Arial" w:hAnsi="Arial"/>
          <w:color w:val="333333"/>
          <w:sz w:val="22"/>
          <w:szCs w:val="22"/>
        </w:rPr>
        <w:t xml:space="preserve">De bronsystemen die u gebruikt (bijv. AFAS, Nedap, Pluriform)</w:t>
      </w:r>
    </w:p>
    <w:p>
      <w:pPr>
        <w:pStyle w:val="ListParagraph"/>
        <w:numPr>
          <w:ilvl w:val="0"/>
          <w:numId w:val="3"/>
        </w:numPr>
        <w:spacing w:after="40" w:before="40"/>
      </w:pPr>
      <w:r>
        <w:rPr>
          <w:rFonts w:ascii="Arial" w:cs="Arial" w:eastAsia="Arial" w:hAnsi="Arial"/>
          <w:color w:val="333333"/>
          <w:sz w:val="22"/>
          <w:szCs w:val="22"/>
        </w:rPr>
        <w:t xml:space="preserve">Klik op "Volgende"</w:t>
      </w:r>
    </w:p>
    <w:p>
      <w:pPr>
        <w:spacing w:after="40" w:before="40"/>
      </w:pPr>
      <w:r>
        <w:t xml:space="preserve"/>
      </w:r>
    </w:p>
    <w:p>
      <w:pPr>
        <w:pStyle w:val="Heading3"/>
        <w:spacing w:after="80" w:before="160"/>
      </w:pPr>
      <w:r>
        <w:rPr>
          <w:rFonts w:ascii="Arial" w:cs="Arial" w:eastAsia="Arial" w:hAnsi="Arial"/>
          <w:b/>
          <w:bCs/>
          <w:color w:val="333333"/>
          <w:sz w:val="22"/>
          <w:szCs w:val="22"/>
        </w:rPr>
        <w:t xml:space="preserve">Bestanden uploaden</w:t>
      </w:r>
    </w:p>
    <w:p>
      <w:pPr>
        <w:spacing w:after="80" w:before="60"/>
      </w:pPr>
      <w:r>
        <w:rPr>
          <w:rFonts w:ascii="Arial" w:cs="Arial" w:eastAsia="Arial" w:hAnsi="Arial"/>
          <w:color w:val="333333"/>
          <w:sz w:val="22"/>
          <w:szCs w:val="22"/>
        </w:rPr>
        <w:t xml:space="preserve">Sleep uw CSV-bestanden naar het uploadscherm of klik op "Bestanden selecteren". Rhadix herkent automatisch welk KIK-V-schema bij elk bestand hoort op basis van de kolomnamen.</w:t>
      </w:r>
    </w:p>
    <w:p>
      <w:pPr>
        <w:spacing w:after="40" w:before="40"/>
      </w:pPr>
      <w:r>
        <w:t xml:space="preserve"/>
      </w:r>
    </w:p>
    <w:p>
      <w:pPr>
        <w:spacing w:after="80" w:before="60"/>
      </w:pPr>
      <w:r>
        <w:rPr>
          <w:rFonts w:ascii="Arial" w:cs="Arial" w:eastAsia="Arial" w:hAnsi="Arial"/>
          <w:color w:val="333333"/>
          <w:sz w:val="22"/>
          <w:szCs w:val="22"/>
        </w:rPr>
        <w:t xml:space="preserve">Rhadix verwacht bestanden voor de volgende acht schema's: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Medewerker</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Basisgegevens van medewerkers (personeelsnummer, geboortedatum)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Werkovereenkomst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Dienstverbanden en contracttypes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Functie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Functies en kwalificatieniveaus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Verzuim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Verzuimperiodes en verzuimpercentages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Vestiging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Zorglocaties met vestigingsnummer en zorgkantoor-regio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Client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Clientgegevens met WLZ- of WMO-indicatie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Kostenplaats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Financiele kostenplaatsen (voor NZa en VWS)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Grootboek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Grootboekrekeningen en saldi (voor NZa en VWS)</w:t>
            </w:r>
          </w:p>
        </w:tc>
      </w:tr>
    </w:tbl>
    <w:p>
      <w:pPr>
        <w:spacing w:after="40" w:before="40"/>
      </w:pPr>
      <w:r>
        <w:t xml:space="preserve"/>
      </w:r>
    </w:p>
    <w:p>
      <w:pPr>
        <w:spacing w:after="80" w:before="60"/>
        <w:ind w:left="360"/>
      </w:pPr>
      <w:r>
        <w:rPr>
          <w:rFonts w:ascii="Arial" w:cs="Arial" w:eastAsia="Arial" w:hAnsi="Arial"/>
          <w:i/>
          <w:iCs/>
          <w:color w:val="555555"/>
          <w:sz w:val="20"/>
          <w:szCs w:val="20"/>
        </w:rPr>
        <w:t xml:space="preserve">💡  U hoeft niet alle acht bestanden tegelijk te uploaden. Rhadix berekent de KIK-V-beschikbaarheidsscore over de schema's die u aanlevert. Ontbrekende schema's tellen als 0%.</w:t>
      </w:r>
    </w:p>
    <w:p>
      <w:pPr>
        <w:spacing w:after="40" w:before="40"/>
      </w:pPr>
      <w:r>
        <w:t xml:space="preserve"/>
      </w:r>
    </w:p>
    <w:p>
      <w:pPr>
        <w:pStyle w:val="Heading3"/>
        <w:spacing w:after="80" w:before="160"/>
      </w:pPr>
      <w:r>
        <w:rPr>
          <w:rFonts w:ascii="Arial" w:cs="Arial" w:eastAsia="Arial" w:hAnsi="Arial"/>
          <w:b/>
          <w:bCs/>
          <w:color w:val="333333"/>
          <w:sz w:val="22"/>
          <w:szCs w:val="22"/>
        </w:rPr>
        <w:t xml:space="preserve">Resultaten Stap 1 bekijken</w:t>
      </w:r>
    </w:p>
    <w:p>
      <w:pPr>
        <w:spacing w:after="80" w:before="60"/>
      </w:pPr>
      <w:r>
        <w:rPr>
          <w:rFonts w:ascii="Arial" w:cs="Arial" w:eastAsia="Arial" w:hAnsi="Arial"/>
          <w:color w:val="333333"/>
          <w:sz w:val="22"/>
          <w:szCs w:val="22"/>
        </w:rPr>
        <w:t xml:space="preserve">Na het uploaden ziet u het Stap 1-scherm met:</w:t>
      </w:r>
    </w:p>
    <w:p>
      <w:pPr>
        <w:pStyle w:val="ListParagraph"/>
        <w:numPr>
          <w:ilvl w:val="0"/>
          <w:numId w:val="2"/>
        </w:numPr>
        <w:spacing w:after="40" w:before="40"/>
      </w:pPr>
      <w:r>
        <w:rPr>
          <w:rFonts w:ascii="Arial" w:cs="Arial" w:eastAsia="Arial" w:hAnsi="Arial"/>
          <w:color w:val="333333"/>
          <w:sz w:val="22"/>
          <w:szCs w:val="22"/>
        </w:rPr>
        <w:t xml:space="preserve">Leveranciersstandaard score — hoe schoon zijn de aangeleverde bestanden (0 fouten = 100)</w:t>
      </w:r>
    </w:p>
    <w:p>
      <w:pPr>
        <w:pStyle w:val="ListParagraph"/>
        <w:numPr>
          <w:ilvl w:val="0"/>
          <w:numId w:val="2"/>
        </w:numPr>
        <w:spacing w:after="40" w:before="40"/>
      </w:pPr>
      <w:r>
        <w:rPr>
          <w:rFonts w:ascii="Arial" w:cs="Arial" w:eastAsia="Arial" w:hAnsi="Arial"/>
          <w:color w:val="333333"/>
          <w:sz w:val="22"/>
          <w:szCs w:val="22"/>
        </w:rPr>
        <w:t xml:space="preserve">KIK-V Schema-dekking — hoeveel van de 8 verwachte schema's zijn aangeleverd (bijv. 5/8)</w:t>
      </w:r>
    </w:p>
    <w:p>
      <w:pPr>
        <w:pStyle w:val="ListParagraph"/>
        <w:numPr>
          <w:ilvl w:val="0"/>
          <w:numId w:val="2"/>
        </w:numPr>
        <w:spacing w:after="40" w:before="40"/>
      </w:pPr>
      <w:r>
        <w:rPr>
          <w:rFonts w:ascii="Arial" w:cs="Arial" w:eastAsia="Arial" w:hAnsi="Arial"/>
          <w:color w:val="333333"/>
          <w:sz w:val="22"/>
          <w:szCs w:val="22"/>
        </w:rPr>
        <w:t xml:space="preserve">Gap-analyse — een overzicht van de gevonden fouten en waarschuwingen</w:t>
      </w:r>
    </w:p>
    <w:p>
      <w:pPr>
        <w:spacing w:after="40" w:before="40"/>
      </w:pPr>
      <w:r>
        <w:t xml:space="preserve"/>
      </w:r>
    </w:p>
    <w:p>
      <w:pPr>
        <w:spacing w:after="80" w:before="60"/>
      </w:pPr>
      <w:r>
        <w:rPr>
          <w:rFonts w:ascii="Arial" w:cs="Arial" w:eastAsia="Arial" w:hAnsi="Arial"/>
          <w:color w:val="333333"/>
          <w:sz w:val="22"/>
          <w:szCs w:val="22"/>
        </w:rPr>
        <w:t xml:space="preserve">Klik op "Bekijk beschikbaarheidsrapport" voor een uitgebreid rapport per veld.</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3.2  Stap 2 — KIK-V Kwaliteit</w:t>
      </w:r>
    </w:p>
    <w:p>
      <w:pPr>
        <w:spacing w:after="80" w:before="60"/>
      </w:pPr>
      <w:r>
        <w:rPr>
          <w:rFonts w:ascii="Arial" w:cs="Arial" w:eastAsia="Arial" w:hAnsi="Arial"/>
          <w:color w:val="333333"/>
          <w:sz w:val="22"/>
          <w:szCs w:val="22"/>
        </w:rPr>
        <w:t xml:space="preserve">Klik op "Start Stap 2: KIK-V Kwaliteit" om de diepgaande kwaliteits- en gereedheidsanalyse uit te voeren. Rhadix controleert dan:</w:t>
      </w:r>
    </w:p>
    <w:p>
      <w:pPr>
        <w:pStyle w:val="ListParagraph"/>
        <w:numPr>
          <w:ilvl w:val="0"/>
          <w:numId w:val="2"/>
        </w:numPr>
        <w:spacing w:after="40" w:before="40"/>
      </w:pPr>
      <w:r>
        <w:rPr>
          <w:rFonts w:ascii="Arial" w:cs="Arial" w:eastAsia="Arial" w:hAnsi="Arial"/>
          <w:color w:val="333333"/>
          <w:sz w:val="22"/>
          <w:szCs w:val="22"/>
        </w:rPr>
        <w:t xml:space="preserve">Of de veldwaarden gemapped kunnen worden naar de KIK-V ontologieconcepten (ONZ-ontologie)</w:t>
      </w:r>
    </w:p>
    <w:p>
      <w:pPr>
        <w:pStyle w:val="ListParagraph"/>
        <w:numPr>
          <w:ilvl w:val="0"/>
          <w:numId w:val="2"/>
        </w:numPr>
        <w:spacing w:after="40" w:before="40"/>
      </w:pPr>
      <w:r>
        <w:rPr>
          <w:rFonts w:ascii="Arial" w:cs="Arial" w:eastAsia="Arial" w:hAnsi="Arial"/>
          <w:color w:val="333333"/>
          <w:sz w:val="22"/>
          <w:szCs w:val="22"/>
        </w:rPr>
        <w:t xml:space="preserve">De datakwaliteit per veld (fouten en waarschuwingen)</w:t>
      </w:r>
    </w:p>
    <w:p>
      <w:pPr>
        <w:pStyle w:val="ListParagraph"/>
        <w:numPr>
          <w:ilvl w:val="0"/>
          <w:numId w:val="2"/>
        </w:numPr>
        <w:spacing w:after="40" w:before="40"/>
      </w:pPr>
      <w:r>
        <w:rPr>
          <w:rFonts w:ascii="Arial" w:cs="Arial" w:eastAsia="Arial" w:hAnsi="Arial"/>
          <w:color w:val="333333"/>
          <w:sz w:val="22"/>
          <w:szCs w:val="22"/>
        </w:rPr>
        <w:t xml:space="preserve">De gereedheid per KIK-V uitwisselindicator</w:t>
      </w:r>
    </w:p>
    <w:p>
      <w:pPr>
        <w:spacing w:after="40" w:before="40"/>
      </w:pPr>
      <w:r>
        <w:t xml:space="preserve"/>
      </w:r>
    </w:p>
    <w:p>
      <w:pPr>
        <w:spacing w:after="80" w:before="60"/>
      </w:pPr>
      <w:r>
        <w:rPr>
          <w:rFonts w:ascii="Arial" w:cs="Arial" w:eastAsia="Arial" w:hAnsi="Arial"/>
          <w:color w:val="333333"/>
          <w:sz w:val="22"/>
          <w:szCs w:val="22"/>
        </w:rPr>
        <w:t xml:space="preserve">Na Stap 2 zijn alle vier rapporten beschikbaar op het dashboard.</w:t>
      </w:r>
    </w:p>
    <w:p>
      <w:pPr>
        <w:pStyle w:val="Heading1"/>
        <w:pageBreakBefore/>
        <w:spacing w:after="200" w:before="240"/>
      </w:pPr>
      <w:r>
        <w:rPr>
          <w:rFonts w:ascii="Arial" w:cs="Arial" w:eastAsia="Arial" w:hAnsi="Arial"/>
          <w:b/>
          <w:bCs/>
          <w:color w:val="1E3A5F"/>
          <w:sz w:val="32"/>
          <w:szCs w:val="32"/>
        </w:rPr>
        <w:t xml:space="preserve">4. Het Dashboard</w:t>
      </w:r>
    </w:p>
    <w:p>
      <w:pPr>
        <w:spacing w:after="80" w:before="60"/>
      </w:pPr>
      <w:r>
        <w:rPr>
          <w:rFonts w:ascii="Arial" w:cs="Arial" w:eastAsia="Arial" w:hAnsi="Arial"/>
          <w:color w:val="333333"/>
          <w:sz w:val="22"/>
          <w:szCs w:val="22"/>
        </w:rPr>
        <w:t xml:space="preserve">Het dashboard toont na Stap 2 een volledig overzicht van uw KIK-V-gereedheid. U ziet:</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4.1  Rhadix Index</w:t>
      </w:r>
    </w:p>
    <w:p>
      <w:pPr>
        <w:spacing w:after="80" w:before="60"/>
      </w:pPr>
      <w:r>
        <w:rPr>
          <w:rFonts w:ascii="Arial" w:cs="Arial" w:eastAsia="Arial" w:hAnsi="Arial"/>
          <w:color w:val="333333"/>
          <w:sz w:val="22"/>
          <w:szCs w:val="22"/>
        </w:rPr>
        <w:t xml:space="preserve">De Rhadix Index is de centrale score die aangeeft hoe gereed uw data is voor KIK-V-uitwisseling. De formule is:</w:t>
      </w:r>
    </w:p>
    <w:p>
      <w:pPr>
        <w:spacing w:after="40" w:before="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nil"/>
              <w:left w:val="nil"/>
              <w:bottom w:val="nil"/>
              <w:right w:val="nil"/>
            </w:tcBorders>
            <w:shd w:fill="F5F7FA" w:val="clear"/>
            <w:tcMar>
              <w:top w:type="dxa" w:w="80"/>
              <w:left w:type="dxa" w:w="200"/>
              <w:bottom w:type="dxa" w:w="120"/>
              <w:right w:type="dxa" w:w="200"/>
            </w:tcMar>
          </w:tcPr>
          <w:p>
            <w:r>
              <w:rPr>
                <w:rFonts w:ascii="Arial" w:cs="Arial" w:eastAsia="Arial" w:hAnsi="Arial"/>
                <w:color w:val="333333"/>
                <w:sz w:val="20"/>
                <w:szCs w:val="20"/>
              </w:rPr>
              <w:t xml:space="preserve">Rhadix Index = KIK-V Beschikbaarheid × Datakwaliteit ÷ 100</w:t>
            </w:r>
          </w:p>
        </w:tc>
      </w:tr>
    </w:tbl>
    <w:p>
      <w:pPr>
        <w:spacing w:after="40" w:before="40"/>
      </w:pPr>
      <w:r>
        <w:t xml:space="preserve"/>
      </w:r>
    </w:p>
    <w:p>
      <w:pPr>
        <w:spacing w:after="80" w:before="60"/>
      </w:pPr>
      <w:r>
        <w:rPr>
          <w:rFonts w:ascii="Arial" w:cs="Arial" w:eastAsia="Arial" w:hAnsi="Arial"/>
          <w:color w:val="333333"/>
          <w:sz w:val="22"/>
          <w:szCs w:val="22"/>
        </w:rPr>
        <w:t xml:space="preserve">De index loopt van 0 tot 100. Een hogere score betekent dat uw data zowel beschikbaar als kwalitatief goed is.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0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Onderdeel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4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90 – 100</w:t>
            </w:r>
          </w:p>
        </w:tc>
        <w:tc>
          <w:tcPr>
            <w:tcW w:type="dxa" w:w="12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22"/>
                <w:szCs w:val="22"/>
              </w:rPr>
              <w:t xml:space="preserve">90–100</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Uitstekend — data is gereed voor KIK-V uitwisseling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70 – 89</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22"/>
                <w:szCs w:val="22"/>
              </w:rPr>
              <w:t xml:space="preserve">70–89</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Goed — enkele verbeterpunten, uitwisseling mogelijk met voorbehoud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2"/>
                <w:szCs w:val="22"/>
              </w:rPr>
              <w:t xml:space="preserve">0 – 69</w:t>
            </w:r>
          </w:p>
        </w:tc>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dc2626"/>
                <w:sz w:val="22"/>
                <w:szCs w:val="22"/>
              </w:rPr>
              <w:t xml:space="preserve">0–69</w:t>
            </w:r>
          </w:p>
        </w:tc>
        <w:tc>
          <w:tcPr>
            <w:tcW w:type="dxa" w:w="4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Onvoldoende — verbeteringen nodig voordat uitwisseling verantwoord is</w:t>
            </w:r>
          </w:p>
        </w:tc>
      </w:tr>
    </w:tbl>
    <w:p>
      <w:pPr>
        <w:spacing w:after="40" w:before="40"/>
      </w:pPr>
      <w:r>
        <w:t xml:space="preserve"/>
      </w:r>
    </w:p>
    <w:p>
      <w:pPr>
        <w:pStyle w:val="Heading2"/>
        <w:spacing w:after="120" w:before="200"/>
      </w:pPr>
      <w:r>
        <w:rPr>
          <w:rFonts w:ascii="Arial" w:cs="Arial" w:eastAsia="Arial" w:hAnsi="Arial"/>
          <w:b/>
          <w:bCs/>
          <w:color w:val="1E3A5F"/>
          <w:sz w:val="26"/>
          <w:szCs w:val="26"/>
        </w:rPr>
        <w:t xml:space="preserve">4.2  Vier scores</w:t>
      </w:r>
    </w:p>
    <w:p>
      <w:pPr>
        <w:spacing w:after="80" w:before="60"/>
      </w:pPr>
      <w:r>
        <w:rPr>
          <w:rFonts w:ascii="Arial" w:cs="Arial" w:eastAsia="Arial" w:hAnsi="Arial"/>
          <w:color w:val="333333"/>
          <w:sz w:val="22"/>
          <w:szCs w:val="22"/>
        </w:rPr>
        <w:t xml:space="preserve">Het dashboard toont vier afzonderlijke scores:</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KIK-V Beschikbaarheid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Welk percentage van de verplichte KIK-V-velden is aanwezig? Berekend over alle 8 schema's met KIK-V-regels. Niet aangeleverde schema's tellen als 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Datakwaliteit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Hoe foutloos zijn de aangeleverde waarden? Gebaseerd op het aantal fouten en waarschuwingen per veld.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KIK-V Gereedheid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Hoeveel van de 11 KIK-V uitwisselindicatoren zijn volledig gereed? Combineert beschikbaarheid en kwaliteit per indicator.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Rhadix Index</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 gecombineerde eindScore: Beschikbaarheid x Kwaliteit / 100.</w:t>
            </w:r>
          </w:p>
        </w:tc>
      </w:tr>
    </w:tbl>
    <w:p>
      <w:pPr>
        <w:spacing w:after="40" w:before="40"/>
      </w:pPr>
      <w:r>
        <w:t xml:space="preserve"/>
      </w:r>
    </w:p>
    <w:p>
      <w:pPr>
        <w:pStyle w:val="Heading2"/>
        <w:spacing w:after="120" w:before="200"/>
      </w:pPr>
      <w:r>
        <w:rPr>
          <w:rFonts w:ascii="Arial" w:cs="Arial" w:eastAsia="Arial" w:hAnsi="Arial"/>
          <w:b/>
          <w:bCs/>
          <w:color w:val="1E3A5F"/>
          <w:sz w:val="26"/>
          <w:szCs w:val="26"/>
        </w:rPr>
        <w:t xml:space="preserve">4.3  Rapporten openen</w:t>
      </w:r>
    </w:p>
    <w:p>
      <w:pPr>
        <w:spacing w:after="80" w:before="60"/>
      </w:pPr>
      <w:r>
        <w:rPr>
          <w:rFonts w:ascii="Arial" w:cs="Arial" w:eastAsia="Arial" w:hAnsi="Arial"/>
          <w:color w:val="333333"/>
          <w:sz w:val="22"/>
          <w:szCs w:val="22"/>
        </w:rPr>
        <w:t xml:space="preserve">Op het dashboard vindt u vier rapporten:</w:t>
      </w:r>
    </w:p>
    <w:p>
      <w:pPr>
        <w:pStyle w:val="ListParagraph"/>
        <w:numPr>
          <w:ilvl w:val="0"/>
          <w:numId w:val="2"/>
        </w:numPr>
        <w:spacing w:after="40" w:before="40"/>
      </w:pPr>
      <w:r>
        <w:rPr>
          <w:rFonts w:ascii="Arial" w:cs="Arial" w:eastAsia="Arial" w:hAnsi="Arial"/>
          <w:color w:val="333333"/>
          <w:sz w:val="22"/>
          <w:szCs w:val="22"/>
        </w:rPr>
        <w:t xml:space="preserve">Beschikbaarheidsrapport — beschikbaar na Stap 1, per veld toelichting</w:t>
      </w:r>
    </w:p>
    <w:p>
      <w:pPr>
        <w:pStyle w:val="ListParagraph"/>
        <w:numPr>
          <w:ilvl w:val="0"/>
          <w:numId w:val="2"/>
        </w:numPr>
        <w:spacing w:after="40" w:before="40"/>
      </w:pPr>
      <w:r>
        <w:rPr>
          <w:rFonts w:ascii="Arial" w:cs="Arial" w:eastAsia="Arial" w:hAnsi="Arial"/>
          <w:color w:val="333333"/>
          <w:sz w:val="22"/>
          <w:szCs w:val="22"/>
        </w:rPr>
        <w:t xml:space="preserve">Concept-mapping rapport — beschikbaar na Stap 2, ontologiekoppeling per veld</w:t>
      </w:r>
    </w:p>
    <w:p>
      <w:pPr>
        <w:pStyle w:val="ListParagraph"/>
        <w:numPr>
          <w:ilvl w:val="0"/>
          <w:numId w:val="2"/>
        </w:numPr>
        <w:spacing w:after="40" w:before="40"/>
      </w:pPr>
      <w:r>
        <w:rPr>
          <w:rFonts w:ascii="Arial" w:cs="Arial" w:eastAsia="Arial" w:hAnsi="Arial"/>
          <w:color w:val="333333"/>
          <w:sz w:val="22"/>
          <w:szCs w:val="22"/>
        </w:rPr>
        <w:t xml:space="preserve">KIK-V Readiness rapport — beschikbaar na Stap 2, per indicator analyse</w:t>
      </w:r>
    </w:p>
    <w:p>
      <w:pPr>
        <w:pStyle w:val="ListParagraph"/>
        <w:numPr>
          <w:ilvl w:val="0"/>
          <w:numId w:val="2"/>
        </w:numPr>
        <w:spacing w:after="40" w:before="40"/>
      </w:pPr>
      <w:r>
        <w:rPr>
          <w:rFonts w:ascii="Arial" w:cs="Arial" w:eastAsia="Arial" w:hAnsi="Arial"/>
          <w:color w:val="333333"/>
          <w:sz w:val="22"/>
          <w:szCs w:val="22"/>
        </w:rPr>
        <w:t xml:space="preserve">Gecombineerd managementrapport — beschikbaar na Stap 2, Rhadix Index, risico's en actieplan</w:t>
      </w:r>
    </w:p>
    <w:p>
      <w:pPr>
        <w:spacing w:after="40" w:before="40"/>
      </w:pPr>
      <w:r>
        <w:t xml:space="preserve"/>
      </w:r>
    </w:p>
    <w:p>
      <w:pPr>
        <w:spacing w:after="80" w:before="60"/>
      </w:pPr>
      <w:r>
        <w:rPr>
          <w:rFonts w:ascii="Arial" w:cs="Arial" w:eastAsia="Arial" w:hAnsi="Arial"/>
          <w:color w:val="333333"/>
          <w:sz w:val="22"/>
          <w:szCs w:val="22"/>
        </w:rPr>
        <w:t xml:space="preserve">Alle rapporten kunnen worden geëxporteerd als PDF via de knop "Exporteer PDF" rechtsboven in elk rapport.</w:t>
      </w:r>
    </w:p>
    <w:p>
      <w:pPr>
        <w:pStyle w:val="Heading1"/>
        <w:pageBreakBefore/>
        <w:spacing w:after="200" w:before="240"/>
      </w:pPr>
      <w:r>
        <w:rPr>
          <w:rFonts w:ascii="Arial" w:cs="Arial" w:eastAsia="Arial" w:hAnsi="Arial"/>
          <w:b/>
          <w:bCs/>
          <w:color w:val="1E3A5F"/>
          <w:sz w:val="32"/>
          <w:szCs w:val="32"/>
        </w:rPr>
        <w:t xml:space="preserve">5. De vier rapporten</w:t>
      </w:r>
    </w:p>
    <w:p>
      <w:pPr>
        <w:pStyle w:val="Heading2"/>
        <w:spacing w:after="120" w:before="200"/>
      </w:pPr>
      <w:r>
        <w:rPr>
          <w:rFonts w:ascii="Arial" w:cs="Arial" w:eastAsia="Arial" w:hAnsi="Arial"/>
          <w:b/>
          <w:bCs/>
          <w:color w:val="1E3A5F"/>
          <w:sz w:val="26"/>
          <w:szCs w:val="26"/>
        </w:rPr>
        <w:t xml:space="preserve">5.1  Beschikbaarheidsrapport</w:t>
      </w:r>
    </w:p>
    <w:p>
      <w:pPr>
        <w:spacing w:after="80" w:before="60"/>
      </w:pPr>
      <w:r>
        <w:rPr>
          <w:rFonts w:ascii="Arial" w:cs="Arial" w:eastAsia="Arial" w:hAnsi="Arial"/>
          <w:color w:val="333333"/>
          <w:sz w:val="22"/>
          <w:szCs w:val="22"/>
        </w:rPr>
        <w:t xml:space="preserve">Het beschikbaarheidsrapport laat per KIK-V-schema zien welke velden aanwezig zijn en welke ontbreken. Per veld ziet u:</w:t>
      </w:r>
    </w:p>
    <w:p>
      <w:pPr>
        <w:pStyle w:val="ListParagraph"/>
        <w:numPr>
          <w:ilvl w:val="0"/>
          <w:numId w:val="2"/>
        </w:numPr>
        <w:spacing w:after="40" w:before="40"/>
      </w:pPr>
      <w:r>
        <w:rPr>
          <w:rFonts w:ascii="Arial" w:cs="Arial" w:eastAsia="Arial" w:hAnsi="Arial"/>
          <w:color w:val="333333"/>
          <w:sz w:val="22"/>
          <w:szCs w:val="22"/>
        </w:rPr>
        <w:t xml:space="preserve">Status: Aanwezig (groen), Niet eenduidig (oranje) of Ontbreekt (rood)</w:t>
      </w:r>
    </w:p>
    <w:p>
      <w:pPr>
        <w:pStyle w:val="ListParagraph"/>
        <w:numPr>
          <w:ilvl w:val="0"/>
          <w:numId w:val="2"/>
        </w:numPr>
        <w:spacing w:after="40" w:before="40"/>
      </w:pPr>
      <w:r>
        <w:rPr>
          <w:rFonts w:ascii="Arial" w:cs="Arial" w:eastAsia="Arial" w:hAnsi="Arial"/>
          <w:color w:val="333333"/>
          <w:sz w:val="22"/>
          <w:szCs w:val="22"/>
        </w:rPr>
        <w:t xml:space="preserve">Het percentage rijen dat is ingevuld</w:t>
      </w:r>
    </w:p>
    <w:p>
      <w:pPr>
        <w:pStyle w:val="ListParagraph"/>
        <w:numPr>
          <w:ilvl w:val="0"/>
          <w:numId w:val="2"/>
        </w:numPr>
        <w:spacing w:after="40" w:before="40"/>
      </w:pPr>
      <w:r>
        <w:rPr>
          <w:rFonts w:ascii="Arial" w:cs="Arial" w:eastAsia="Arial" w:hAnsi="Arial"/>
          <w:color w:val="333333"/>
          <w:sz w:val="22"/>
          <w:szCs w:val="22"/>
        </w:rPr>
        <w:t xml:space="preserve">Het KIK-V-ontologieconcept waarnaar het veld verwijst</w:t>
      </w:r>
    </w:p>
    <w:p>
      <w:pPr>
        <w:pStyle w:val="ListParagraph"/>
        <w:numPr>
          <w:ilvl w:val="0"/>
          <w:numId w:val="2"/>
        </w:numPr>
        <w:spacing w:after="40" w:before="40"/>
      </w:pPr>
      <w:r>
        <w:rPr>
          <w:rFonts w:ascii="Arial" w:cs="Arial" w:eastAsia="Arial" w:hAnsi="Arial"/>
          <w:color w:val="333333"/>
          <w:sz w:val="22"/>
          <w:szCs w:val="22"/>
        </w:rPr>
        <w:t xml:space="preserve">Eventuele problemen (bijv. onjuist datumformaat)</w:t>
      </w:r>
    </w:p>
    <w:p>
      <w:pPr>
        <w:spacing w:after="40" w:before="40"/>
      </w:pPr>
      <w:r>
        <w:t xml:space="preserve"/>
      </w:r>
    </w:p>
    <w:p>
      <w:pPr>
        <w:spacing w:after="80" w:before="60"/>
        <w:ind w:left="360"/>
      </w:pPr>
      <w:r>
        <w:rPr>
          <w:rFonts w:ascii="Arial" w:cs="Arial" w:eastAsia="Arial" w:hAnsi="Arial"/>
          <w:i/>
          <w:iCs/>
          <w:color w:val="555555"/>
          <w:sz w:val="20"/>
          <w:szCs w:val="20"/>
        </w:rPr>
        <w:t xml:space="preserve">💡  Let op: de beschikbaarheidsscore is een KIK-V-niveau score. Rhadix beoordeelt alleen de velden die de KIK-V standaard vereist, niet alle velden die uw applicatie bijhoudt.</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5.2  Concept-mapping rapport</w:t>
      </w:r>
    </w:p>
    <w:p>
      <w:pPr>
        <w:spacing w:after="80" w:before="60"/>
      </w:pPr>
      <w:r>
        <w:rPr>
          <w:rFonts w:ascii="Arial" w:cs="Arial" w:eastAsia="Arial" w:hAnsi="Arial"/>
          <w:color w:val="333333"/>
          <w:sz w:val="22"/>
          <w:szCs w:val="22"/>
        </w:rPr>
        <w:t xml:space="preserve">Dit rapport controleert of de waarden in uw bestanden gemapped kunnen worden naar de formele KIK-V ontologieconcepten (ONZ-ontologie). U ziet per veld:</w:t>
      </w:r>
    </w:p>
    <w:p>
      <w:pPr>
        <w:pStyle w:val="ListParagraph"/>
        <w:numPr>
          <w:ilvl w:val="0"/>
          <w:numId w:val="2"/>
        </w:numPr>
        <w:spacing w:after="40" w:before="40"/>
      </w:pPr>
      <w:r>
        <w:rPr>
          <w:rFonts w:ascii="Arial" w:cs="Arial" w:eastAsia="Arial" w:hAnsi="Arial"/>
          <w:color w:val="333333"/>
          <w:sz w:val="22"/>
          <w:szCs w:val="22"/>
        </w:rPr>
        <w:t xml:space="preserve">Het doelconcept in de KIK-V ontologie (bijv. ArbeidsOvereenkomst, VerzuimPeriode)</w:t>
      </w:r>
    </w:p>
    <w:p>
      <w:pPr>
        <w:pStyle w:val="ListParagraph"/>
        <w:numPr>
          <w:ilvl w:val="0"/>
          <w:numId w:val="2"/>
        </w:numPr>
        <w:spacing w:after="40" w:before="40"/>
      </w:pPr>
      <w:r>
        <w:rPr>
          <w:rFonts w:ascii="Arial" w:cs="Arial" w:eastAsia="Arial" w:hAnsi="Arial"/>
          <w:color w:val="333333"/>
          <w:sz w:val="22"/>
          <w:szCs w:val="22"/>
        </w:rPr>
        <w:t xml:space="preserve">Het percentage rijen dat succesvol gemapped is</w:t>
      </w:r>
    </w:p>
    <w:p>
      <w:pPr>
        <w:pStyle w:val="ListParagraph"/>
        <w:numPr>
          <w:ilvl w:val="0"/>
          <w:numId w:val="2"/>
        </w:numPr>
        <w:spacing w:after="40" w:before="40"/>
      </w:pPr>
      <w:r>
        <w:rPr>
          <w:rFonts w:ascii="Arial" w:cs="Arial" w:eastAsia="Arial" w:hAnsi="Arial"/>
          <w:color w:val="333333"/>
          <w:sz w:val="22"/>
          <w:szCs w:val="22"/>
        </w:rPr>
        <w:t xml:space="preserve">Voorbeelden van waarden die niet herkend worden</w:t>
      </w:r>
    </w:p>
    <w:p>
      <w:pPr>
        <w:pStyle w:val="ListParagraph"/>
        <w:numPr>
          <w:ilvl w:val="0"/>
          <w:numId w:val="2"/>
        </w:numPr>
        <w:spacing w:after="40" w:before="40"/>
      </w:pPr>
      <w:r>
        <w:rPr>
          <w:rFonts w:ascii="Arial" w:cs="Arial" w:eastAsia="Arial" w:hAnsi="Arial"/>
          <w:color w:val="333333"/>
          <w:sz w:val="22"/>
          <w:szCs w:val="22"/>
        </w:rPr>
        <w:t xml:space="preserve">Het hergebruik-icoon (♻) met het aantal KIK-V uitwisselprofielen dat dit concept gebruikt</w:t>
      </w:r>
    </w:p>
    <w:p>
      <w:pPr>
        <w:spacing w:after="40" w:before="40"/>
      </w:pPr>
      <w:r>
        <w:t xml:space="preserve"/>
      </w:r>
    </w:p>
    <w:p>
      <w:pPr>
        <w:spacing w:after="80" w:before="60"/>
      </w:pPr>
      <w:r>
        <w:rPr>
          <w:rFonts w:ascii="Arial" w:cs="Arial" w:eastAsia="Arial" w:hAnsi="Arial"/>
          <w:color w:val="333333"/>
          <w:sz w:val="22"/>
          <w:szCs w:val="22"/>
        </w:rPr>
        <w:t xml:space="preserve">Het hergebruik-icoon helpt u prioriteiten te stellen: een concept dat in 8 van de 8 uitwisselprofielen wordt gebruikt is belangrijker om correct te mappen dan een concept dat slechts in 1 profiel voorkomt.</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5.3  KIK-V Readiness rapport</w:t>
      </w:r>
    </w:p>
    <w:p>
      <w:pPr>
        <w:spacing w:after="80" w:before="60"/>
      </w:pPr>
      <w:r>
        <w:rPr>
          <w:rFonts w:ascii="Arial" w:cs="Arial" w:eastAsia="Arial" w:hAnsi="Arial"/>
          <w:color w:val="333333"/>
          <w:sz w:val="22"/>
          <w:szCs w:val="22"/>
        </w:rPr>
        <w:t xml:space="preserve">Dit rapport beoordeelt uw gereedheid per KIK-V uitwisselindicator. Er zijn 11 indicatoren verdeeld over vier domeinen: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HRM (6)</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Medewerker identificatie, Dienstverbandtype, Dienstverbandperiode, Functie &amp; kwalificatie, Verzuimregistratie, Verzuimpercentage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Locatie (1)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Vestiging identificatie (vestigingsnummer en zorgkantoor-regio)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Client (2)</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Client identificatie, ZorgIndicatie (WLZ/WMO)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Financien (2)</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Kostenplaats registratie, Grootboek registratie</w:t>
            </w:r>
          </w:p>
        </w:tc>
      </w:tr>
    </w:tbl>
    <w:p>
      <w:pPr>
        <w:spacing w:after="40" w:before="40"/>
      </w:pPr>
      <w:r>
        <w:t xml:space="preserve"/>
      </w:r>
    </w:p>
    <w:p>
      <w:pPr>
        <w:spacing w:after="80" w:before="60"/>
      </w:pPr>
      <w:r>
        <w:rPr>
          <w:rFonts w:ascii="Arial" w:cs="Arial" w:eastAsia="Arial" w:hAnsi="Arial"/>
          <w:color w:val="333333"/>
          <w:sz w:val="22"/>
          <w:szCs w:val="22"/>
        </w:rPr>
        <w:t xml:space="preserve">Per indicator ziet u de status:</w:t>
      </w:r>
    </w:p>
    <w:p>
      <w:pPr>
        <w:pStyle w:val="ListParagraph"/>
        <w:numPr>
          <w:ilvl w:val="0"/>
          <w:numId w:val="2"/>
        </w:numPr>
        <w:spacing w:after="40" w:before="40"/>
      </w:pPr>
      <w:r>
        <w:rPr>
          <w:rFonts w:ascii="Arial" w:cs="Arial" w:eastAsia="Arial" w:hAnsi="Arial"/>
          <w:color w:val="333333"/>
          <w:sz w:val="22"/>
          <w:szCs w:val="22"/>
        </w:rPr>
        <w:t xml:space="preserve">Gereed (groen) — alle vereiste velden aanwezig en kwalitatief goed</w:t>
      </w:r>
    </w:p>
    <w:p>
      <w:pPr>
        <w:pStyle w:val="ListParagraph"/>
        <w:numPr>
          <w:ilvl w:val="0"/>
          <w:numId w:val="2"/>
        </w:numPr>
        <w:spacing w:after="40" w:before="40"/>
      </w:pPr>
      <w:r>
        <w:rPr>
          <w:rFonts w:ascii="Arial" w:cs="Arial" w:eastAsia="Arial" w:hAnsi="Arial"/>
          <w:color w:val="333333"/>
          <w:sz w:val="22"/>
          <w:szCs w:val="22"/>
        </w:rPr>
        <w:t xml:space="preserve">Gedeeltelijk (oranje) — velden aanwezig maar kwaliteitsproblemen of niet volledig</w:t>
      </w:r>
    </w:p>
    <w:p>
      <w:pPr>
        <w:pStyle w:val="ListParagraph"/>
        <w:numPr>
          <w:ilvl w:val="0"/>
          <w:numId w:val="2"/>
        </w:numPr>
        <w:spacing w:after="40" w:before="40"/>
      </w:pPr>
      <w:r>
        <w:rPr>
          <w:rFonts w:ascii="Arial" w:cs="Arial" w:eastAsia="Arial" w:hAnsi="Arial"/>
          <w:color w:val="333333"/>
          <w:sz w:val="22"/>
          <w:szCs w:val="22"/>
        </w:rPr>
        <w:t xml:space="preserve">Niet gereed (rood) — een of meer vereiste velden ontbreken</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5.4  Managementrapport</w:t>
      </w:r>
    </w:p>
    <w:p>
      <w:pPr>
        <w:spacing w:after="80" w:before="60"/>
      </w:pPr>
      <w:r>
        <w:rPr>
          <w:rFonts w:ascii="Arial" w:cs="Arial" w:eastAsia="Arial" w:hAnsi="Arial"/>
          <w:color w:val="333333"/>
          <w:sz w:val="22"/>
          <w:szCs w:val="22"/>
        </w:rPr>
        <w:t xml:space="preserve">Het managementrapport biedt een directieoverzicht met:</w:t>
      </w:r>
    </w:p>
    <w:p>
      <w:pPr>
        <w:pStyle w:val="ListParagraph"/>
        <w:numPr>
          <w:ilvl w:val="0"/>
          <w:numId w:val="2"/>
        </w:numPr>
        <w:spacing w:after="40" w:before="40"/>
      </w:pPr>
      <w:r>
        <w:rPr>
          <w:rFonts w:ascii="Arial" w:cs="Arial" w:eastAsia="Arial" w:hAnsi="Arial"/>
          <w:color w:val="333333"/>
          <w:sz w:val="22"/>
          <w:szCs w:val="22"/>
        </w:rPr>
        <w:t xml:space="preserve">De Rhadix Index als centrale KPI</w:t>
      </w:r>
    </w:p>
    <w:p>
      <w:pPr>
        <w:pStyle w:val="ListParagraph"/>
        <w:numPr>
          <w:ilvl w:val="0"/>
          <w:numId w:val="2"/>
        </w:numPr>
        <w:spacing w:after="40" w:before="40"/>
      </w:pPr>
      <w:r>
        <w:rPr>
          <w:rFonts w:ascii="Arial" w:cs="Arial" w:eastAsia="Arial" w:hAnsi="Arial"/>
          <w:color w:val="333333"/>
          <w:sz w:val="22"/>
          <w:szCs w:val="22"/>
        </w:rPr>
        <w:t xml:space="preserve">Een executive summary met de belangrijkste bevindingen</w:t>
      </w:r>
    </w:p>
    <w:p>
      <w:pPr>
        <w:pStyle w:val="ListParagraph"/>
        <w:numPr>
          <w:ilvl w:val="0"/>
          <w:numId w:val="2"/>
        </w:numPr>
        <w:spacing w:after="40" w:before="40"/>
      </w:pPr>
      <w:r>
        <w:rPr>
          <w:rFonts w:ascii="Arial" w:cs="Arial" w:eastAsia="Arial" w:hAnsi="Arial"/>
          <w:color w:val="333333"/>
          <w:sz w:val="22"/>
          <w:szCs w:val="22"/>
        </w:rPr>
        <w:t xml:space="preserve">De kritieke fouten die uitwisseling blokkeren</w:t>
      </w:r>
    </w:p>
    <w:p>
      <w:pPr>
        <w:pStyle w:val="ListParagraph"/>
        <w:numPr>
          <w:ilvl w:val="0"/>
          <w:numId w:val="2"/>
        </w:numPr>
        <w:spacing w:after="40" w:before="40"/>
      </w:pPr>
      <w:r>
        <w:rPr>
          <w:rFonts w:ascii="Arial" w:cs="Arial" w:eastAsia="Arial" w:hAnsi="Arial"/>
          <w:color w:val="333333"/>
          <w:sz w:val="22"/>
          <w:szCs w:val="22"/>
        </w:rPr>
        <w:t xml:space="preserve">Een concreet actieplan met prioriteiten en geschatte doorlooptijden</w:t>
      </w:r>
    </w:p>
    <w:p>
      <w:pPr>
        <w:pStyle w:val="ListParagraph"/>
        <w:numPr>
          <w:ilvl w:val="0"/>
          <w:numId w:val="2"/>
        </w:numPr>
        <w:spacing w:after="40" w:before="40"/>
      </w:pPr>
      <w:r>
        <w:rPr>
          <w:rFonts w:ascii="Arial" w:cs="Arial" w:eastAsia="Arial" w:hAnsi="Arial"/>
          <w:color w:val="333333"/>
          <w:sz w:val="22"/>
          <w:szCs w:val="22"/>
        </w:rPr>
        <w:t xml:space="preserve">Aanbevelingen voor verbetering</w:t>
      </w:r>
    </w:p>
    <w:p>
      <w:pPr>
        <w:pStyle w:val="Heading1"/>
        <w:pageBreakBefore/>
        <w:spacing w:after="200" w:before="240"/>
      </w:pPr>
      <w:r>
        <w:rPr>
          <w:rFonts w:ascii="Arial" w:cs="Arial" w:eastAsia="Arial" w:hAnsi="Arial"/>
          <w:b/>
          <w:bCs/>
          <w:color w:val="1E3A5F"/>
          <w:sz w:val="32"/>
          <w:szCs w:val="32"/>
        </w:rPr>
        <w:t xml:space="preserve">6. Traceerbaarheid</w:t>
      </w:r>
    </w:p>
    <w:p>
      <w:pPr>
        <w:spacing w:after="80" w:before="60"/>
      </w:pPr>
      <w:r>
        <w:rPr>
          <w:rFonts w:ascii="Arial" w:cs="Arial" w:eastAsia="Arial" w:hAnsi="Arial"/>
          <w:color w:val="333333"/>
          <w:sz w:val="22"/>
          <w:szCs w:val="22"/>
        </w:rPr>
        <w:t xml:space="preserve">Via het dashboard kunt u de Traceerbaarheid openen. Dit scherm toont alle validatiebevindingen uit alle validatielagen in één doorzoekbare tabel. Het is bedoeld voor een diepgaande analyse van problemen die niet direct zichtbaar zijn in de standaardrapporten.</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6.1  Validatielagen</w:t>
      </w:r>
    </w:p>
    <w:p>
      <w:pPr>
        <w:spacing w:after="80" w:before="60"/>
      </w:pPr>
      <w:r>
        <w:rPr>
          <w:rFonts w:ascii="Arial" w:cs="Arial" w:eastAsia="Arial" w:hAnsi="Arial"/>
          <w:color w:val="333333"/>
          <w:sz w:val="22"/>
          <w:szCs w:val="22"/>
        </w:rPr>
        <w:t xml:space="preserve">Rhadix valideert data in meerdere lagen. Elke bevinding is gelabeld met de laag waar hij vandaan komt:</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Pre-scan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Eerste snelle controle: zijn de bestanden leesbaar en herkent Rhadix de kolomnamen?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Beschikbaarheid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Zijn de verplichte KIK-V-velden aanwezig en ingevuld?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Kwaliteit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Zijn de veldwaarden correct qua formaat, bereik en codelijsten?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Ontologie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Kunnen de waarden worden gemapped naar KIK-V ontologieconcepten?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Actualiteit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Zijn de datums recent genoeg conform de KIK-V uitwisselkalender?</w:t>
            </w:r>
          </w:p>
        </w:tc>
      </w:tr>
    </w:tbl>
    <w:p>
      <w:pPr>
        <w:spacing w:after="40" w:before="40"/>
      </w:pPr>
      <w:r>
        <w:t xml:space="preserve"/>
      </w:r>
    </w:p>
    <w:p>
      <w:pPr>
        <w:pStyle w:val="Heading2"/>
        <w:spacing w:after="120" w:before="200"/>
      </w:pPr>
      <w:r>
        <w:rPr>
          <w:rFonts w:ascii="Arial" w:cs="Arial" w:eastAsia="Arial" w:hAnsi="Arial"/>
          <w:b/>
          <w:bCs/>
          <w:color w:val="1E3A5F"/>
          <w:sz w:val="26"/>
          <w:szCs w:val="26"/>
        </w:rPr>
        <w:t xml:space="preserve">6.2  Filteren en zoeken</w:t>
      </w:r>
    </w:p>
    <w:p>
      <w:pPr>
        <w:spacing w:after="80" w:before="60"/>
      </w:pPr>
      <w:r>
        <w:rPr>
          <w:rFonts w:ascii="Arial" w:cs="Arial" w:eastAsia="Arial" w:hAnsi="Arial"/>
          <w:color w:val="333333"/>
          <w:sz w:val="22"/>
          <w:szCs w:val="22"/>
        </w:rPr>
        <w:t xml:space="preserve">Bovenaan het Traceerbaarheidsscherm vindt u filtermogelijkheden:</w:t>
      </w:r>
    </w:p>
    <w:p>
      <w:pPr>
        <w:pStyle w:val="ListParagraph"/>
        <w:numPr>
          <w:ilvl w:val="0"/>
          <w:numId w:val="2"/>
        </w:numPr>
        <w:spacing w:after="40" w:before="40"/>
      </w:pPr>
      <w:r>
        <w:rPr>
          <w:rFonts w:ascii="Arial" w:cs="Arial" w:eastAsia="Arial" w:hAnsi="Arial"/>
          <w:color w:val="333333"/>
          <w:sz w:val="22"/>
          <w:szCs w:val="22"/>
        </w:rPr>
        <w:t xml:space="preserve">Validatielaag — filter op een specifieke laag (bijv. alleen Kwaliteit)</w:t>
      </w:r>
    </w:p>
    <w:p>
      <w:pPr>
        <w:pStyle w:val="ListParagraph"/>
        <w:numPr>
          <w:ilvl w:val="0"/>
          <w:numId w:val="2"/>
        </w:numPr>
        <w:spacing w:after="40" w:before="40"/>
      </w:pPr>
      <w:r>
        <w:rPr>
          <w:rFonts w:ascii="Arial" w:cs="Arial" w:eastAsia="Arial" w:hAnsi="Arial"/>
          <w:color w:val="333333"/>
          <w:sz w:val="22"/>
          <w:szCs w:val="22"/>
        </w:rPr>
        <w:t xml:space="preserve">Ernst — filter op Fout, Waarschuwing of Info</w:t>
      </w:r>
    </w:p>
    <w:p>
      <w:pPr>
        <w:pStyle w:val="ListParagraph"/>
        <w:numPr>
          <w:ilvl w:val="0"/>
          <w:numId w:val="2"/>
        </w:numPr>
        <w:spacing w:after="40" w:before="40"/>
      </w:pPr>
      <w:r>
        <w:rPr>
          <w:rFonts w:ascii="Arial" w:cs="Arial" w:eastAsia="Arial" w:hAnsi="Arial"/>
          <w:color w:val="333333"/>
          <w:sz w:val="22"/>
          <w:szCs w:val="22"/>
        </w:rPr>
        <w:t xml:space="preserve">Bestand — filter op een specifiek geupload bestand</w:t>
      </w:r>
    </w:p>
    <w:p>
      <w:pPr>
        <w:pStyle w:val="ListParagraph"/>
        <w:numPr>
          <w:ilvl w:val="0"/>
          <w:numId w:val="2"/>
        </w:numPr>
        <w:spacing w:after="40" w:before="40"/>
      </w:pPr>
      <w:r>
        <w:rPr>
          <w:rFonts w:ascii="Arial" w:cs="Arial" w:eastAsia="Arial" w:hAnsi="Arial"/>
          <w:color w:val="333333"/>
          <w:sz w:val="22"/>
          <w:szCs w:val="22"/>
        </w:rPr>
        <w:t xml:space="preserve">Domein — filter op KIK-V domein (HRM, Financien, Client, Locatie)</w:t>
      </w:r>
    </w:p>
    <w:p>
      <w:pPr>
        <w:pStyle w:val="ListParagraph"/>
        <w:numPr>
          <w:ilvl w:val="0"/>
          <w:numId w:val="2"/>
        </w:numPr>
        <w:spacing w:after="40" w:before="40"/>
      </w:pPr>
      <w:r>
        <w:rPr>
          <w:rFonts w:ascii="Arial" w:cs="Arial" w:eastAsia="Arial" w:hAnsi="Arial"/>
          <w:color w:val="333333"/>
          <w:sz w:val="22"/>
          <w:szCs w:val="22"/>
        </w:rPr>
        <w:t xml:space="preserve">Indicator — filter op een specifieke KIK-V uitwisselindicator</w:t>
      </w:r>
    </w:p>
    <w:p>
      <w:pPr>
        <w:pStyle w:val="ListParagraph"/>
        <w:numPr>
          <w:ilvl w:val="0"/>
          <w:numId w:val="2"/>
        </w:numPr>
        <w:spacing w:after="40" w:before="40"/>
      </w:pPr>
      <w:r>
        <w:rPr>
          <w:rFonts w:ascii="Arial" w:cs="Arial" w:eastAsia="Arial" w:hAnsi="Arial"/>
          <w:color w:val="333333"/>
          <w:sz w:val="22"/>
          <w:szCs w:val="22"/>
        </w:rPr>
        <w:t xml:space="preserve">Zoekbalk — vrij zoeken op bestandsnaam, kolomnaam, waarde of omschrijving</w:t>
      </w:r>
    </w:p>
    <w:p>
      <w:pPr>
        <w:spacing w:after="40" w:before="40"/>
      </w:pPr>
      <w:r>
        <w:t xml:space="preserve"/>
      </w:r>
    </w:p>
    <w:p>
      <w:pPr>
        <w:spacing w:after="80" w:before="60"/>
      </w:pPr>
      <w:r>
        <w:rPr>
          <w:rFonts w:ascii="Arial" w:cs="Arial" w:eastAsia="Arial" w:hAnsi="Arial"/>
          <w:color w:val="333333"/>
          <w:sz w:val="22"/>
          <w:szCs w:val="22"/>
        </w:rPr>
        <w:t xml:space="preserve">De tabel toont per bevinding: de ernst (rood/oranje/grijs), de validatielaag, het bestand, het veld, de aangetroffen waarde en de omschrijving van het probleem. Klik op een rij voor meer details.</w:t>
      </w:r>
    </w:p>
    <w:p>
      <w:pPr>
        <w:spacing w:after="40" w:before="40"/>
      </w:pPr>
      <w:r>
        <w:t xml:space="preserve"/>
      </w:r>
    </w:p>
    <w:p>
      <w:pPr>
        <w:spacing w:after="80" w:before="60"/>
        <w:ind w:left="360"/>
      </w:pPr>
      <w:r>
        <w:rPr>
          <w:rFonts w:ascii="Arial" w:cs="Arial" w:eastAsia="Arial" w:hAnsi="Arial"/>
          <w:i/>
          <w:iCs/>
          <w:color w:val="555555"/>
          <w:sz w:val="20"/>
          <w:szCs w:val="20"/>
        </w:rPr>
        <w:t xml:space="preserve">💡  De Traceerbaarheid is met name nuttig als u een specifiek veld of een specifieke medewerker wilt opsporen die problemen veroorzaakt, of als u wilt zien welke indicatoren geraakt worden door een bepaald issue.</w:t>
      </w:r>
    </w:p>
    <w:p>
      <w:pPr>
        <w:pStyle w:val="Heading1"/>
        <w:pageBreakBefore/>
        <w:spacing w:after="200" w:before="240"/>
      </w:pPr>
      <w:r>
        <w:rPr>
          <w:rFonts w:ascii="Arial" w:cs="Arial" w:eastAsia="Arial" w:hAnsi="Arial"/>
          <w:b/>
          <w:bCs/>
          <w:color w:val="1E3A5F"/>
          <w:sz w:val="32"/>
          <w:szCs w:val="32"/>
        </w:rPr>
        <w:t xml:space="preserve">7. KIK-V Uitwisselprofielen bibliotheek</w:t>
      </w:r>
    </w:p>
    <w:p>
      <w:pPr>
        <w:spacing w:after="80" w:before="60"/>
      </w:pPr>
      <w:r>
        <w:rPr>
          <w:rFonts w:ascii="Arial" w:cs="Arial" w:eastAsia="Arial" w:hAnsi="Arial"/>
          <w:color w:val="333333"/>
          <w:sz w:val="22"/>
          <w:szCs w:val="22"/>
        </w:rPr>
        <w:t xml:space="preserve">Rhadix bevat een bibliotheek met de officiele KIK-V uitwisselprofielen, direct afkomstig van het KIK-V publicatieplatform en de GitLab-repository van VWS. Via de bibliotheek kunt u een profiel importeren en uw data daaraan toetsen.</w:t>
      </w:r>
    </w:p>
    <w:p>
      <w:pPr>
        <w:spacing w:after="40" w:before="40"/>
      </w:pPr>
      <w:r>
        <w:t xml:space="preserve"/>
      </w:r>
    </w:p>
    <w:p>
      <w:pPr>
        <w:spacing w:after="80" w:before="60"/>
      </w:pPr>
      <w:r>
        <w:rPr>
          <w:rFonts w:ascii="Arial" w:cs="Arial" w:eastAsia="Arial" w:hAnsi="Arial"/>
          <w:color w:val="333333"/>
          <w:sz w:val="22"/>
          <w:szCs w:val="22"/>
        </w:rPr>
        <w:t xml:space="preserve">De bibliotheek is toegankelijk via de knop "Uitwisselprofielen" op de startpagina of het dashboard.</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7.1  Beschikbare profielen</w:t>
      </w:r>
    </w:p>
    <w:p>
      <w:pPr>
        <w:spacing w:after="80" w:before="60"/>
      </w:pPr>
      <w:r>
        <w:rPr>
          <w:rFonts w:ascii="Arial" w:cs="Arial" w:eastAsia="Arial" w:hAnsi="Arial"/>
          <w:color w:val="333333"/>
          <w:sz w:val="22"/>
          <w:szCs w:val="22"/>
        </w:rPr>
        <w:t xml:space="preserve">De bibliotheek bevat momenteel de volgende negen uitwisselprofielen:</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4500"/>
        <w:gridCol w:w="1200"/>
        <w:gridCol w:w="800"/>
      </w:tblGrid>
      <w:tr>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Afnemer</w:t>
            </w:r>
          </w:p>
        </w:tc>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Profiel</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Versie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ZK-IB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Zorgkantoren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Inkoopondersteuning en beleidsontwikkeling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v1.3.4</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ZK-CI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Zorgkantoren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Ondersteuning clientkeuze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v0.0.1</w:t>
            </w:r>
          </w:p>
        </w:tc>
        <w:tc>
          <w:tcPr>
            <w:tcW w:type="dxa" w:w="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Binnenkort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IGJ-A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IGJ</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Contextinformatie aangekondigd inspectiebezoek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v1.0.0</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IGJ-O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IGJ</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Contextinformatie onaangekondigd inspectiebezoek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v1.2.0</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NZa-K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NZa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Basisinformatie kostenonderzoek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v1.1.1</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NZa-W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NZa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Structurele informatieverstrekking bedrijfsvoering Wmg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v1.1.1</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VWS-JV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VWS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Jaarverantwoording Zorg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v1.1.1</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VWS-MEVA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VWS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Beleidsontwikkeling Macro-Economisch en Arbeidsmarkt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RC4</w:t>
            </w:r>
          </w:p>
        </w:tc>
        <w:tc>
          <w:tcPr>
            <w:tcW w:type="dxa" w:w="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Binnenkort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ActiZ</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ActiZ</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Belangenbehartiging VVT-sector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v1.3.0</w:t>
            </w:r>
          </w:p>
        </w:tc>
        <w:tc>
          <w:tcPr>
            <w:tcW w:type="dxa" w:w="8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Actief</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E3A5F"/>
                <w:sz w:val="19"/>
                <w:szCs w:val="19"/>
              </w:rPr>
              <w:t xml:space="preserve">ODB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Zorginstituut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Openbaarmaking kwaliteitsindicatoren verpleeghuiszorg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8"/>
                <w:szCs w:val="18"/>
              </w:rPr>
              <w:t xml:space="preserve">Test</w:t>
            </w:r>
          </w:p>
        </w:tc>
        <w:tc>
          <w:tcPr>
            <w:tcW w:type="dxa" w:w="8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Binnenkort</w:t>
            </w:r>
          </w:p>
        </w:tc>
      </w:tr>
    </w:tbl>
    <w:p>
      <w:pPr>
        <w:spacing w:after="40" w:before="40"/>
      </w:pPr>
      <w:r>
        <w:t xml:space="preserve"/>
      </w:r>
    </w:p>
    <w:p>
      <w:pPr>
        <w:pStyle w:val="Heading2"/>
        <w:spacing w:after="120" w:before="200"/>
      </w:pPr>
      <w:r>
        <w:rPr>
          <w:rFonts w:ascii="Arial" w:cs="Arial" w:eastAsia="Arial" w:hAnsi="Arial"/>
          <w:b/>
          <w:bCs/>
          <w:color w:val="1E3A5F"/>
          <w:sz w:val="26"/>
          <w:szCs w:val="26"/>
        </w:rPr>
        <w:t xml:space="preserve">7.2  Een profiel importeren</w:t>
      </w:r>
    </w:p>
    <w:p>
      <w:pPr>
        <w:spacing w:after="80" w:before="60"/>
      </w:pPr>
      <w:r>
        <w:rPr>
          <w:rFonts w:ascii="Arial" w:cs="Arial" w:eastAsia="Arial" w:hAnsi="Arial"/>
          <w:color w:val="333333"/>
          <w:sz w:val="22"/>
          <w:szCs w:val="22"/>
        </w:rPr>
        <w:t xml:space="preserve">Actieve profielen kunnen direct worden geladen vanuit de bibliotheek:</w:t>
      </w:r>
    </w:p>
    <w:p>
      <w:pPr>
        <w:pStyle w:val="ListParagraph"/>
        <w:numPr>
          <w:ilvl w:val="0"/>
          <w:numId w:val="3"/>
        </w:numPr>
        <w:spacing w:after="40" w:before="40"/>
      </w:pPr>
      <w:r>
        <w:rPr>
          <w:rFonts w:ascii="Arial" w:cs="Arial" w:eastAsia="Arial" w:hAnsi="Arial"/>
          <w:color w:val="333333"/>
          <w:sz w:val="22"/>
          <w:szCs w:val="22"/>
        </w:rPr>
        <w:t xml:space="preserve">Open de Uitwisselprofielen via de knop op het dashboard of de startpagina</w:t>
      </w:r>
    </w:p>
    <w:p>
      <w:pPr>
        <w:pStyle w:val="ListParagraph"/>
        <w:numPr>
          <w:ilvl w:val="0"/>
          <w:numId w:val="3"/>
        </w:numPr>
        <w:spacing w:after="40" w:before="40"/>
      </w:pPr>
      <w:r>
        <w:rPr>
          <w:rFonts w:ascii="Arial" w:cs="Arial" w:eastAsia="Arial" w:hAnsi="Arial"/>
          <w:color w:val="333333"/>
          <w:sz w:val="22"/>
          <w:szCs w:val="22"/>
        </w:rPr>
        <w:t xml:space="preserve">Klik op een profiel met de status "Actief" om de details te bekijken</w:t>
      </w:r>
    </w:p>
    <w:p>
      <w:pPr>
        <w:pStyle w:val="ListParagraph"/>
        <w:numPr>
          <w:ilvl w:val="0"/>
          <w:numId w:val="3"/>
        </w:numPr>
        <w:spacing w:after="40" w:before="40"/>
      </w:pPr>
      <w:r>
        <w:rPr>
          <w:rFonts w:ascii="Arial" w:cs="Arial" w:eastAsia="Arial" w:hAnsi="Arial"/>
          <w:color w:val="333333"/>
          <w:sz w:val="22"/>
          <w:szCs w:val="22"/>
        </w:rPr>
        <w:t xml:space="preserve">Klik op "Importeer profiel" — Rhadix haalt automatisch de SPARQL-vragen, documentatie en RDF-definities op uit de KIK-V GitLab-repository</w:t>
      </w:r>
    </w:p>
    <w:p>
      <w:pPr>
        <w:pStyle w:val="ListParagraph"/>
        <w:numPr>
          <w:ilvl w:val="0"/>
          <w:numId w:val="3"/>
        </w:numPr>
        <w:spacing w:after="40" w:before="40"/>
      </w:pPr>
      <w:r>
        <w:rPr>
          <w:rFonts w:ascii="Arial" w:cs="Arial" w:eastAsia="Arial" w:hAnsi="Arial"/>
          <w:color w:val="333333"/>
          <w:sz w:val="22"/>
          <w:szCs w:val="22"/>
        </w:rPr>
        <w:t xml:space="preserve">Het profiel verschijnt nu in uw lokale profielenlijst</w:t>
      </w:r>
    </w:p>
    <w:p>
      <w:pPr>
        <w:spacing w:after="40" w:before="40"/>
      </w:pPr>
      <w:r>
        <w:t xml:space="preserve"/>
      </w:r>
    </w:p>
    <w:p>
      <w:pPr>
        <w:spacing w:after="80" w:before="60"/>
        <w:ind w:left="360"/>
      </w:pPr>
      <w:r>
        <w:rPr>
          <w:rFonts w:ascii="Arial" w:cs="Arial" w:eastAsia="Arial" w:hAnsi="Arial"/>
          <w:i/>
          <w:iCs/>
          <w:color w:val="555555"/>
          <w:sz w:val="20"/>
          <w:szCs w:val="20"/>
        </w:rPr>
        <w:t xml:space="preserve">💡  Voor het importeren is een internetverbinding naar gitlab.com nodig. Bij beveiligde omgevingen kunt u een GitLab-token instellen via het formulier "Aangepast profiel importeren" onderaan de bibliotheekpagina.</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7.3  Gereedheidsmatrix per profiel</w:t>
      </w:r>
    </w:p>
    <w:p>
      <w:pPr>
        <w:spacing w:after="80" w:before="60"/>
      </w:pPr>
      <w:r>
        <w:rPr>
          <w:rFonts w:ascii="Arial" w:cs="Arial" w:eastAsia="Arial" w:hAnsi="Arial"/>
          <w:color w:val="333333"/>
          <w:sz w:val="22"/>
          <w:szCs w:val="22"/>
        </w:rPr>
        <w:t xml:space="preserve">Na het importeren van een profiel kunt u uw eigen data daartegen analyseren:</w:t>
      </w:r>
    </w:p>
    <w:p>
      <w:pPr>
        <w:pStyle w:val="ListParagraph"/>
        <w:numPr>
          <w:ilvl w:val="0"/>
          <w:numId w:val="3"/>
        </w:numPr>
        <w:spacing w:after="40" w:before="40"/>
      </w:pPr>
      <w:r>
        <w:rPr>
          <w:rFonts w:ascii="Arial" w:cs="Arial" w:eastAsia="Arial" w:hAnsi="Arial"/>
          <w:color w:val="333333"/>
          <w:sz w:val="22"/>
          <w:szCs w:val="22"/>
        </w:rPr>
        <w:t xml:space="preserve">Selecteer een geimporteerd profiel in de bibliotheek</w:t>
      </w:r>
    </w:p>
    <w:p>
      <w:pPr>
        <w:pStyle w:val="ListParagraph"/>
        <w:numPr>
          <w:ilvl w:val="0"/>
          <w:numId w:val="3"/>
        </w:numPr>
        <w:spacing w:after="40" w:before="40"/>
      </w:pPr>
      <w:r>
        <w:rPr>
          <w:rFonts w:ascii="Arial" w:cs="Arial" w:eastAsia="Arial" w:hAnsi="Arial"/>
          <w:color w:val="333333"/>
          <w:sz w:val="22"/>
          <w:szCs w:val="22"/>
        </w:rPr>
        <w:t xml:space="preserve">Klik op "Analyseer mijn data"</w:t>
      </w:r>
    </w:p>
    <w:p>
      <w:pPr>
        <w:pStyle w:val="ListParagraph"/>
        <w:numPr>
          <w:ilvl w:val="0"/>
          <w:numId w:val="3"/>
        </w:numPr>
        <w:spacing w:after="40" w:before="40"/>
      </w:pPr>
      <w:r>
        <w:rPr>
          <w:rFonts w:ascii="Arial" w:cs="Arial" w:eastAsia="Arial" w:hAnsi="Arial"/>
          <w:color w:val="333333"/>
          <w:sz w:val="22"/>
          <w:szCs w:val="22"/>
        </w:rPr>
        <w:t xml:space="preserve">Rhadix toont de Gereedheidsmatrix: per KIK-V vraag (SPARQL-indicator) wordt weergegeven of uw data de benodigde velden en waarden bevat</w:t>
      </w:r>
    </w:p>
    <w:p>
      <w:pPr>
        <w:spacing w:after="40" w:before="40"/>
      </w:pPr>
      <w:r>
        <w:t xml:space="preserve"/>
      </w:r>
    </w:p>
    <w:p>
      <w:pPr>
        <w:spacing w:after="80" w:before="60"/>
      </w:pPr>
      <w:r>
        <w:rPr>
          <w:rFonts w:ascii="Arial" w:cs="Arial" w:eastAsia="Arial" w:hAnsi="Arial"/>
          <w:color w:val="333333"/>
          <w:sz w:val="22"/>
          <w:szCs w:val="22"/>
        </w:rPr>
        <w:t xml:space="preserve">De Gereedheidsmatrix toont per indicator:</w:t>
      </w:r>
    </w:p>
    <w:p>
      <w:pPr>
        <w:pStyle w:val="ListParagraph"/>
        <w:numPr>
          <w:ilvl w:val="0"/>
          <w:numId w:val="2"/>
        </w:numPr>
        <w:spacing w:after="40" w:before="40"/>
      </w:pPr>
      <w:r>
        <w:rPr>
          <w:rFonts w:ascii="Arial" w:cs="Arial" w:eastAsia="Arial" w:hAnsi="Arial"/>
          <w:color w:val="333333"/>
          <w:sz w:val="22"/>
          <w:szCs w:val="22"/>
        </w:rPr>
        <w:t xml:space="preserve">De technische KIK-V vraagomschrijving en het doel</w:t>
      </w:r>
    </w:p>
    <w:p>
      <w:pPr>
        <w:pStyle w:val="ListParagraph"/>
        <w:numPr>
          <w:ilvl w:val="0"/>
          <w:numId w:val="2"/>
        </w:numPr>
        <w:spacing w:after="40" w:before="40"/>
      </w:pPr>
      <w:r>
        <w:rPr>
          <w:rFonts w:ascii="Arial" w:cs="Arial" w:eastAsia="Arial" w:hAnsi="Arial"/>
          <w:color w:val="333333"/>
          <w:sz w:val="22"/>
          <w:szCs w:val="22"/>
        </w:rPr>
        <w:t xml:space="preserve">Welke KIK-V velden en concepten de vraag nodig heeft</w:t>
      </w:r>
    </w:p>
    <w:p>
      <w:pPr>
        <w:pStyle w:val="ListParagraph"/>
        <w:numPr>
          <w:ilvl w:val="0"/>
          <w:numId w:val="2"/>
        </w:numPr>
        <w:spacing w:after="40" w:before="40"/>
      </w:pPr>
      <w:r>
        <w:rPr>
          <w:rFonts w:ascii="Arial" w:cs="Arial" w:eastAsia="Arial" w:hAnsi="Arial"/>
          <w:color w:val="333333"/>
          <w:sz w:val="22"/>
          <w:szCs w:val="22"/>
        </w:rPr>
        <w:t xml:space="preserve">Of uw aangeleverde data deze velden dekt (groen = aanwezig, rood = ontbreekt)</w:t>
      </w:r>
    </w:p>
    <w:p>
      <w:pPr>
        <w:pStyle w:val="ListParagraph"/>
        <w:numPr>
          <w:ilvl w:val="0"/>
          <w:numId w:val="2"/>
        </w:numPr>
        <w:spacing w:after="40" w:before="40"/>
      </w:pPr>
      <w:r>
        <w:rPr>
          <w:rFonts w:ascii="Arial" w:cs="Arial" w:eastAsia="Arial" w:hAnsi="Arial"/>
          <w:color w:val="333333"/>
          <w:sz w:val="22"/>
          <w:szCs w:val="22"/>
        </w:rPr>
        <w:t xml:space="preserve">Of de bijbehorende bestanden aanwezig zijn (.sparql, .md documentatie, .ttl RDF)</w:t>
      </w:r>
    </w:p>
    <w:p>
      <w:pPr>
        <w:spacing w:after="40" w:before="40"/>
      </w:pPr>
      <w:r>
        <w:t xml:space="preserve"/>
      </w:r>
    </w:p>
    <w:p>
      <w:pPr>
        <w:spacing w:after="80" w:before="60"/>
        <w:ind w:left="360"/>
      </w:pPr>
      <w:r>
        <w:rPr>
          <w:rFonts w:ascii="Arial" w:cs="Arial" w:eastAsia="Arial" w:hAnsi="Arial"/>
          <w:i/>
          <w:iCs/>
          <w:color w:val="555555"/>
          <w:sz w:val="20"/>
          <w:szCs w:val="20"/>
        </w:rPr>
        <w:t xml:space="preserve">💡  De Gereedheidsmatrix vereist dat u al een scan heeft uitgevoerd (Stap 1 en/of Stap 2). Zonder scan-resultaten kan Rhadix uw data niet vergelijken met het profiel.</w:t>
      </w:r>
    </w:p>
    <w:p>
      <w:pPr>
        <w:pStyle w:val="Heading1"/>
        <w:pageBreakBefore/>
        <w:spacing w:after="200" w:before="240"/>
      </w:pPr>
      <w:r>
        <w:rPr>
          <w:rFonts w:ascii="Arial" w:cs="Arial" w:eastAsia="Arial" w:hAnsi="Arial"/>
          <w:b/>
          <w:bCs/>
          <w:color w:val="1E3A5F"/>
          <w:sz w:val="32"/>
          <w:szCs w:val="32"/>
        </w:rPr>
        <w:t xml:space="preserve">8. Data Actualiteit Score</w:t>
      </w:r>
    </w:p>
    <w:p>
      <w:pPr>
        <w:spacing w:after="80" w:before="60"/>
      </w:pPr>
      <w:r>
        <w:rPr>
          <w:rFonts w:ascii="Arial" w:cs="Arial" w:eastAsia="Arial" w:hAnsi="Arial"/>
          <w:color w:val="333333"/>
          <w:sz w:val="22"/>
          <w:szCs w:val="22"/>
        </w:rPr>
        <w:t xml:space="preserve">Via het dashboard kunt u ook de Data Actualiteit Score bekijken. Dit scherm analyseert hoe recent de records in uw bestanden zijn, gemeten aan de datumvelden (mutatiedatum, startdatum).</w:t>
      </w:r>
    </w:p>
    <w:p>
      <w:pPr>
        <w:spacing w:after="40" w:before="40"/>
      </w:pPr>
      <w:r>
        <w:t xml:space="preserve"/>
      </w:r>
    </w:p>
    <w:p>
      <w:pPr>
        <w:spacing w:after="80" w:before="60"/>
      </w:pPr>
      <w:r>
        <w:rPr>
          <w:rFonts w:ascii="Arial" w:cs="Arial" w:eastAsia="Arial" w:hAnsi="Arial"/>
          <w:color w:val="333333"/>
          <w:sz w:val="22"/>
          <w:szCs w:val="22"/>
        </w:rPr>
        <w:t xml:space="preserve">De KIK-V uitwisselkalender schrijft voor hoe oud data maximaal mag zijn bij aanlevering:</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Zorgkantoren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Kwartaaluitwisseling — data mag maximaal 90 dagen oud zijn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IGJ Inspectie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Op verzoek (onaangekondigd bezoek) — richtlijn maximaal 180 dagen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VWS Jaarverantw.</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Jaarverantwoording over vorig boekjaar, aanlevering uiterlijk 30 juni — maximaal 548 dagen (18 maanden)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NZa Kostenonderzoek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Jaarlijks kostenonderzoek over vorig boekjaar, deadline 30 juni — maximaal 548 dagen (18 maanden)</w:t>
            </w:r>
          </w:p>
        </w:tc>
      </w:tr>
    </w:tbl>
    <w:p>
      <w:pPr>
        <w:spacing w:after="40" w:before="40"/>
      </w:pPr>
      <w:r>
        <w:t xml:space="preserve"/>
      </w:r>
    </w:p>
    <w:p>
      <w:pPr>
        <w:spacing w:after="80" w:before="60"/>
        <w:ind w:left="360"/>
      </w:pPr>
      <w:r>
        <w:rPr>
          <w:rFonts w:ascii="Arial" w:cs="Arial" w:eastAsia="Arial" w:hAnsi="Arial"/>
          <w:i/>
          <w:iCs/>
          <w:color w:val="555555"/>
          <w:sz w:val="20"/>
          <w:szCs w:val="20"/>
        </w:rPr>
        <w:t xml:space="preserve">💡  Voor NZa en VWS geldt: u levert in 2027 de data aan over boekjaar 2026. De oudste records (januari 2026) zijn dan ~18 maanden oud. Dit is conform de KIK-V uitwisselkalender.</w:t>
      </w:r>
    </w:p>
    <w:p>
      <w:pPr>
        <w:spacing w:after="40" w:before="40"/>
      </w:pPr>
      <w:r>
        <w:t xml:space="preserve"/>
      </w:r>
    </w:p>
    <w:p>
      <w:pPr>
        <w:spacing w:after="80" w:before="60"/>
      </w:pPr>
      <w:r>
        <w:rPr>
          <w:rFonts w:ascii="Arial" w:cs="Arial" w:eastAsia="Arial" w:hAnsi="Arial"/>
          <w:color w:val="333333"/>
          <w:sz w:val="22"/>
          <w:szCs w:val="22"/>
        </w:rPr>
        <w:t xml:space="preserve">Met de drempelknoppen (30d, 60d, 90d, 180d, 365d, 548d) kunt u zonder opnieuw te uploaden analyseren hoeveel procent van uw records actueel is bij een bepaalde drempel. De knop "Zorgkantoren" (90 dagen) en "NZa/VWS" (548 dagen) zijn vooraf gelabeld.</w:t>
      </w:r>
    </w:p>
    <w:p>
      <w:pPr>
        <w:pStyle w:val="Heading1"/>
        <w:pageBreakBefore/>
        <w:spacing w:after="200" w:before="240"/>
      </w:pPr>
      <w:r>
        <w:rPr>
          <w:rFonts w:ascii="Arial" w:cs="Arial" w:eastAsia="Arial" w:hAnsi="Arial"/>
          <w:b/>
          <w:bCs/>
          <w:color w:val="1E3A5F"/>
          <w:sz w:val="32"/>
          <w:szCs w:val="32"/>
        </w:rPr>
        <w:t xml:space="preserve">9. Veelgestelde vragen</w:t>
      </w:r>
    </w:p>
    <w:p>
      <w:pPr>
        <w:pStyle w:val="Heading2"/>
        <w:spacing w:after="120" w:before="200"/>
      </w:pPr>
      <w:r>
        <w:rPr>
          <w:rFonts w:ascii="Arial" w:cs="Arial" w:eastAsia="Arial" w:hAnsi="Arial"/>
          <w:b/>
          <w:bCs/>
          <w:color w:val="1E3A5F"/>
          <w:sz w:val="26"/>
          <w:szCs w:val="26"/>
        </w:rPr>
        <w:t xml:space="preserve">Mijn bestand wordt niet herkend. Wat doe ik?</w:t>
      </w:r>
    </w:p>
    <w:p>
      <w:pPr>
        <w:spacing w:after="80" w:before="60"/>
      </w:pPr>
      <w:r>
        <w:rPr>
          <w:rFonts w:ascii="Arial" w:cs="Arial" w:eastAsia="Arial" w:hAnsi="Arial"/>
          <w:color w:val="333333"/>
          <w:sz w:val="22"/>
          <w:szCs w:val="22"/>
        </w:rPr>
        <w:t xml:space="preserve">Rhadix herkent bestanden op basis van de kolomnamen. Controleer of uw kolomnamen overeenkomen met de verwachte namen. Gangbare varianten (zoals "personeelsnr" voor "personeelsnummer") worden automatisch herkend. Als uw kolomnaam afwijkt, hernoem de kolom in uw exportbestand of neem contact op met uw beheerder om de kolomnaam toe te voegen aan de alias-configuratie.</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Mijn beschikbaarheidsscore is lager dan ik verwacht.</w:t>
      </w:r>
    </w:p>
    <w:p>
      <w:pPr>
        <w:spacing w:after="80" w:before="60"/>
      </w:pPr>
      <w:r>
        <w:rPr>
          <w:rFonts w:ascii="Arial" w:cs="Arial" w:eastAsia="Arial" w:hAnsi="Arial"/>
          <w:color w:val="333333"/>
          <w:sz w:val="22"/>
          <w:szCs w:val="22"/>
        </w:rPr>
        <w:t xml:space="preserve">De KIK-V beschikbaarheidsscore berekent Rhadix over alle 8 schema's. Als u niet alle schema's heeft aangeleverd, tellen de ontbrekende schema's als 0%. De "KIK-V Schema-dekking" tegel op het beschikbaarheidsscherm laat zien welke schema's zijn aangeleverd (groen) en welke ontbreken (rood).</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Wat is het verschil tussen "Leveranciersstandaard score" en "KIK-V beschikbaarheid"?</w:t>
      </w:r>
    </w:p>
    <w:p>
      <w:pPr>
        <w:spacing w:after="80" w:before="60"/>
      </w:pPr>
      <w:r>
        <w:rPr>
          <w:rFonts w:ascii="Arial" w:cs="Arial" w:eastAsia="Arial" w:hAnsi="Arial"/>
          <w:color w:val="333333"/>
          <w:sz w:val="22"/>
          <w:szCs w:val="22"/>
        </w:rPr>
        <w:t xml:space="preserve">De Leveranciersstandaard score (zichtbaar op het Stap 1-scherm) meet hoe foutloos de aangeleverde bestanden zijn: 0 fouten en waarschuwingen geeft een score van 100. De KIK-V beschikbaarheid (in de rapporten) meet of alle door KIK-V vereiste velden aanwezig zijn over alle 8 schema's.</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Wat betekent het hergebruik-icoon (♻) in het Concept-mapping rapport?</w:t>
      </w:r>
    </w:p>
    <w:p>
      <w:pPr>
        <w:spacing w:after="80" w:before="60"/>
      </w:pPr>
      <w:r>
        <w:rPr>
          <w:rFonts w:ascii="Arial" w:cs="Arial" w:eastAsia="Arial" w:hAnsi="Arial"/>
          <w:color w:val="333333"/>
          <w:sz w:val="22"/>
          <w:szCs w:val="22"/>
        </w:rPr>
        <w:t xml:space="preserve">Het hergebruik-icoon toont in hoeveel van de 8 KIK-V uitwisselprofielen een concept wordt gebruikt. Een concept met 8/8 (paars) is zeer breed gebruikt en dus prioriteit om correct te mappen. Een concept met 1/8 (grijs) speelt alleen een rol in een specifiek uitwisselprofiel.</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Kan ik meerdere bestanden voor hetzelfde schema uploaden?</w:t>
      </w:r>
    </w:p>
    <w:p>
      <w:pPr>
        <w:spacing w:after="80" w:before="60"/>
      </w:pPr>
      <w:r>
        <w:rPr>
          <w:rFonts w:ascii="Arial" w:cs="Arial" w:eastAsia="Arial" w:hAnsi="Arial"/>
          <w:color w:val="333333"/>
          <w:sz w:val="22"/>
          <w:szCs w:val="22"/>
        </w:rPr>
        <w:t xml:space="preserve">Ja. Als u meerdere bestanden uploadt die Rhadix herkent als hetzelfde schema (bijv. twee medewerker-exports), combineert Rhadix de rijen automatisch voor de analyse.</w:t>
      </w:r>
    </w:p>
    <w:p>
      <w:pPr>
        <w:spacing w:after="40" w:before="40"/>
      </w:pPr>
      <w:r>
        <w:t xml:space="preserve"/>
      </w:r>
    </w:p>
    <w:p>
      <w:pPr>
        <w:pStyle w:val="Heading2"/>
        <w:spacing w:after="120" w:before="200"/>
      </w:pPr>
      <w:r>
        <w:rPr>
          <w:rFonts w:ascii="Arial" w:cs="Arial" w:eastAsia="Arial" w:hAnsi="Arial"/>
          <w:b/>
          <w:bCs/>
          <w:color w:val="1E3A5F"/>
          <w:sz w:val="26"/>
          <w:szCs w:val="26"/>
        </w:rPr>
        <w:t xml:space="preserve">Hoe exporteer ik een rapport als PDF?</w:t>
      </w:r>
    </w:p>
    <w:p>
      <w:pPr>
        <w:spacing w:after="80" w:before="60"/>
      </w:pPr>
      <w:r>
        <w:rPr>
          <w:rFonts w:ascii="Arial" w:cs="Arial" w:eastAsia="Arial" w:hAnsi="Arial"/>
          <w:color w:val="333333"/>
          <w:sz w:val="22"/>
          <w:szCs w:val="22"/>
        </w:rPr>
        <w:t xml:space="preserve">Open het gewenste rapport via het dashboard en klik rechtsboven op "Exporteer PDF". Uw browser opent het afdrukdialoogvenster; kies "Opslaan als PDF" als bestemming.</w:t>
      </w:r>
    </w:p>
    <w:p>
      <w:pPr>
        <w:pStyle w:val="Heading1"/>
        <w:pageBreakBefore/>
        <w:spacing w:after="200" w:before="240"/>
      </w:pPr>
      <w:r>
        <w:rPr>
          <w:rFonts w:ascii="Arial" w:cs="Arial" w:eastAsia="Arial" w:hAnsi="Arial"/>
          <w:b/>
          <w:bCs/>
          <w:color w:val="1E3A5F"/>
          <w:sz w:val="32"/>
          <w:szCs w:val="32"/>
        </w:rPr>
        <w:t xml:space="preserve">10. Begrippenlijst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KIK-V</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Keteninformatie Kerngegevens Verbeteren — programma waarbij informatie-vragende partijen (zorgkantoren, NZa, IGJ, VWS, ActiZ) samenwerken aan het beter afstemmen en uitwisselen van kwaliteits-, personeels- en financiële gegevens. Doel: zorgaanbieders kunnen eenvoudig en veilig data delen met minder administratieve lasten.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ONZ-ontologie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 formele kennisrepresentatie (ontologie) van KIK-V, opgebouwd uit de namespaces onz-pers, onz-g, onz-org, onz-zorg en onz-fin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Schema</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Een type databestand conform KIK-V, bijv. medewerker, werkovereenkomst of verzuim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Uitwisselprofiel</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Een specifieke gegevenslevering binnen KIK-V, gericht aan een afnemer (Zorgkantoren, NZa, IGJ of VWS)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Concept-mapping</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Het proces waarbij een veldwaarde wordt gekoppeld aan het bijbehorende KIK-V ontologieconcept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Beschikbaarheid</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Het percentage KIK-V-vereiste velden dat aanwezig is in de aangeleverde data (KIK-V-niveau, niet applicatieniveau)</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Rhadix Index</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 gecombineerde score: KIK-V Beschikbaarheid x Datakwaliteit / 100, schaal 0–100</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Hergebruik</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Het aantal KIK-V uitwisselprofielen (van de 8) dat een bepaald ontologieconcept gebruikt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Actualiteitsnorm</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 maximale leeftijd van data per uitwisselprofiel conform de KIK-V Uitwisselkalender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333333"/>
                <w:sz w:val="22"/>
                <w:szCs w:val="22"/>
              </w:rPr>
              <w:t xml:space="preserve">548 dagen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2"/>
                <w:szCs w:val="22"/>
              </w:rPr>
              <w:t xml:space="preserve">De NZa/VWS actualiteitsnorm: data over het vorig boekjaar, aangeleverd uiterlijk 30 juni volgend jaar</w:t>
            </w:r>
          </w:p>
        </w:tc>
      </w:tr>
    </w:tbl>
    <w:p>
      <w:pPr>
        <w:pStyle w:val="Heading1"/>
        <w:pageBreakBefore/>
        <w:spacing w:after="200" w:before="240"/>
      </w:pPr>
      <w:r>
        <w:rPr>
          <w:rFonts w:ascii="Arial" w:cs="Arial" w:eastAsia="Arial" w:hAnsi="Arial"/>
          <w:b/>
          <w:bCs/>
          <w:color w:val="1E3A5F"/>
          <w:sz w:val="32"/>
          <w:szCs w:val="32"/>
        </w:rPr>
        <w:t xml:space="preserve">11. Contact en ondersteuning</w:t>
      </w:r>
    </w:p>
    <w:p>
      <w:pPr>
        <w:spacing w:after="80" w:before="60"/>
      </w:pPr>
      <w:r>
        <w:rPr>
          <w:rFonts w:ascii="Arial" w:cs="Arial" w:eastAsia="Arial" w:hAnsi="Arial"/>
          <w:color w:val="333333"/>
          <w:sz w:val="22"/>
          <w:szCs w:val="22"/>
        </w:rPr>
        <w:t xml:space="preserve">Voor vragen over Rhadix kunt u contact opnemen met uw systeembeheerder of de Rhadix-projectverantwoordelijke binnen uw organisatie.</w:t>
      </w:r>
    </w:p>
    <w:p>
      <w:pPr>
        <w:spacing w:after="40" w:before="40"/>
      </w:pPr>
      <w:r>
        <w:t xml:space="preserve"/>
      </w:r>
    </w:p>
    <w:p>
      <w:pPr>
        <w:spacing w:after="80" w:before="60"/>
      </w:pPr>
      <w:r>
        <w:rPr>
          <w:rFonts w:ascii="Arial" w:cs="Arial" w:eastAsia="Arial" w:hAnsi="Arial"/>
          <w:color w:val="333333"/>
          <w:sz w:val="22"/>
          <w:szCs w:val="22"/>
        </w:rPr>
        <w:t xml:space="preserve">Voor technische issues of nieuwe functionaliteit verwijzen wij naar de GitHub-repository van het project:</w:t>
      </w:r>
    </w:p>
    <w:p>
      <w:pPr>
        <w:spacing w:after="40" w:before="4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nil"/>
              <w:left w:val="nil"/>
              <w:bottom w:val="nil"/>
              <w:right w:val="nil"/>
            </w:tcBorders>
            <w:shd w:fill="F5F7FA" w:val="clear"/>
            <w:tcMar>
              <w:top w:type="dxa" w:w="80"/>
              <w:left w:type="dxa" w:w="200"/>
              <w:bottom w:type="dxa" w:w="40"/>
              <w:right w:type="dxa" w:w="200"/>
            </w:tcMar>
          </w:tcPr>
          <w:p>
            <w:r>
              <w:rPr>
                <w:rFonts w:ascii="Arial" w:cs="Arial" w:eastAsia="Arial" w:hAnsi="Arial"/>
                <w:color w:val="333333"/>
                <w:sz w:val="20"/>
                <w:szCs w:val="20"/>
              </w:rPr>
              <w:t xml:space="preserve">GitHub: github.com/Rhadix2026/Rhadix-datavalidatie</w:t>
            </w:r>
          </w:p>
        </w:tc>
      </w:tr>
      <w:tr>
        <w:tc>
          <w:tcPr>
            <w:tcW w:type="dxa" w:w="8600"/>
            <w:tcBorders>
              <w:top w:val="nil"/>
              <w:left w:val="nil"/>
              <w:bottom w:val="nil"/>
              <w:right w:val="nil"/>
            </w:tcBorders>
            <w:shd w:fill="F5F7FA" w:val="clear"/>
            <w:tcMar>
              <w:top w:type="dxa" w:w="80"/>
              <w:left w:type="dxa" w:w="200"/>
              <w:bottom w:type="dxa" w:w="40"/>
              <w:right w:type="dxa" w:w="200"/>
            </w:tcMar>
          </w:tcPr>
          <w:p>
            <w:r>
              <w:rPr>
                <w:rFonts w:ascii="Arial" w:cs="Arial" w:eastAsia="Arial" w:hAnsi="Arial"/>
                <w:color w:val="333333"/>
                <w:sz w:val="20"/>
                <w:szCs w:val="20"/>
              </w:rPr>
              <w:t xml:space="preserve">Versie: 1.3.1  |  Datum: mei 2026</w:t>
            </w:r>
          </w:p>
        </w:tc>
      </w:tr>
      <w:tr>
        <w:tc>
          <w:tcPr>
            <w:tcW w:type="dxa" w:w="8600"/>
            <w:tcBorders>
              <w:top w:val="nil"/>
              <w:left w:val="nil"/>
              <w:bottom w:val="nil"/>
              <w:right w:val="nil"/>
            </w:tcBorders>
            <w:shd w:fill="F5F7FA" w:val="clear"/>
            <w:tcMar>
              <w:top w:type="dxa" w:w="80"/>
              <w:left w:type="dxa" w:w="200"/>
              <w:bottom w:type="dxa" w:w="120"/>
              <w:right w:type="dxa" w:w="200"/>
            </w:tcMar>
          </w:tcPr>
          <w:p>
            <w:r>
              <w:rPr>
                <w:rFonts w:ascii="Arial" w:cs="Arial" w:eastAsia="Arial" w:hAnsi="Arial"/>
                <w:color w:val="333333"/>
                <w:sz w:val="20"/>
                <w:szCs w:val="20"/>
              </w:rPr>
              <w:t xml:space="preserve">Standaard: KIK-V Afsprakenset v3.1.0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1"/>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van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1"/>
      </w:pBdr>
    </w:pPr>
    <w:r>
      <w:rPr>
        <w:rFonts w:ascii="Arial" w:cs="Arial" w:eastAsia="Arial" w:hAnsi="Arial"/>
        <w:b/>
        <w:bCs/>
        <w:color w:val="1E3A5F"/>
        <w:sz w:val="20"/>
        <w:szCs w:val="20"/>
      </w:rPr>
      <w:t xml:space="preserve">RHADIX</w:t>
    </w:r>
    <w:r>
      <w:rPr>
        <w:rFonts w:ascii="Arial" w:cs="Arial" w:eastAsia="Arial" w:hAnsi="Arial"/>
        <w:color w:val="888888"/>
        <w:sz w:val="20"/>
        <w:szCs w:val="20"/>
      </w:rPr>
      <w:t xml:space="preserve">  —  Gebruikershandleiding v1.3.1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2026-05-07T21:11:42.552Z</dcterms:created>
  <dcterms:modified xsi:type="dcterms:W3CDTF">2026-05-07T21:11:42.553Z</dcterms:modified>
</cp:coreProperties>
</file>

<file path=docProps/custom.xml><?xml version="1.0" encoding="utf-8"?>
<Properties xmlns="http://schemas.openxmlformats.org/officeDocument/2006/custom-properties" xmlns:vt="http://schemas.openxmlformats.org/officeDocument/2006/docPropsVTypes"/>
</file>