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8336" w14:textId="136B7596" w:rsidR="00224404" w:rsidRDefault="0039549D" w:rsidP="00973F81">
      <w:pPr>
        <w:spacing w:before="40"/>
        <w:ind w:left="3780" w:hanging="3330"/>
        <w:jc w:val="center"/>
        <w:rPr>
          <w:sz w:val="18"/>
        </w:rPr>
      </w:pPr>
      <w:bookmarkStart w:id="0" w:name="_Hlk66039316"/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FC3F78D" wp14:editId="31D51376">
                <wp:simplePos x="0" y="0"/>
                <wp:positionH relativeFrom="page">
                  <wp:posOffset>676910</wp:posOffset>
                </wp:positionH>
                <wp:positionV relativeFrom="paragraph">
                  <wp:posOffset>-362585</wp:posOffset>
                </wp:positionV>
                <wp:extent cx="6420485" cy="281940"/>
                <wp:effectExtent l="635" t="0" r="0" b="4445"/>
                <wp:wrapTopAndBottom/>
                <wp:docPr id="4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0485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422AC" w14:textId="0F9AEF71" w:rsidR="00224404" w:rsidRPr="00973F81" w:rsidRDefault="00E545E0" w:rsidP="00973F81">
                            <w:pPr>
                              <w:spacing w:before="89"/>
                              <w:ind w:left="158"/>
                              <w:jc w:val="center"/>
                              <w:rPr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 xml:space="preserve">  </w:t>
                            </w:r>
                            <w:r w:rsidR="00973F81">
                              <w:rPr>
                                <w:sz w:val="32"/>
                                <w:lang w:val="es-ES"/>
                              </w:rPr>
                              <w:t>JOSE FERNANDO TELLEZ RENDON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3F78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3.3pt;margin-top:-28.55pt;width:505.55pt;height:22.2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" fillcolor="white [3212]" stroked="f">
                <v:textbox inset="0,0,0,0">
                  <w:txbxContent>
                    <w:p w14:paraId="7E9422AC" w14:textId="0F9AEF71" w:rsidR="00224404" w:rsidRPr="00973F81" w:rsidRDefault="00E545E0" w:rsidP="00973F81">
                      <w:pPr>
                        <w:spacing w:before="89"/>
                        <w:ind w:left="158"/>
                        <w:jc w:val="center"/>
                        <w:rPr>
                          <w:sz w:val="32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 xml:space="preserve">  </w:t>
                      </w:r>
                      <w:r w:rsidR="00973F81">
                        <w:rPr>
                          <w:sz w:val="32"/>
                          <w:lang w:val="es-ES"/>
                        </w:rPr>
                        <w:t>JOSE FERNANDO TELLEZ RENDON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73F81">
        <w:rPr>
          <w:color w:val="585858"/>
          <w:sz w:val="18"/>
        </w:rPr>
        <w:t>Data Analyst</w:t>
      </w:r>
      <w:r w:rsidR="00E21FBD">
        <w:rPr>
          <w:color w:val="585858"/>
          <w:sz w:val="18"/>
        </w:rPr>
        <w:t>│</w:t>
      </w:r>
      <w:r w:rsidR="00E545E0">
        <w:rPr>
          <w:color w:val="585858"/>
          <w:sz w:val="18"/>
        </w:rPr>
        <w:t xml:space="preserve"> Business Analyst| .Net Developer</w:t>
      </w:r>
    </w:p>
    <w:p w14:paraId="4B55F7E0" w14:textId="79F62559" w:rsidR="00224404" w:rsidRDefault="00D53E1A" w:rsidP="00DE62A5">
      <w:pPr>
        <w:spacing w:before="40"/>
        <w:ind w:right="100"/>
        <w:jc w:val="center"/>
        <w:rPr>
          <w:color w:val="2F6785"/>
          <w:sz w:val="18"/>
        </w:rPr>
      </w:pPr>
      <w:r w:rsidRPr="00D53E1A">
        <w:rPr>
          <w:color w:val="585858"/>
          <w:sz w:val="18"/>
        </w:rPr>
        <w:t>742Ea</w:t>
      </w:r>
      <w:r>
        <w:rPr>
          <w:color w:val="585858"/>
          <w:sz w:val="18"/>
        </w:rPr>
        <w:t>st 61st Avenue, Vancouver V5X 2C2│</w:t>
      </w:r>
      <w:r w:rsidR="00F71B88" w:rsidRPr="00D53E1A">
        <w:rPr>
          <w:color w:val="585858"/>
          <w:sz w:val="18"/>
        </w:rPr>
        <w:t xml:space="preserve">+1 604 3192926| </w:t>
      </w:r>
      <w:hyperlink r:id="rId8">
        <w:r w:rsidRPr="00D53E1A">
          <w:rPr>
            <w:color w:val="2F6785"/>
            <w:sz w:val="18"/>
          </w:rPr>
          <w:t>jose.tellez.analytics@gmail.com</w:t>
        </w:r>
      </w:hyperlink>
      <w:r w:rsidR="00973F81" w:rsidRPr="00D53E1A">
        <w:rPr>
          <w:color w:val="2F6785"/>
          <w:sz w:val="18"/>
        </w:rPr>
        <w:t>│https://www.linkedin.com/in/josetellezrendon/│https://josebsg75.medium.com/</w:t>
      </w:r>
      <w:r w:rsidR="007875B9">
        <w:rPr>
          <w:color w:val="2F6785"/>
          <w:sz w:val="18"/>
        </w:rPr>
        <w:t>│</w:t>
      </w:r>
      <w:r w:rsidR="007875B9" w:rsidRPr="007875B9">
        <w:t xml:space="preserve"> </w:t>
      </w:r>
      <w:r w:rsidR="007875B9" w:rsidRPr="007875B9">
        <w:rPr>
          <w:color w:val="2F6785"/>
          <w:sz w:val="18"/>
        </w:rPr>
        <w:t>https://github.com/Rhaegar2012</w:t>
      </w:r>
      <w:bookmarkEnd w:id="0"/>
    </w:p>
    <w:p w14:paraId="7303C8BB" w14:textId="77777777" w:rsidR="00DE62A5" w:rsidRPr="00DE62A5" w:rsidRDefault="00DE62A5" w:rsidP="00DE62A5">
      <w:pPr>
        <w:spacing w:before="40"/>
        <w:ind w:right="100"/>
        <w:jc w:val="center"/>
        <w:rPr>
          <w:color w:val="2F6785"/>
          <w:sz w:val="18"/>
        </w:rPr>
      </w:pPr>
    </w:p>
    <w:p w14:paraId="307ABCD6" w14:textId="539877F9" w:rsidR="0000716D" w:rsidRPr="00A9068C" w:rsidRDefault="00D53E1A" w:rsidP="00A9068C">
      <w:pPr>
        <w:pStyle w:val="BodyText"/>
        <w:spacing w:before="59" w:after="240" w:line="283" w:lineRule="auto"/>
        <w:ind w:left="1440" w:right="115" w:hanging="1440"/>
        <w:jc w:val="both"/>
        <w:rPr>
          <w:color w:val="000000" w:themeColor="text1"/>
        </w:rPr>
      </w:pPr>
      <w:r>
        <w:rPr>
          <w:color w:val="2F6785"/>
          <w:sz w:val="21"/>
        </w:rPr>
        <w:t>PRO</w:t>
      </w:r>
      <w:r w:rsidR="00B67FC1">
        <w:rPr>
          <w:color w:val="2F6785"/>
          <w:sz w:val="21"/>
        </w:rPr>
        <w:t>FILE</w:t>
      </w:r>
      <w:r w:rsidR="00F71B88">
        <w:rPr>
          <w:color w:val="2F6785"/>
          <w:sz w:val="21"/>
        </w:rPr>
        <w:t xml:space="preserve"> </w:t>
      </w:r>
      <w:r w:rsidR="00BC6447">
        <w:rPr>
          <w:color w:val="2F6785"/>
          <w:sz w:val="21"/>
        </w:rPr>
        <w:tab/>
      </w:r>
      <w:r w:rsidR="00E545E0">
        <w:rPr>
          <w:color w:val="000000" w:themeColor="text1"/>
        </w:rPr>
        <w:t xml:space="preserve">I am </w:t>
      </w:r>
      <w:r w:rsidR="00270055">
        <w:rPr>
          <w:color w:val="000000" w:themeColor="text1"/>
        </w:rPr>
        <w:t>professional</w:t>
      </w:r>
      <w:r w:rsidR="00E545E0">
        <w:rPr>
          <w:color w:val="000000" w:themeColor="text1"/>
        </w:rPr>
        <w:t xml:space="preserve"> Data Analyst</w:t>
      </w:r>
      <w:r w:rsidR="00270055">
        <w:rPr>
          <w:color w:val="000000" w:themeColor="text1"/>
        </w:rPr>
        <w:t xml:space="preserve"> with a background in web development and engineering</w:t>
      </w:r>
      <w:r w:rsidR="007F491D">
        <w:rPr>
          <w:color w:val="000000" w:themeColor="text1"/>
        </w:rPr>
        <w:t>, coming with</w:t>
      </w:r>
      <w:r w:rsidR="00E545E0">
        <w:rPr>
          <w:color w:val="000000" w:themeColor="text1"/>
        </w:rPr>
        <w:t xml:space="preserve"> ample experience in Extract, Transform, Load (ETL) processes</w:t>
      </w:r>
      <w:r w:rsidR="00DE62A5">
        <w:rPr>
          <w:color w:val="000000" w:themeColor="text1"/>
        </w:rPr>
        <w:t xml:space="preserve"> used to</w:t>
      </w:r>
      <w:r w:rsidR="00E545E0">
        <w:rPr>
          <w:color w:val="000000" w:themeColor="text1"/>
        </w:rPr>
        <w:t xml:space="preserve"> transform, cleanse</w:t>
      </w:r>
      <w:r w:rsidR="002B2445">
        <w:rPr>
          <w:color w:val="000000" w:themeColor="text1"/>
        </w:rPr>
        <w:t>,</w:t>
      </w:r>
      <w:r w:rsidR="00E545E0">
        <w:rPr>
          <w:color w:val="000000" w:themeColor="text1"/>
        </w:rPr>
        <w:t xml:space="preserve"> validate</w:t>
      </w:r>
      <w:r w:rsidR="002B2445">
        <w:rPr>
          <w:color w:val="000000" w:themeColor="text1"/>
        </w:rPr>
        <w:t xml:space="preserve"> and audit</w:t>
      </w:r>
      <w:r w:rsidR="00E545E0">
        <w:rPr>
          <w:color w:val="000000" w:themeColor="text1"/>
        </w:rPr>
        <w:t xml:space="preserve"> large datasets to be utilized in various business applications, </w:t>
      </w:r>
      <w:r w:rsidR="002B2445">
        <w:rPr>
          <w:color w:val="000000" w:themeColor="text1"/>
        </w:rPr>
        <w:t xml:space="preserve">particularly for </w:t>
      </w:r>
      <w:r w:rsidR="00E545E0">
        <w:rPr>
          <w:color w:val="000000" w:themeColor="text1"/>
        </w:rPr>
        <w:t>Enterprise Resource Planning (ERP) systems</w:t>
      </w:r>
      <w:r w:rsidR="00811C83">
        <w:rPr>
          <w:color w:val="000000" w:themeColor="text1"/>
        </w:rPr>
        <w:t xml:space="preserve"> such as Workday</w:t>
      </w:r>
      <w:r w:rsidR="002B2445">
        <w:rPr>
          <w:color w:val="000000" w:themeColor="text1"/>
        </w:rPr>
        <w:t xml:space="preserve">. </w:t>
      </w:r>
      <w:r w:rsidR="00FA4E8C">
        <w:rPr>
          <w:color w:val="000000" w:themeColor="text1"/>
        </w:rPr>
        <w:t xml:space="preserve">I </w:t>
      </w:r>
      <w:r w:rsidR="00DE62A5">
        <w:rPr>
          <w:color w:val="000000" w:themeColor="text1"/>
        </w:rPr>
        <w:t xml:space="preserve">strive for collaborative roles in </w:t>
      </w:r>
      <w:r w:rsidR="00811C83">
        <w:rPr>
          <w:color w:val="000000" w:themeColor="text1"/>
        </w:rPr>
        <w:t xml:space="preserve">fast paced environments that require organization, planning and prioritization </w:t>
      </w:r>
      <w:r w:rsidR="000A0312">
        <w:rPr>
          <w:color w:val="000000" w:themeColor="text1"/>
        </w:rPr>
        <w:t>while applying best practices in</w:t>
      </w:r>
      <w:r w:rsidR="00811C83">
        <w:rPr>
          <w:color w:val="000000" w:themeColor="text1"/>
        </w:rPr>
        <w:t xml:space="preserve"> SCRUM/Agile environments</w:t>
      </w:r>
      <w:r w:rsidR="00DE62A5">
        <w:rPr>
          <w:color w:val="000000" w:themeColor="text1"/>
        </w:rPr>
        <w:t>.</w:t>
      </w:r>
      <w:r w:rsidR="00FA4E8C">
        <w:rPr>
          <w:color w:val="000000" w:themeColor="text1"/>
        </w:rPr>
        <w:t xml:space="preserve"> </w:t>
      </w:r>
      <w:r w:rsidR="00811C83">
        <w:rPr>
          <w:color w:val="2F6785"/>
          <w:sz w:val="21"/>
        </w:rPr>
        <w:t xml:space="preserve">I </w:t>
      </w:r>
      <w:r w:rsidR="00811C83" w:rsidRPr="00DE62A5">
        <w:rPr>
          <w:color w:val="000000" w:themeColor="text1"/>
        </w:rPr>
        <w:t>posses</w:t>
      </w:r>
      <w:r w:rsidR="00DE62A5">
        <w:rPr>
          <w:color w:val="2F6785"/>
          <w:sz w:val="21"/>
        </w:rPr>
        <w:t>s</w:t>
      </w:r>
      <w:r w:rsidR="00811C83">
        <w:rPr>
          <w:color w:val="000000" w:themeColor="text1"/>
        </w:rPr>
        <w:t xml:space="preserve"> strong written and verbal communication skills, a positive costumer service attitude,</w:t>
      </w:r>
      <w:r w:rsidR="009C6588">
        <w:rPr>
          <w:color w:val="000000" w:themeColor="text1"/>
        </w:rPr>
        <w:t xml:space="preserve"> and I</w:t>
      </w:r>
      <w:r w:rsidR="00811C83">
        <w:rPr>
          <w:color w:val="000000" w:themeColor="text1"/>
        </w:rPr>
        <w:t xml:space="preserve"> plac</w:t>
      </w:r>
      <w:r w:rsidR="009C6588">
        <w:rPr>
          <w:color w:val="000000" w:themeColor="text1"/>
        </w:rPr>
        <w:t>e</w:t>
      </w:r>
      <w:r w:rsidR="00811C83">
        <w:rPr>
          <w:color w:val="000000" w:themeColor="text1"/>
        </w:rPr>
        <w:t xml:space="preserve"> </w:t>
      </w:r>
      <w:r w:rsidR="009706B6">
        <w:rPr>
          <w:color w:val="000000" w:themeColor="text1"/>
        </w:rPr>
        <w:t>great value</w:t>
      </w:r>
      <w:r w:rsidR="009C6588">
        <w:rPr>
          <w:color w:val="000000" w:themeColor="text1"/>
        </w:rPr>
        <w:t xml:space="preserve"> in teamwork and cooperation</w:t>
      </w:r>
      <w:r w:rsidR="009706B6">
        <w:rPr>
          <w:color w:val="000000" w:themeColor="text1"/>
        </w:rPr>
        <w:t xml:space="preserve"> </w:t>
      </w:r>
      <w:r w:rsidR="00DE62A5">
        <w:rPr>
          <w:color w:val="000000" w:themeColor="text1"/>
        </w:rPr>
        <w:t>while being able to prioritize and plan task in accordance with organization</w:t>
      </w:r>
      <w:r w:rsidR="007F491D">
        <w:rPr>
          <w:color w:val="000000" w:themeColor="text1"/>
        </w:rPr>
        <w:t>al and team goals</w:t>
      </w:r>
      <w:r w:rsidR="009706B6">
        <w:rPr>
          <w:color w:val="000000" w:themeColor="text1"/>
        </w:rPr>
        <w:t xml:space="preserve"> </w:t>
      </w:r>
      <w:r w:rsidR="002360DB">
        <w:rPr>
          <w:color w:val="000000" w:themeColor="text1"/>
        </w:rPr>
        <w:t>using</w:t>
      </w:r>
      <w:r w:rsidR="009706B6">
        <w:rPr>
          <w:color w:val="000000" w:themeColor="text1"/>
        </w:rPr>
        <w:t xml:space="preserve"> my technical and interpersonal skills</w:t>
      </w:r>
      <w:r w:rsidR="00811C83">
        <w:rPr>
          <w:color w:val="000000" w:themeColor="text1"/>
        </w:rPr>
        <w:t xml:space="preserve">. </w:t>
      </w:r>
    </w:p>
    <w:p w14:paraId="15A88A81" w14:textId="11C3EB63" w:rsidR="0000716D" w:rsidRDefault="0000716D">
      <w:pPr>
        <w:rPr>
          <w:sz w:val="7"/>
        </w:rPr>
      </w:pPr>
    </w:p>
    <w:p w14:paraId="1C681A2D" w14:textId="54F57403" w:rsidR="0000716D" w:rsidRDefault="00DE62A5">
      <w:pPr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7BFCCD5C" wp14:editId="67706F81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6402070" cy="6350"/>
                <wp:effectExtent l="0" t="0" r="0" b="0"/>
                <wp:wrapTopAndBottom/>
                <wp:docPr id="4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070" cy="6350"/>
                          <a:chOff x="1080" y="308"/>
                          <a:chExt cx="10082" cy="10"/>
                        </a:xfrm>
                      </wpg:grpSpPr>
                      <wps:wsp>
                        <wps:cNvPr id="4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80" y="313"/>
                            <a:ext cx="16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189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29" y="30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4189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739" y="313"/>
                            <a:ext cx="32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189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060" y="30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4189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070" y="313"/>
                            <a:ext cx="809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189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00DF0" id="Group 20" o:spid="_x0000_s1026" style="position:absolute;margin-left:0;margin-top:1.4pt;width:504.1pt;height:.5pt;z-index:-251657728;mso-wrap-distance-left:0;mso-wrap-distance-right:0;mso-position-horizontal:left;mso-position-horizontal-relative:margin" coordorigin="1080,308" coordsize="100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">
                <v:line id="Line 25" o:spid="_x0000_s1027" style="position:absolute;visibility:visible;mso-wrap-style:square" from="1080,313" to="2729,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" strokecolor="#4189b3" strokeweight=".48pt"/>
                <v:rect id="Rectangle 24" o:spid="_x0000_s1028" style="position:absolute;left:2729;top:30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" fillcolor="#4189b3" stroked="f"/>
                <v:line id="Line 23" o:spid="_x0000_s1029" style="position:absolute;visibility:visible;mso-wrap-style:square" from="2739,313" to="3060,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" strokecolor="#4189b3" strokeweight=".48pt"/>
                <v:rect id="Rectangle 22" o:spid="_x0000_s1030" style="position:absolute;left:3060;top:30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" fillcolor="#4189b3" stroked="f"/>
                <v:line id="Line 21" o:spid="_x0000_s1031" style="position:absolute;visibility:visible;mso-wrap-style:square" from="3070,313" to="11162,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" strokecolor="#4189b3" strokeweight=".48pt"/>
                <w10:wrap type="topAndBottom" anchorx="margin"/>
              </v:group>
            </w:pict>
          </mc:Fallback>
        </mc:AlternateContent>
      </w:r>
    </w:p>
    <w:p w14:paraId="6EAE58C1" w14:textId="7DD62C22" w:rsidR="0000716D" w:rsidRDefault="0000716D">
      <w:pPr>
        <w:rPr>
          <w:sz w:val="7"/>
        </w:rPr>
        <w:sectPr w:rsidR="0000716D">
          <w:type w:val="continuous"/>
          <w:pgSz w:w="12240" w:h="15840"/>
          <w:pgMar w:top="1080" w:right="960" w:bottom="280" w:left="960" w:header="720" w:footer="720" w:gutter="0"/>
          <w:cols w:space="720"/>
        </w:sectPr>
      </w:pPr>
    </w:p>
    <w:tbl>
      <w:tblPr>
        <w:tblpPr w:leftFromText="180" w:rightFromText="180" w:vertAnchor="text" w:horzAnchor="page" w:tblpX="2845" w:tblpYSpec="top"/>
        <w:tblW w:w="7668" w:type="dxa"/>
        <w:tblLook w:val="0000" w:firstRow="0" w:lastRow="0" w:firstColumn="0" w:lastColumn="0" w:noHBand="0" w:noVBand="0"/>
      </w:tblPr>
      <w:tblGrid>
        <w:gridCol w:w="7668"/>
      </w:tblGrid>
      <w:tr w:rsidR="00C73DC7" w:rsidRPr="00EF7C8B" w14:paraId="09E078B0" w14:textId="77777777" w:rsidTr="00C73DC7">
        <w:trPr>
          <w:trHeight w:val="240"/>
        </w:trPr>
        <w:tc>
          <w:tcPr>
            <w:tcW w:w="7668" w:type="dxa"/>
          </w:tcPr>
          <w:p w14:paraId="6B879F0A" w14:textId="199B925C" w:rsidR="00C73DC7" w:rsidRDefault="005F637D" w:rsidP="00C73DC7">
            <w:pPr>
              <w:tabs>
                <w:tab w:val="left" w:pos="2208"/>
              </w:tabs>
              <w:spacing w:before="61" w:line="276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1"/>
              </w:rPr>
              <w:t xml:space="preserve">Server-Side </w:t>
            </w:r>
            <w:r w:rsidR="00C73DC7" w:rsidRPr="00EF7C8B">
              <w:rPr>
                <w:b/>
                <w:bCs/>
                <w:color w:val="000000" w:themeColor="text1"/>
                <w:sz w:val="21"/>
              </w:rPr>
              <w:t xml:space="preserve">Programming </w:t>
            </w:r>
            <w:r w:rsidRPr="00EF7C8B">
              <w:rPr>
                <w:b/>
                <w:bCs/>
                <w:color w:val="000000" w:themeColor="text1"/>
                <w:sz w:val="21"/>
              </w:rPr>
              <w:t>Languages</w:t>
            </w:r>
            <w:r>
              <w:rPr>
                <w:b/>
                <w:bCs/>
                <w:color w:val="000000" w:themeColor="text1"/>
                <w:sz w:val="21"/>
              </w:rPr>
              <w:t>:</w:t>
            </w:r>
            <w:r w:rsidR="00C73DC7" w:rsidRPr="00EF7C8B">
              <w:rPr>
                <w:b/>
                <w:bCs/>
                <w:color w:val="000000" w:themeColor="text1"/>
                <w:sz w:val="21"/>
              </w:rPr>
              <w:t xml:space="preserve"> </w:t>
            </w:r>
            <w:r w:rsidR="00C73DC7" w:rsidRPr="005C45BF">
              <w:rPr>
                <w:color w:val="000000" w:themeColor="text1"/>
                <w:sz w:val="20"/>
                <w:szCs w:val="20"/>
              </w:rPr>
              <w:t>Py</w:t>
            </w:r>
            <w:r w:rsidR="00FF181C">
              <w:rPr>
                <w:color w:val="000000" w:themeColor="text1"/>
                <w:sz w:val="20"/>
                <w:szCs w:val="20"/>
              </w:rPr>
              <w:t>thon</w:t>
            </w:r>
            <w:r w:rsidR="00C73DC7" w:rsidRPr="005C45BF">
              <w:rPr>
                <w:color w:val="000000" w:themeColor="text1"/>
                <w:sz w:val="20"/>
                <w:szCs w:val="20"/>
              </w:rPr>
              <w:t>, C#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color w:val="000000" w:themeColor="text1"/>
                <w:sz w:val="20"/>
                <w:szCs w:val="20"/>
              </w:rPr>
              <w:t>JavaScript</w:t>
            </w:r>
            <w:r w:rsidR="00C74AE3">
              <w:rPr>
                <w:color w:val="000000" w:themeColor="text1"/>
                <w:sz w:val="20"/>
                <w:szCs w:val="20"/>
              </w:rPr>
              <w:t>,PHP</w:t>
            </w:r>
            <w:proofErr w:type="spellEnd"/>
            <w:proofErr w:type="gramEnd"/>
          </w:p>
          <w:p w14:paraId="69BCC50D" w14:textId="5107D22C" w:rsidR="00FF181C" w:rsidRPr="00FF181C" w:rsidRDefault="00FF181C" w:rsidP="00C73DC7">
            <w:pPr>
              <w:tabs>
                <w:tab w:val="left" w:pos="2208"/>
              </w:tabs>
              <w:spacing w:before="61" w:line="276" w:lineRule="auto"/>
              <w:rPr>
                <w:color w:val="000000" w:themeColor="text1"/>
                <w:sz w:val="21"/>
              </w:rPr>
            </w:pPr>
            <w:r w:rsidRPr="00FF181C">
              <w:rPr>
                <w:b/>
                <w:bCs/>
                <w:color w:val="000000" w:themeColor="text1"/>
                <w:sz w:val="21"/>
              </w:rPr>
              <w:t>Programming</w:t>
            </w:r>
            <w:r>
              <w:rPr>
                <w:b/>
                <w:bCs/>
                <w:color w:val="000000" w:themeColor="text1"/>
                <w:sz w:val="21"/>
              </w:rPr>
              <w:t>/Markup</w:t>
            </w:r>
            <w:r w:rsidRPr="00FF181C">
              <w:rPr>
                <w:b/>
                <w:bCs/>
                <w:color w:val="000000" w:themeColor="text1"/>
                <w:sz w:val="21"/>
              </w:rPr>
              <w:t xml:space="preserve"> Languages (</w:t>
            </w:r>
            <w:r w:rsidR="005F637D">
              <w:rPr>
                <w:b/>
                <w:bCs/>
                <w:color w:val="000000" w:themeColor="text1"/>
                <w:sz w:val="21"/>
              </w:rPr>
              <w:t>Dashboard</w:t>
            </w:r>
            <w:r w:rsidRPr="00FF181C">
              <w:rPr>
                <w:b/>
                <w:bCs/>
                <w:color w:val="000000" w:themeColor="text1"/>
                <w:sz w:val="21"/>
              </w:rPr>
              <w:t>)</w:t>
            </w:r>
            <w:r>
              <w:rPr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color w:val="000000" w:themeColor="text1"/>
                <w:sz w:val="21"/>
              </w:rPr>
              <w:t xml:space="preserve">HTML, XAML, CSS, </w:t>
            </w:r>
            <w:r w:rsidR="0000716D">
              <w:rPr>
                <w:color w:val="000000" w:themeColor="text1"/>
                <w:sz w:val="21"/>
              </w:rPr>
              <w:t>VBA (</w:t>
            </w:r>
            <w:r w:rsidR="00E46E7B">
              <w:rPr>
                <w:color w:val="000000" w:themeColor="text1"/>
                <w:sz w:val="21"/>
              </w:rPr>
              <w:t>Excel)</w:t>
            </w:r>
          </w:p>
        </w:tc>
      </w:tr>
      <w:tr w:rsidR="00C73DC7" w:rsidRPr="00FF181C" w14:paraId="4A130F5B" w14:textId="77777777" w:rsidTr="00C73DC7">
        <w:trPr>
          <w:trHeight w:val="240"/>
        </w:trPr>
        <w:tc>
          <w:tcPr>
            <w:tcW w:w="7668" w:type="dxa"/>
          </w:tcPr>
          <w:p w14:paraId="6129F59A" w14:textId="4CC2166E" w:rsidR="00C73DC7" w:rsidRDefault="00C73DC7" w:rsidP="00C73DC7">
            <w:pPr>
              <w:tabs>
                <w:tab w:val="left" w:pos="2208"/>
              </w:tabs>
              <w:spacing w:before="61" w:line="276" w:lineRule="auto"/>
              <w:rPr>
                <w:color w:val="000000" w:themeColor="text1"/>
                <w:sz w:val="21"/>
              </w:rPr>
            </w:pPr>
            <w:r w:rsidRPr="005F637D">
              <w:rPr>
                <w:b/>
                <w:bCs/>
                <w:color w:val="000000" w:themeColor="text1"/>
                <w:sz w:val="21"/>
              </w:rPr>
              <w:t xml:space="preserve">Database </w:t>
            </w:r>
            <w:r w:rsidR="00C9249A" w:rsidRPr="005F637D">
              <w:rPr>
                <w:b/>
                <w:bCs/>
                <w:color w:val="000000" w:themeColor="text1"/>
                <w:sz w:val="21"/>
              </w:rPr>
              <w:t>Technologies:</w:t>
            </w:r>
            <w:r w:rsidRPr="005F637D">
              <w:rPr>
                <w:b/>
                <w:bCs/>
                <w:color w:val="000000" w:themeColor="text1"/>
                <w:sz w:val="21"/>
              </w:rPr>
              <w:t xml:space="preserve"> </w:t>
            </w:r>
            <w:r w:rsidRPr="005F637D">
              <w:rPr>
                <w:color w:val="000000" w:themeColor="text1"/>
                <w:sz w:val="21"/>
              </w:rPr>
              <w:t xml:space="preserve">MS SQL </w:t>
            </w:r>
            <w:r w:rsidR="00623420" w:rsidRPr="005F637D">
              <w:rPr>
                <w:color w:val="000000" w:themeColor="text1"/>
                <w:sz w:val="21"/>
              </w:rPr>
              <w:t>server,</w:t>
            </w:r>
            <w:r w:rsidRPr="005F637D">
              <w:rPr>
                <w:color w:val="000000" w:themeColor="text1"/>
                <w:sz w:val="21"/>
              </w:rPr>
              <w:t xml:space="preserve"> </w:t>
            </w:r>
            <w:proofErr w:type="spellStart"/>
            <w:r w:rsidRPr="005F637D">
              <w:rPr>
                <w:color w:val="000000" w:themeColor="text1"/>
                <w:sz w:val="21"/>
              </w:rPr>
              <w:t>PostGr</w:t>
            </w:r>
            <w:proofErr w:type="spellEnd"/>
            <w:r w:rsidRPr="005F637D">
              <w:rPr>
                <w:color w:val="000000" w:themeColor="text1"/>
                <w:sz w:val="21"/>
              </w:rPr>
              <w:t xml:space="preserve"> SQL</w:t>
            </w:r>
            <w:r w:rsidR="00C74AE3">
              <w:rPr>
                <w:color w:val="000000" w:themeColor="text1"/>
                <w:sz w:val="21"/>
              </w:rPr>
              <w:t xml:space="preserve">, </w:t>
            </w:r>
            <w:proofErr w:type="spellStart"/>
            <w:r w:rsidR="00C74AE3">
              <w:rPr>
                <w:color w:val="000000" w:themeColor="text1"/>
                <w:sz w:val="21"/>
              </w:rPr>
              <w:t>Oracel</w:t>
            </w:r>
            <w:proofErr w:type="spellEnd"/>
            <w:r w:rsidR="00C74AE3">
              <w:rPr>
                <w:color w:val="000000" w:themeColor="text1"/>
                <w:sz w:val="21"/>
              </w:rPr>
              <w:t xml:space="preserve"> PL/SQL</w:t>
            </w:r>
          </w:p>
          <w:p w14:paraId="6D39CCBB" w14:textId="6CC10F9D" w:rsidR="002360DB" w:rsidRDefault="002360DB" w:rsidP="002360DB">
            <w:pPr>
              <w:tabs>
                <w:tab w:val="left" w:pos="2208"/>
              </w:tabs>
              <w:spacing w:before="61" w:line="276" w:lineRule="auto"/>
              <w:rPr>
                <w:color w:val="000000" w:themeColor="text1"/>
                <w:sz w:val="21"/>
              </w:rPr>
            </w:pPr>
            <w:r w:rsidRPr="000A0312">
              <w:rPr>
                <w:b/>
                <w:bCs/>
                <w:color w:val="000000" w:themeColor="text1"/>
                <w:sz w:val="21"/>
              </w:rPr>
              <w:t>Agile/SCRUM Software</w:t>
            </w:r>
            <w:r>
              <w:rPr>
                <w:color w:val="000000" w:themeColor="text1"/>
                <w:sz w:val="21"/>
              </w:rPr>
              <w:t>: Jira</w:t>
            </w:r>
          </w:p>
          <w:p w14:paraId="4580F4D8" w14:textId="01902784" w:rsidR="002360DB" w:rsidRDefault="002360DB" w:rsidP="002360DB">
            <w:pPr>
              <w:tabs>
                <w:tab w:val="left" w:pos="2208"/>
              </w:tabs>
              <w:spacing w:before="61" w:line="276" w:lineRule="auto"/>
              <w:rPr>
                <w:color w:val="000000" w:themeColor="text1"/>
                <w:sz w:val="21"/>
              </w:rPr>
            </w:pPr>
            <w:r w:rsidRPr="0000716D">
              <w:rPr>
                <w:b/>
                <w:bCs/>
                <w:color w:val="000000" w:themeColor="text1"/>
                <w:sz w:val="21"/>
              </w:rPr>
              <w:t>ERP Systems</w:t>
            </w:r>
            <w:r>
              <w:rPr>
                <w:color w:val="000000" w:themeColor="text1"/>
                <w:sz w:val="21"/>
              </w:rPr>
              <w:t>: Workday, Banner</w:t>
            </w:r>
          </w:p>
          <w:p w14:paraId="6C5753E1" w14:textId="28E72764" w:rsidR="002360DB" w:rsidRPr="005F637D" w:rsidRDefault="002360DB" w:rsidP="002360DB">
            <w:pPr>
              <w:tabs>
                <w:tab w:val="left" w:pos="2208"/>
              </w:tabs>
              <w:spacing w:before="61" w:line="276" w:lineRule="auto"/>
              <w:rPr>
                <w:color w:val="000000" w:themeColor="text1"/>
                <w:sz w:val="21"/>
              </w:rPr>
            </w:pPr>
            <w:r w:rsidRPr="000A0312">
              <w:rPr>
                <w:b/>
                <w:bCs/>
                <w:color w:val="000000" w:themeColor="text1"/>
                <w:sz w:val="21"/>
              </w:rPr>
              <w:t>Version Control</w:t>
            </w:r>
            <w:r>
              <w:rPr>
                <w:color w:val="000000" w:themeColor="text1"/>
                <w:sz w:val="21"/>
              </w:rPr>
              <w:t xml:space="preserve">: Git, </w:t>
            </w:r>
            <w:proofErr w:type="spellStart"/>
            <w:r>
              <w:rPr>
                <w:color w:val="000000" w:themeColor="text1"/>
                <w:sz w:val="21"/>
              </w:rPr>
              <w:t>Github</w:t>
            </w:r>
            <w:proofErr w:type="spellEnd"/>
            <w:r>
              <w:rPr>
                <w:color w:val="000000" w:themeColor="text1"/>
                <w:sz w:val="21"/>
              </w:rPr>
              <w:t xml:space="preserve"> Desktop </w:t>
            </w:r>
          </w:p>
          <w:p w14:paraId="4A23E056" w14:textId="77777777" w:rsidR="005F637D" w:rsidRDefault="005F637D" w:rsidP="005F637D">
            <w:pPr>
              <w:tabs>
                <w:tab w:val="left" w:pos="2208"/>
              </w:tabs>
              <w:spacing w:before="61" w:line="276" w:lineRule="auto"/>
              <w:rPr>
                <w:color w:val="000000" w:themeColor="text1"/>
                <w:sz w:val="21"/>
              </w:rPr>
            </w:pPr>
            <w:r w:rsidRPr="005F637D">
              <w:rPr>
                <w:b/>
                <w:bCs/>
                <w:color w:val="000000" w:themeColor="text1"/>
                <w:sz w:val="21"/>
              </w:rPr>
              <w:t>Visualization Tools</w:t>
            </w:r>
            <w:r w:rsidR="00C9249A" w:rsidRPr="00FF181C">
              <w:rPr>
                <w:color w:val="000000" w:themeColor="text1"/>
                <w:sz w:val="21"/>
              </w:rPr>
              <w:t>:</w:t>
            </w:r>
            <w:r w:rsidR="00FF181C" w:rsidRPr="00FF181C">
              <w:rPr>
                <w:color w:val="000000" w:themeColor="text1"/>
                <w:sz w:val="21"/>
              </w:rPr>
              <w:t xml:space="preserve"> </w:t>
            </w:r>
            <w:r>
              <w:rPr>
                <w:color w:val="000000" w:themeColor="text1"/>
                <w:sz w:val="21"/>
              </w:rPr>
              <w:t>Tableau, Power BI, MS Excel</w:t>
            </w:r>
          </w:p>
          <w:p w14:paraId="2F8DF28F" w14:textId="77777777" w:rsidR="005F637D" w:rsidRDefault="005F637D" w:rsidP="005F637D">
            <w:pPr>
              <w:tabs>
                <w:tab w:val="left" w:pos="2208"/>
              </w:tabs>
              <w:spacing w:before="61" w:line="276" w:lineRule="auto"/>
              <w:rPr>
                <w:b/>
                <w:bCs/>
                <w:color w:val="000000" w:themeColor="text1"/>
                <w:sz w:val="21"/>
              </w:rPr>
            </w:pPr>
            <w:r w:rsidRPr="005F637D">
              <w:rPr>
                <w:b/>
                <w:bCs/>
                <w:color w:val="000000" w:themeColor="text1"/>
                <w:sz w:val="21"/>
              </w:rPr>
              <w:t>Cloud Computing Tools</w:t>
            </w:r>
            <w:r>
              <w:rPr>
                <w:b/>
                <w:bCs/>
                <w:color w:val="000000" w:themeColor="text1"/>
                <w:sz w:val="21"/>
              </w:rPr>
              <w:t xml:space="preserve">: </w:t>
            </w:r>
            <w:r w:rsidRPr="005F637D">
              <w:rPr>
                <w:color w:val="000000" w:themeColor="text1"/>
                <w:sz w:val="21"/>
              </w:rPr>
              <w:t>Hadoop, Microsoft Azure</w:t>
            </w:r>
            <w:r>
              <w:rPr>
                <w:b/>
                <w:bCs/>
                <w:color w:val="000000" w:themeColor="text1"/>
                <w:sz w:val="21"/>
              </w:rPr>
              <w:t xml:space="preserve"> </w:t>
            </w:r>
          </w:p>
          <w:p w14:paraId="572A639B" w14:textId="2098FA92" w:rsidR="005F637D" w:rsidRDefault="005F637D" w:rsidP="005F637D">
            <w:pPr>
              <w:tabs>
                <w:tab w:val="left" w:pos="2208"/>
              </w:tabs>
              <w:spacing w:before="61" w:line="276" w:lineRule="auto"/>
              <w:rPr>
                <w:color w:val="000000" w:themeColor="text1"/>
                <w:sz w:val="21"/>
              </w:rPr>
            </w:pPr>
            <w:r>
              <w:rPr>
                <w:b/>
                <w:bCs/>
                <w:color w:val="000000" w:themeColor="text1"/>
                <w:sz w:val="21"/>
              </w:rPr>
              <w:t xml:space="preserve">Machine Learning Algorithms: </w:t>
            </w:r>
            <w:r w:rsidRPr="005F637D">
              <w:rPr>
                <w:color w:val="000000" w:themeColor="text1"/>
                <w:sz w:val="21"/>
              </w:rPr>
              <w:t>S</w:t>
            </w:r>
            <w:r>
              <w:rPr>
                <w:color w:val="000000" w:themeColor="text1"/>
                <w:sz w:val="21"/>
              </w:rPr>
              <w:t>tandard Gradient Regressors, Support Vector Machines, Decision Trees Classifiers, Perceptron Neural Networks</w:t>
            </w:r>
          </w:p>
          <w:p w14:paraId="27D175CD" w14:textId="2A57813B" w:rsidR="005F637D" w:rsidRDefault="005F637D" w:rsidP="005F637D">
            <w:pPr>
              <w:tabs>
                <w:tab w:val="left" w:pos="2208"/>
              </w:tabs>
              <w:spacing w:before="61" w:line="276" w:lineRule="auto"/>
              <w:rPr>
                <w:color w:val="000000" w:themeColor="text1"/>
                <w:sz w:val="21"/>
              </w:rPr>
            </w:pPr>
            <w:r w:rsidRPr="005F637D">
              <w:rPr>
                <w:b/>
                <w:bCs/>
                <w:color w:val="000000" w:themeColor="text1"/>
                <w:sz w:val="21"/>
              </w:rPr>
              <w:t>Machine Learning Implementation Libraries</w:t>
            </w:r>
            <w:r>
              <w:rPr>
                <w:color w:val="000000" w:themeColor="text1"/>
                <w:sz w:val="21"/>
              </w:rPr>
              <w:t xml:space="preserve">: </w:t>
            </w:r>
            <w:proofErr w:type="spellStart"/>
            <w:r>
              <w:rPr>
                <w:color w:val="000000" w:themeColor="text1"/>
                <w:sz w:val="21"/>
              </w:rPr>
              <w:t>Keras</w:t>
            </w:r>
            <w:proofErr w:type="spellEnd"/>
            <w:r>
              <w:rPr>
                <w:color w:val="000000" w:themeColor="text1"/>
                <w:sz w:val="21"/>
              </w:rPr>
              <w:t xml:space="preserve">/Tensor Flow, </w:t>
            </w:r>
            <w:proofErr w:type="spellStart"/>
            <w:r>
              <w:rPr>
                <w:color w:val="000000" w:themeColor="text1"/>
                <w:sz w:val="21"/>
              </w:rPr>
              <w:t>pytorch</w:t>
            </w:r>
            <w:proofErr w:type="spellEnd"/>
            <w:r>
              <w:rPr>
                <w:color w:val="000000" w:themeColor="text1"/>
                <w:sz w:val="21"/>
              </w:rPr>
              <w:t xml:space="preserve"> (Deep Learning) sci-kit learn (Machine Learning)</w:t>
            </w:r>
          </w:p>
          <w:p w14:paraId="0382C02C" w14:textId="1391E0DE" w:rsidR="00E46E7B" w:rsidRPr="005F637D" w:rsidRDefault="00E46E7B" w:rsidP="002360DB">
            <w:pPr>
              <w:tabs>
                <w:tab w:val="left" w:pos="2208"/>
              </w:tabs>
              <w:spacing w:before="61" w:line="276" w:lineRule="auto"/>
              <w:rPr>
                <w:color w:val="000000" w:themeColor="text1"/>
                <w:sz w:val="21"/>
              </w:rPr>
            </w:pPr>
          </w:p>
        </w:tc>
      </w:tr>
    </w:tbl>
    <w:p w14:paraId="59FC8A73" w14:textId="5F9906E4" w:rsidR="00224404" w:rsidRDefault="00EF7C8B" w:rsidP="00EF7C8B">
      <w:pPr>
        <w:tabs>
          <w:tab w:val="left" w:pos="2208"/>
        </w:tabs>
        <w:spacing w:before="61" w:line="250" w:lineRule="exact"/>
        <w:rPr>
          <w:color w:val="585858"/>
          <w:position w:val="1"/>
          <w:sz w:val="20"/>
        </w:rPr>
      </w:pPr>
      <w:r>
        <w:rPr>
          <w:color w:val="2F6785"/>
          <w:sz w:val="21"/>
        </w:rPr>
        <w:t xml:space="preserve">TECHNICAL </w:t>
      </w:r>
      <w:r w:rsidR="00F71B88">
        <w:rPr>
          <w:color w:val="2F6785"/>
          <w:sz w:val="21"/>
        </w:rPr>
        <w:t>SKILL</w:t>
      </w:r>
      <w:r w:rsidRPr="00EF7C8B">
        <w:rPr>
          <w:color w:val="2F6785"/>
          <w:sz w:val="21"/>
        </w:rPr>
        <w:t>S</w:t>
      </w:r>
      <w:r w:rsidR="00F71B88">
        <w:rPr>
          <w:color w:val="585858"/>
          <w:position w:val="1"/>
          <w:sz w:val="20"/>
        </w:rPr>
        <w:tab/>
      </w:r>
    </w:p>
    <w:p w14:paraId="57DCA97A" w14:textId="065E001A" w:rsidR="005D2383" w:rsidRDefault="005D2383" w:rsidP="005D2383">
      <w:pPr>
        <w:tabs>
          <w:tab w:val="left" w:pos="2208"/>
        </w:tabs>
        <w:spacing w:before="61" w:line="250" w:lineRule="exact"/>
        <w:ind w:left="1332"/>
        <w:rPr>
          <w:color w:val="585858"/>
          <w:position w:val="1"/>
          <w:sz w:val="20"/>
        </w:rPr>
      </w:pPr>
    </w:p>
    <w:p w14:paraId="13E0BA20" w14:textId="66E7DBB5" w:rsidR="005D2383" w:rsidRDefault="005D2383" w:rsidP="005D2383">
      <w:pPr>
        <w:tabs>
          <w:tab w:val="left" w:pos="2208"/>
        </w:tabs>
        <w:spacing w:before="61" w:line="250" w:lineRule="exact"/>
        <w:ind w:left="1332"/>
        <w:rPr>
          <w:color w:val="585858"/>
          <w:position w:val="1"/>
          <w:sz w:val="20"/>
        </w:rPr>
      </w:pPr>
    </w:p>
    <w:p w14:paraId="1A23B9E8" w14:textId="2A4DCEC1" w:rsidR="005D2383" w:rsidRDefault="005D2383" w:rsidP="005D2383">
      <w:pPr>
        <w:tabs>
          <w:tab w:val="left" w:pos="2208"/>
        </w:tabs>
        <w:spacing w:before="61" w:line="250" w:lineRule="exact"/>
        <w:ind w:left="1332"/>
        <w:rPr>
          <w:color w:val="585858"/>
          <w:position w:val="1"/>
          <w:sz w:val="20"/>
        </w:rPr>
      </w:pPr>
    </w:p>
    <w:p w14:paraId="0E276094" w14:textId="0A00F661" w:rsidR="005D2383" w:rsidRDefault="005D2383" w:rsidP="006B0899">
      <w:pPr>
        <w:tabs>
          <w:tab w:val="left" w:pos="2208"/>
        </w:tabs>
        <w:spacing w:before="61" w:line="250" w:lineRule="exact"/>
      </w:pPr>
    </w:p>
    <w:p w14:paraId="73C6EF9F" w14:textId="4F5A898D" w:rsidR="005D2383" w:rsidRDefault="005D2383" w:rsidP="005D2383">
      <w:pPr>
        <w:tabs>
          <w:tab w:val="left" w:pos="2208"/>
        </w:tabs>
        <w:spacing w:before="61" w:line="250" w:lineRule="exact"/>
        <w:ind w:left="1332"/>
      </w:pPr>
    </w:p>
    <w:p w14:paraId="03758B4C" w14:textId="1DA7212F" w:rsidR="004A63AD" w:rsidRDefault="0039549D" w:rsidP="00C9249A">
      <w:pPr>
        <w:pStyle w:val="BodyText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68A3BA" wp14:editId="17E87F6C">
                <wp:extent cx="6402070" cy="6350"/>
                <wp:effectExtent l="9525" t="3175" r="8255" b="9525"/>
                <wp:docPr id="3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070" cy="6350"/>
                          <a:chOff x="0" y="0"/>
                          <a:chExt cx="10082" cy="10"/>
                        </a:xfrm>
                      </wpg:grpSpPr>
                      <wps:wsp>
                        <wps:cNvPr id="3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6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189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4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4189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659" y="5"/>
                            <a:ext cx="32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189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98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4189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990" y="5"/>
                            <a:ext cx="809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189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38258" id="Group 40" o:spid="_x0000_s1026" style="width:504.1pt;height:.5pt;mso-position-horizontal-relative:char;mso-position-vertical-relative:line" coordsize="100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">
                <v:line id="Line 41" o:spid="_x0000_s1027" style="position:absolute;visibility:visible;mso-wrap-style:square" from="0,5" to="164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" strokecolor="#4189b3" strokeweight=".48pt"/>
                <v:rect id="Rectangle 42" o:spid="_x0000_s1028" style="position:absolute;left:164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" fillcolor="#4189b3" stroked="f"/>
                <v:line id="Line 43" o:spid="_x0000_s1029" style="position:absolute;visibility:visible;mso-wrap-style:square" from="1659,5" to="19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" strokecolor="#4189b3" strokeweight=".48pt"/>
                <v:rect id="Rectangle 44" o:spid="_x0000_s1030" style="position:absolute;left:198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" fillcolor="#4189b3" stroked="f"/>
                <v:line id="Line 45" o:spid="_x0000_s1031" style="position:absolute;visibility:visible;mso-wrap-style:square" from="1990,5" to="1008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" strokecolor="#4189b3" strokeweight=".48pt"/>
                <w10:anchorlock/>
              </v:group>
            </w:pict>
          </mc:Fallback>
        </mc:AlternateContent>
      </w:r>
    </w:p>
    <w:p w14:paraId="24B5CE49" w14:textId="3411AA8B" w:rsidR="004A63AD" w:rsidRDefault="004A63AD" w:rsidP="006438BD">
      <w:pPr>
        <w:pStyle w:val="BodyText"/>
        <w:spacing w:before="39"/>
        <w:ind w:right="150"/>
        <w:sectPr w:rsidR="004A63AD" w:rsidSect="004A63AD">
          <w:type w:val="continuous"/>
          <w:pgSz w:w="12240" w:h="15840"/>
          <w:pgMar w:top="1080" w:right="960" w:bottom="280" w:left="960" w:header="720" w:footer="720" w:gutter="0"/>
          <w:cols w:space="8460"/>
        </w:sectPr>
      </w:pPr>
    </w:p>
    <w:p w14:paraId="69613CF5" w14:textId="7BE3BB6D" w:rsidR="00C9249A" w:rsidRDefault="00C9249A" w:rsidP="00C9249A">
      <w:pPr>
        <w:spacing w:line="288" w:lineRule="auto"/>
        <w:ind w:right="-267"/>
        <w:rPr>
          <w:color w:val="2F6785"/>
          <w:sz w:val="21"/>
        </w:rPr>
      </w:pPr>
    </w:p>
    <w:p w14:paraId="37397829" w14:textId="32C3856D" w:rsidR="00DC2C44" w:rsidRDefault="00C9249A" w:rsidP="00C9249A">
      <w:pPr>
        <w:spacing w:line="288" w:lineRule="auto"/>
        <w:ind w:right="-267"/>
        <w:rPr>
          <w:color w:val="2F6785"/>
          <w:sz w:val="21"/>
        </w:rPr>
      </w:pPr>
      <w:r>
        <w:rPr>
          <w:color w:val="2F6785"/>
          <w:sz w:val="21"/>
        </w:rPr>
        <w:t>WOR</w:t>
      </w:r>
      <w:r w:rsidR="00430BB5">
        <w:rPr>
          <w:color w:val="2F6785"/>
          <w:sz w:val="21"/>
        </w:rPr>
        <w:t>K</w:t>
      </w:r>
    </w:p>
    <w:p w14:paraId="39B9F7BA" w14:textId="70DCFC6C" w:rsidR="00DC2C44" w:rsidRDefault="00C9249A" w:rsidP="00DC2C44">
      <w:pPr>
        <w:spacing w:line="288" w:lineRule="auto"/>
        <w:ind w:left="90" w:right="-267" w:hanging="90"/>
        <w:rPr>
          <w:sz w:val="21"/>
        </w:rPr>
      </w:pPr>
      <w:r>
        <w:rPr>
          <w:color w:val="2F6785"/>
          <w:sz w:val="21"/>
        </w:rPr>
        <w:t>EXPERIENCE</w:t>
      </w:r>
      <w:r w:rsidR="003126F1">
        <w:rPr>
          <w:color w:val="2F6785"/>
          <w:sz w:val="21"/>
        </w:rPr>
        <w:t xml:space="preserve">  </w:t>
      </w:r>
      <w:r>
        <w:rPr>
          <w:color w:val="2F6785"/>
          <w:sz w:val="21"/>
        </w:rPr>
        <w:t xml:space="preserve"> </w:t>
      </w:r>
      <w:r w:rsidR="00DC2C44">
        <w:rPr>
          <w:b/>
          <w:bCs/>
          <w:sz w:val="21"/>
        </w:rPr>
        <w:t>PDD DATA ANALYTICS STUDENT</w:t>
      </w:r>
    </w:p>
    <w:p w14:paraId="2E61608E" w14:textId="23D90953" w:rsidR="00DC2C44" w:rsidRDefault="00DC2C44" w:rsidP="00DC2C44">
      <w:pPr>
        <w:spacing w:line="288" w:lineRule="auto"/>
        <w:ind w:left="540" w:right="-267" w:firstLine="630"/>
      </w:pPr>
      <w:r>
        <w:t>Langara College</w:t>
      </w:r>
      <w:r w:rsidRPr="00C73DC7">
        <w:t xml:space="preserve">, </w:t>
      </w:r>
      <w:r>
        <w:t>Vancouver British Columbia</w:t>
      </w:r>
      <w:r w:rsidRPr="00C73DC7">
        <w:t xml:space="preserve">, </w:t>
      </w:r>
      <w:r w:rsidR="00CF2638">
        <w:t>Aug</w:t>
      </w:r>
      <w:r w:rsidRPr="00C73DC7">
        <w:t xml:space="preserve"> 202</w:t>
      </w:r>
      <w:r w:rsidR="00CF2638">
        <w:t>1</w:t>
      </w:r>
      <w:r w:rsidRPr="00C73DC7">
        <w:t>- Present</w:t>
      </w:r>
    </w:p>
    <w:p w14:paraId="58477CB5" w14:textId="3CC7F686" w:rsidR="00B43644" w:rsidRPr="00B43644" w:rsidRDefault="00B43644" w:rsidP="00B43644">
      <w:pPr>
        <w:pStyle w:val="ListParagraph"/>
        <w:numPr>
          <w:ilvl w:val="0"/>
          <w:numId w:val="1"/>
        </w:numPr>
        <w:spacing w:line="288" w:lineRule="auto"/>
        <w:ind w:right="-267"/>
        <w:rPr>
          <w:sz w:val="21"/>
        </w:rPr>
      </w:pPr>
      <w:r>
        <w:rPr>
          <w:sz w:val="21"/>
        </w:rPr>
        <w:t xml:space="preserve">Developed and implemented a validation and cleaning </w:t>
      </w:r>
      <w:r w:rsidR="002360DB">
        <w:rPr>
          <w:sz w:val="21"/>
        </w:rPr>
        <w:t xml:space="preserve">procedure and maintenance plan </w:t>
      </w:r>
      <w:r>
        <w:rPr>
          <w:sz w:val="21"/>
        </w:rPr>
        <w:t>to amend data integrity issues in student Biographical (Bio) Data in cooperation with the college’s Registrar’s (RES) and Information Technology (IT) departments</w:t>
      </w:r>
      <w:r w:rsidR="00CD0989">
        <w:rPr>
          <w:sz w:val="21"/>
        </w:rPr>
        <w:t xml:space="preserve"> </w:t>
      </w:r>
    </w:p>
    <w:p w14:paraId="68C1F416" w14:textId="72A68D69" w:rsidR="00DC2C44" w:rsidRDefault="00CF2638" w:rsidP="00DC2C44">
      <w:pPr>
        <w:pStyle w:val="BodyText"/>
        <w:numPr>
          <w:ilvl w:val="0"/>
          <w:numId w:val="1"/>
        </w:numPr>
        <w:spacing w:line="288" w:lineRule="auto"/>
        <w:ind w:left="1260" w:hanging="90"/>
      </w:pPr>
      <w:r>
        <w:t>Developed and algorithmic pipeline utilizing Python Pandas</w:t>
      </w:r>
      <w:r w:rsidR="00E10669">
        <w:t xml:space="preserve"> </w:t>
      </w:r>
      <w:r w:rsidR="00384052">
        <w:t>data processing</w:t>
      </w:r>
      <w:r>
        <w:t xml:space="preserve"> library</w:t>
      </w:r>
      <w:r w:rsidR="00E10669">
        <w:t xml:space="preserve"> and various Data Analysis Expressions (DAX)</w:t>
      </w:r>
      <w:r>
        <w:t xml:space="preserve"> to identify and </w:t>
      </w:r>
      <w:r w:rsidR="00B43644">
        <w:t>report data integrity and formatting issues</w:t>
      </w:r>
      <w:r w:rsidR="00384052">
        <w:t xml:space="preserve">. The algorithm automates various processes that required manual intervention, greatly reducing processing times, and reports metrics to identify various trends in data entry and clerical errors </w:t>
      </w:r>
    </w:p>
    <w:p w14:paraId="3E6EBF9E" w14:textId="3E89F34A" w:rsidR="00DC2C44" w:rsidRDefault="00DC2C44" w:rsidP="00384052">
      <w:pPr>
        <w:pStyle w:val="BodyText"/>
        <w:numPr>
          <w:ilvl w:val="0"/>
          <w:numId w:val="1"/>
        </w:numPr>
        <w:spacing w:line="288" w:lineRule="auto"/>
        <w:ind w:left="1260" w:hanging="90"/>
      </w:pPr>
      <w:r>
        <w:t xml:space="preserve"> </w:t>
      </w:r>
      <w:r w:rsidR="00CD0989">
        <w:t>Performed Natural Language Processing (NLP) and Clustering analysis on interview and team workshop written comment data to identify trending topics and main extract main concepts discussed during the workshop sessions</w:t>
      </w:r>
    </w:p>
    <w:p w14:paraId="4D473985" w14:textId="1E4E8EA2" w:rsidR="00C577DE" w:rsidRDefault="00C577DE" w:rsidP="00384052">
      <w:pPr>
        <w:pStyle w:val="BodyText"/>
        <w:numPr>
          <w:ilvl w:val="0"/>
          <w:numId w:val="1"/>
        </w:numPr>
        <w:spacing w:line="288" w:lineRule="auto"/>
        <w:ind w:left="1260" w:hanging="90"/>
      </w:pPr>
      <w:r>
        <w:t xml:space="preserve">Developed various visualization dashboards based on statistical analysis and pivot tables to </w:t>
      </w:r>
      <w:r w:rsidR="00E10669">
        <w:t>illustrate trending topics in workshop comment data</w:t>
      </w:r>
    </w:p>
    <w:p w14:paraId="3EE303D2" w14:textId="598899F9" w:rsidR="007F491D" w:rsidRDefault="002360DB" w:rsidP="00C74AE3">
      <w:pPr>
        <w:pStyle w:val="BodyText"/>
        <w:numPr>
          <w:ilvl w:val="0"/>
          <w:numId w:val="1"/>
        </w:numPr>
        <w:spacing w:line="288" w:lineRule="auto"/>
        <w:ind w:left="1260" w:hanging="90"/>
      </w:pPr>
      <w:r>
        <w:t xml:space="preserve">Tracked and reported data quality metrics on student Bio Data information </w:t>
      </w:r>
      <w:r w:rsidR="00C74AE3">
        <w:t>in accordance with data conversion guideline</w:t>
      </w:r>
    </w:p>
    <w:p w14:paraId="43113C94" w14:textId="77777777" w:rsidR="007F491D" w:rsidRPr="00DC2C44" w:rsidRDefault="007F491D" w:rsidP="00DC2C44">
      <w:pPr>
        <w:pStyle w:val="BodyText"/>
        <w:spacing w:line="288" w:lineRule="auto"/>
        <w:ind w:left="1260"/>
      </w:pPr>
    </w:p>
    <w:p w14:paraId="2184BA17" w14:textId="06A67BF3" w:rsidR="00C9249A" w:rsidRDefault="00DC2C44" w:rsidP="00C9249A">
      <w:pPr>
        <w:spacing w:line="288" w:lineRule="auto"/>
        <w:ind w:left="90" w:right="-267" w:hanging="90"/>
        <w:rPr>
          <w:sz w:val="21"/>
        </w:rPr>
      </w:pPr>
      <w:r>
        <w:rPr>
          <w:b/>
          <w:bCs/>
          <w:sz w:val="21"/>
        </w:rPr>
        <w:t xml:space="preserve">                       </w:t>
      </w:r>
      <w:r w:rsidR="00C9249A" w:rsidRPr="00E21FBD">
        <w:rPr>
          <w:b/>
          <w:bCs/>
          <w:sz w:val="21"/>
        </w:rPr>
        <w:t>.NET</w:t>
      </w:r>
      <w:r w:rsidR="00C9249A">
        <w:rPr>
          <w:color w:val="2F6785"/>
          <w:sz w:val="21"/>
        </w:rPr>
        <w:t xml:space="preserve"> </w:t>
      </w:r>
      <w:r w:rsidR="00C9249A" w:rsidRPr="006438BD">
        <w:rPr>
          <w:b/>
          <w:bCs/>
          <w:sz w:val="21"/>
        </w:rPr>
        <w:t>SOFTWARE DEVELOPER</w:t>
      </w:r>
      <w:r w:rsidR="00C9249A" w:rsidRPr="00C73DC7">
        <w:rPr>
          <w:sz w:val="21"/>
        </w:rPr>
        <w:t xml:space="preserve"> </w:t>
      </w:r>
    </w:p>
    <w:p w14:paraId="208DC258" w14:textId="4267C1DB" w:rsidR="00C9249A" w:rsidRPr="00C9249A" w:rsidRDefault="00C9249A" w:rsidP="00C9249A">
      <w:pPr>
        <w:spacing w:line="288" w:lineRule="auto"/>
        <w:ind w:left="540" w:right="-267" w:firstLine="630"/>
        <w:rPr>
          <w:sz w:val="21"/>
        </w:rPr>
      </w:pPr>
      <w:r w:rsidRPr="00C73DC7">
        <w:t>G</w:t>
      </w:r>
      <w:r>
        <w:t>reen Coastal Engineering</w:t>
      </w:r>
      <w:r w:rsidRPr="00C73DC7">
        <w:t>, Miami Fl (Remote Position), Oct 2020- Present</w:t>
      </w:r>
    </w:p>
    <w:p w14:paraId="61DB1D7F" w14:textId="21C5B8EE" w:rsidR="00C9249A" w:rsidRDefault="00C9249A" w:rsidP="00E45ED8">
      <w:pPr>
        <w:pStyle w:val="BodyText"/>
        <w:numPr>
          <w:ilvl w:val="0"/>
          <w:numId w:val="1"/>
        </w:numPr>
        <w:spacing w:line="288" w:lineRule="auto"/>
        <w:ind w:left="1260" w:hanging="90"/>
      </w:pPr>
      <w:r>
        <w:t>Utilized Windows Presentation Foundation (WPF) and the MVVM Design Pattern to develop and deploy customized engineering desktop applications for structural analysis and design</w:t>
      </w:r>
    </w:p>
    <w:p w14:paraId="7965604A" w14:textId="235E3519" w:rsidR="00C9249A" w:rsidRDefault="00C9249A" w:rsidP="00E45ED8">
      <w:pPr>
        <w:pStyle w:val="BodyText"/>
        <w:numPr>
          <w:ilvl w:val="0"/>
          <w:numId w:val="1"/>
        </w:numPr>
        <w:spacing w:line="288" w:lineRule="auto"/>
        <w:ind w:left="1260" w:hanging="90"/>
      </w:pPr>
      <w:r>
        <w:t xml:space="preserve"> Utilized WPF </w:t>
      </w:r>
      <w:r w:rsidR="00E45ED8">
        <w:t>and the MVVM Design pattern to develop a financial management system for the company. The program effects CRUD operations on an MS SQL database using Entity Framework</w:t>
      </w:r>
    </w:p>
    <w:p w14:paraId="412BEB2C" w14:textId="13166404" w:rsidR="00C9249A" w:rsidRDefault="00C9249A" w:rsidP="00E45ED8">
      <w:pPr>
        <w:pStyle w:val="BodyText"/>
        <w:numPr>
          <w:ilvl w:val="0"/>
          <w:numId w:val="1"/>
        </w:numPr>
        <w:spacing w:line="288" w:lineRule="auto"/>
        <w:ind w:left="1260" w:hanging="90"/>
      </w:pPr>
      <w:r>
        <w:t xml:space="preserve">Developed </w:t>
      </w:r>
      <w:r w:rsidR="00E45ED8">
        <w:t>ArcGIS</w:t>
      </w:r>
      <w:r>
        <w:t xml:space="preserve"> geographical applications for coastal engineering projects, utilizing the </w:t>
      </w:r>
      <w:r w:rsidR="00384052">
        <w:t>ArcGIS</w:t>
      </w:r>
      <w:r>
        <w:t xml:space="preserve"> API suite to develop cartographic visualizations</w:t>
      </w:r>
    </w:p>
    <w:p w14:paraId="0AA18B6E" w14:textId="77777777" w:rsidR="00CF2638" w:rsidRDefault="00CF2638" w:rsidP="00CD0989">
      <w:pPr>
        <w:pStyle w:val="BodyText"/>
        <w:spacing w:line="288" w:lineRule="auto"/>
      </w:pPr>
    </w:p>
    <w:p w14:paraId="25AA2273" w14:textId="5A32463A" w:rsidR="00D176A3" w:rsidRDefault="00CD0989" w:rsidP="00D176A3">
      <w:pPr>
        <w:spacing w:line="288" w:lineRule="auto"/>
        <w:ind w:left="540" w:right="-267" w:firstLine="630"/>
        <w:rPr>
          <w:sz w:val="21"/>
        </w:rPr>
      </w:pPr>
      <w:r>
        <w:rPr>
          <w:b/>
          <w:bCs/>
          <w:sz w:val="21"/>
        </w:rPr>
        <w:t>FORENSIC ENGINEER</w:t>
      </w:r>
    </w:p>
    <w:p w14:paraId="0AF86461" w14:textId="3740624E" w:rsidR="00D176A3" w:rsidRDefault="00C577DE" w:rsidP="00D176A3">
      <w:pPr>
        <w:spacing w:line="288" w:lineRule="auto"/>
        <w:ind w:left="540" w:right="-267" w:firstLine="630"/>
      </w:pPr>
      <w:r w:rsidRPr="00C577DE">
        <w:t>DeSimone Consulting Engineer</w:t>
      </w:r>
      <w:r>
        <w:t>s</w:t>
      </w:r>
      <w:r w:rsidR="00E45ED8" w:rsidRPr="00C577DE">
        <w:t xml:space="preserve">, </w:t>
      </w:r>
      <w:r>
        <w:t>Bogota, Colombia</w:t>
      </w:r>
      <w:r w:rsidR="00D176A3" w:rsidRPr="00C577DE">
        <w:t xml:space="preserve">, </w:t>
      </w:r>
      <w:r>
        <w:t>July 2015- Dec</w:t>
      </w:r>
      <w:r w:rsidR="00D176A3" w:rsidRPr="00C577DE">
        <w:t xml:space="preserve"> 2020</w:t>
      </w:r>
    </w:p>
    <w:p w14:paraId="3C082A05" w14:textId="1338C183" w:rsidR="000C4DB5" w:rsidRPr="000C4DB5" w:rsidRDefault="000C4DB5" w:rsidP="000C4DB5">
      <w:pPr>
        <w:pStyle w:val="BodyText"/>
        <w:numPr>
          <w:ilvl w:val="0"/>
          <w:numId w:val="1"/>
        </w:numPr>
        <w:spacing w:line="288" w:lineRule="auto"/>
        <w:ind w:left="1260" w:hanging="90"/>
        <w:jc w:val="both"/>
      </w:pPr>
      <w:r>
        <w:t xml:space="preserve">Developed Asset Exploration, Evaluation and Remediation Plans with standard Business Process and Model Notation (BPMN) and </w:t>
      </w:r>
      <w:r w:rsidR="00007E3C">
        <w:t xml:space="preserve">team coordination for large scale infrastructure damages evaluation, resulting in an overall 10% cost/time </w:t>
      </w:r>
      <w:r w:rsidR="00891263">
        <w:t xml:space="preserve">reduction in the project folder </w:t>
      </w:r>
    </w:p>
    <w:p w14:paraId="33999306" w14:textId="331FD415" w:rsidR="00D176A3" w:rsidRDefault="00C577DE" w:rsidP="00D96D6D">
      <w:pPr>
        <w:pStyle w:val="BodyText"/>
        <w:numPr>
          <w:ilvl w:val="0"/>
          <w:numId w:val="1"/>
        </w:numPr>
        <w:spacing w:line="288" w:lineRule="auto"/>
        <w:ind w:left="1260" w:hanging="90"/>
      </w:pPr>
      <w:r>
        <w:t>Perfo</w:t>
      </w:r>
      <w:r w:rsidR="00E10669">
        <w:t>rmed investigation interviews with affected parties after engineering failures or damages to assess the status and extent of the damages and their possible root cause</w:t>
      </w:r>
    </w:p>
    <w:p w14:paraId="6DB79711" w14:textId="6DC4D1FD" w:rsidR="0053088C" w:rsidRDefault="00E10669" w:rsidP="00270055">
      <w:pPr>
        <w:pStyle w:val="BodyText"/>
        <w:numPr>
          <w:ilvl w:val="0"/>
          <w:numId w:val="1"/>
        </w:numPr>
        <w:spacing w:line="288" w:lineRule="auto"/>
        <w:ind w:left="1260" w:hanging="90"/>
        <w:jc w:val="both"/>
      </w:pPr>
      <w:r>
        <w:t>Based on information collected in field, prepared analysis reports for clients that detailed damage root cause, extent</w:t>
      </w:r>
      <w:r w:rsidR="00270055">
        <w:t xml:space="preserve"> of client’s </w:t>
      </w:r>
      <w:r>
        <w:t>liability or legal and financial exposure</w:t>
      </w:r>
      <w:r w:rsidR="00270055">
        <w:t xml:space="preserve"> as well as engineering remediation procedures.</w:t>
      </w:r>
    </w:p>
    <w:p w14:paraId="32B8CAC0" w14:textId="77777777" w:rsidR="0026382E" w:rsidRDefault="0026382E" w:rsidP="0026382E">
      <w:pPr>
        <w:pStyle w:val="BodyText"/>
        <w:spacing w:line="288" w:lineRule="auto"/>
        <w:ind w:left="1260"/>
        <w:jc w:val="both"/>
      </w:pPr>
    </w:p>
    <w:p w14:paraId="3C0A2C24" w14:textId="00C704B3" w:rsidR="0026382E" w:rsidRDefault="0026382E" w:rsidP="0026382E">
      <w:pPr>
        <w:spacing w:line="288" w:lineRule="auto"/>
        <w:ind w:left="540" w:right="-267" w:firstLine="630"/>
        <w:rPr>
          <w:sz w:val="21"/>
        </w:rPr>
      </w:pPr>
      <w:r>
        <w:rPr>
          <w:b/>
          <w:bCs/>
          <w:sz w:val="21"/>
        </w:rPr>
        <w:t>PROJECT</w:t>
      </w:r>
      <w:r>
        <w:rPr>
          <w:b/>
          <w:bCs/>
          <w:sz w:val="21"/>
        </w:rPr>
        <w:t xml:space="preserve"> ENGINEER</w:t>
      </w:r>
    </w:p>
    <w:p w14:paraId="6D4C35E5" w14:textId="2E1A933F" w:rsidR="0026382E" w:rsidRDefault="0026382E" w:rsidP="0026382E">
      <w:pPr>
        <w:spacing w:line="288" w:lineRule="auto"/>
        <w:ind w:left="540" w:right="-267" w:firstLine="630"/>
      </w:pPr>
      <w:r>
        <w:t>Chevron Petroleum Company</w:t>
      </w:r>
      <w:r w:rsidRPr="00C577DE">
        <w:t xml:space="preserve">, </w:t>
      </w:r>
      <w:r>
        <w:t>Bogota, Colombia</w:t>
      </w:r>
      <w:r w:rsidRPr="00C577DE">
        <w:t xml:space="preserve">, </w:t>
      </w:r>
      <w:r>
        <w:t>Apr</w:t>
      </w:r>
      <w:r>
        <w:t xml:space="preserve"> 201</w:t>
      </w:r>
      <w:r>
        <w:t>2</w:t>
      </w:r>
      <w:r>
        <w:t xml:space="preserve">- </w:t>
      </w:r>
      <w:r>
        <w:t>May</w:t>
      </w:r>
      <w:r w:rsidRPr="00C577DE">
        <w:t xml:space="preserve"> 20</w:t>
      </w:r>
      <w:r>
        <w:t>13</w:t>
      </w:r>
    </w:p>
    <w:p w14:paraId="671575F6" w14:textId="77777777" w:rsidR="0026382E" w:rsidRPr="0026382E" w:rsidRDefault="0026382E" w:rsidP="0026382E">
      <w:pPr>
        <w:pStyle w:val="BodyText"/>
        <w:numPr>
          <w:ilvl w:val="0"/>
          <w:numId w:val="1"/>
        </w:numPr>
        <w:spacing w:line="288" w:lineRule="auto"/>
        <w:ind w:left="1260" w:hanging="90"/>
        <w:jc w:val="both"/>
      </w:pPr>
      <w:r w:rsidRPr="0026382E">
        <w:t xml:space="preserve">Developed a contract tracking excel spreadsheet, using VBA macros streamlining and optimizing the sub-contractor’s invoice approval process, ultimately reducing invoice approval times by 10% </w:t>
      </w:r>
    </w:p>
    <w:p w14:paraId="3D5B3D60" w14:textId="4696DC49" w:rsidR="0026382E" w:rsidRPr="0026382E" w:rsidRDefault="0026382E" w:rsidP="0026382E">
      <w:pPr>
        <w:pStyle w:val="BodyText"/>
        <w:numPr>
          <w:ilvl w:val="0"/>
          <w:numId w:val="1"/>
        </w:numPr>
        <w:spacing w:line="288" w:lineRule="auto"/>
        <w:ind w:left="1260" w:hanging="90"/>
        <w:jc w:val="both"/>
      </w:pPr>
      <w:r w:rsidRPr="0026382E">
        <w:t>Created a comprehensive project schedule</w:t>
      </w:r>
      <w:r>
        <w:t xml:space="preserve"> and process diagrams</w:t>
      </w:r>
      <w:r w:rsidRPr="0026382E">
        <w:t xml:space="preserve"> utilizing </w:t>
      </w:r>
      <w:r>
        <w:t xml:space="preserve">business mapping and optimization, along with BPMN techniques </w:t>
      </w:r>
      <w:r w:rsidRPr="0026382E">
        <w:t xml:space="preserve">and methodologies, effectively coordinating tasks for a team of over 25 sub-contractor companies </w:t>
      </w:r>
    </w:p>
    <w:p w14:paraId="704E7200" w14:textId="77777777" w:rsidR="0026382E" w:rsidRPr="0026382E" w:rsidRDefault="0026382E" w:rsidP="0026382E">
      <w:pPr>
        <w:pStyle w:val="BodyText"/>
        <w:numPr>
          <w:ilvl w:val="0"/>
          <w:numId w:val="1"/>
        </w:numPr>
        <w:spacing w:line="288" w:lineRule="auto"/>
        <w:ind w:left="1260" w:hanging="90"/>
        <w:jc w:val="both"/>
      </w:pPr>
      <w:r w:rsidRPr="0026382E">
        <w:t>Developed a detailed construction budget, through the coordination various design drawing sets and service contracts, achieving a 96% accuracy rate in the cost estimation vs actual expenditure</w:t>
      </w:r>
    </w:p>
    <w:p w14:paraId="0C7859F2" w14:textId="1500B818" w:rsidR="0026382E" w:rsidRPr="0026382E" w:rsidRDefault="0026382E" w:rsidP="0026382E">
      <w:pPr>
        <w:pStyle w:val="BodyText"/>
        <w:numPr>
          <w:ilvl w:val="0"/>
          <w:numId w:val="1"/>
        </w:numPr>
        <w:spacing w:line="288" w:lineRule="auto"/>
        <w:ind w:left="1260" w:hanging="90"/>
        <w:jc w:val="both"/>
      </w:pPr>
      <w:r w:rsidRPr="0026382E">
        <w:t>Participated in the logistical planning in the physical relocation of over 300 offices, achieving a completely accident</w:t>
      </w:r>
      <w:r>
        <w:t>-</w:t>
      </w:r>
      <w:r w:rsidRPr="0026382E">
        <w:t xml:space="preserve">free operation and successfully relocating every workstation within the allocated time frame and no malfunction reports </w:t>
      </w:r>
    </w:p>
    <w:p w14:paraId="001F5AC8" w14:textId="77777777" w:rsidR="0026382E" w:rsidRPr="0026382E" w:rsidRDefault="0026382E" w:rsidP="0026382E">
      <w:pPr>
        <w:pStyle w:val="BodyText"/>
        <w:numPr>
          <w:ilvl w:val="0"/>
          <w:numId w:val="1"/>
        </w:numPr>
        <w:spacing w:line="288" w:lineRule="auto"/>
        <w:ind w:left="1260" w:hanging="90"/>
        <w:jc w:val="both"/>
      </w:pPr>
      <w:r w:rsidRPr="0026382E">
        <w:t>Developed project terms of reference for both construction and auditing for the project, successfully incorporating subcontractors meeting the project’s technical requirements and within time and budget constraints</w:t>
      </w:r>
    </w:p>
    <w:p w14:paraId="535EEE9A" w14:textId="5BC1923A" w:rsidR="0026382E" w:rsidRPr="0026382E" w:rsidRDefault="0026382E" w:rsidP="0026382E">
      <w:pPr>
        <w:spacing w:line="288" w:lineRule="auto"/>
        <w:ind w:right="-267"/>
        <w:rPr>
          <w:sz w:val="21"/>
        </w:rPr>
      </w:pPr>
    </w:p>
    <w:p w14:paraId="3D9334D7" w14:textId="77777777" w:rsidR="0026382E" w:rsidRDefault="0026382E" w:rsidP="0026382E">
      <w:pPr>
        <w:pStyle w:val="BodyText"/>
        <w:spacing w:line="288" w:lineRule="auto"/>
        <w:ind w:left="1260"/>
        <w:jc w:val="both"/>
      </w:pPr>
    </w:p>
    <w:p w14:paraId="372B4B22" w14:textId="77777777" w:rsidR="0053088C" w:rsidRDefault="0053088C" w:rsidP="0053088C">
      <w:pPr>
        <w:pStyle w:val="BodyText"/>
        <w:spacing w:line="20" w:lineRule="exact"/>
        <w:ind w:left="115"/>
        <w:rPr>
          <w:sz w:val="2"/>
        </w:rPr>
      </w:pPr>
    </w:p>
    <w:p w14:paraId="12EE16D2" w14:textId="77777777" w:rsidR="0053088C" w:rsidRDefault="0053088C" w:rsidP="0053088C">
      <w:pPr>
        <w:pStyle w:val="BodyText"/>
        <w:spacing w:before="7"/>
        <w:rPr>
          <w:sz w:val="9"/>
        </w:rPr>
      </w:pPr>
    </w:p>
    <w:p w14:paraId="52EE23FF" w14:textId="06EFD276" w:rsidR="0053088C" w:rsidRDefault="0039549D" w:rsidP="0053088C">
      <w:pPr>
        <w:rPr>
          <w:sz w:val="9"/>
        </w:rPr>
        <w:sectPr w:rsidR="0053088C">
          <w:type w:val="continuous"/>
          <w:pgSz w:w="12240" w:h="15840"/>
          <w:pgMar w:top="1080" w:right="960" w:bottom="280" w:left="960" w:header="720" w:footer="720" w:gutter="0"/>
          <w:cols w:space="720"/>
        </w:sect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78B9CD" wp14:editId="5F6D80B7">
                <wp:extent cx="6402070" cy="6350"/>
                <wp:effectExtent l="9525" t="6985" r="8255" b="5715"/>
                <wp:docPr id="2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070" cy="6350"/>
                          <a:chOff x="0" y="0"/>
                          <a:chExt cx="10082" cy="10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6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189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64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4189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659" y="5"/>
                            <a:ext cx="32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189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98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4189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990" y="5"/>
                            <a:ext cx="809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189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23197" id="Group 53" o:spid="_x0000_s1026" style="width:504.1pt;height:.5pt;mso-position-horizontal-relative:char;mso-position-vertical-relative:line" coordsize="100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">
                <v:line id="Line 54" o:spid="_x0000_s1027" style="position:absolute;visibility:visible;mso-wrap-style:square" from="0,5" to="164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" strokecolor="#4189b3" strokeweight=".48pt"/>
                <v:rect id="Rectangle 55" o:spid="_x0000_s1028" style="position:absolute;left:164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" fillcolor="#4189b3" stroked="f"/>
                <v:line id="Line 56" o:spid="_x0000_s1029" style="position:absolute;visibility:visible;mso-wrap-style:square" from="1659,5" to="19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" strokecolor="#4189b3" strokeweight=".48pt"/>
                <v:rect id="Rectangle 57" o:spid="_x0000_s1030" style="position:absolute;left:198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" fillcolor="#4189b3" stroked="f"/>
                <v:line id="Line 58" o:spid="_x0000_s1031" style="position:absolute;visibility:visible;mso-wrap-style:square" from="1990,5" to="1008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" strokecolor="#4189b3" strokeweight=".48pt"/>
                <w10:anchorlock/>
              </v:group>
            </w:pict>
          </mc:Fallback>
        </mc:AlternateContent>
      </w:r>
    </w:p>
    <w:p w14:paraId="1B19A584" w14:textId="0CCADAD1" w:rsidR="007B7455" w:rsidRDefault="007B7455" w:rsidP="003126F1">
      <w:pPr>
        <w:spacing w:line="288" w:lineRule="auto"/>
        <w:ind w:right="-267"/>
        <w:rPr>
          <w:sz w:val="21"/>
        </w:rPr>
      </w:pPr>
      <w:r>
        <w:rPr>
          <w:color w:val="2F6785"/>
          <w:sz w:val="21"/>
        </w:rPr>
        <w:t xml:space="preserve">EDUCATION   </w:t>
      </w:r>
      <w:r>
        <w:rPr>
          <w:b/>
          <w:bCs/>
          <w:sz w:val="21"/>
        </w:rPr>
        <w:t xml:space="preserve">Post Degree Diploma </w:t>
      </w:r>
      <w:r w:rsidR="007F491D">
        <w:rPr>
          <w:b/>
          <w:bCs/>
          <w:sz w:val="21"/>
        </w:rPr>
        <w:t>-</w:t>
      </w:r>
      <w:r>
        <w:rPr>
          <w:b/>
          <w:bCs/>
          <w:sz w:val="21"/>
        </w:rPr>
        <w:t xml:space="preserve"> Data </w:t>
      </w:r>
      <w:r w:rsidR="003126F1">
        <w:rPr>
          <w:b/>
          <w:bCs/>
          <w:sz w:val="21"/>
        </w:rPr>
        <w:t>Analytics-</w:t>
      </w:r>
      <w:r>
        <w:rPr>
          <w:b/>
          <w:bCs/>
          <w:sz w:val="21"/>
        </w:rPr>
        <w:t xml:space="preserve"> </w:t>
      </w:r>
      <w:r w:rsidRPr="003126F1">
        <w:rPr>
          <w:sz w:val="21"/>
        </w:rPr>
        <w:t xml:space="preserve">Langara </w:t>
      </w:r>
      <w:r w:rsidR="003126F1" w:rsidRPr="003126F1">
        <w:rPr>
          <w:sz w:val="21"/>
        </w:rPr>
        <w:t>College, Vancouver Canada</w:t>
      </w:r>
      <w:r w:rsidRPr="003126F1">
        <w:rPr>
          <w:sz w:val="21"/>
        </w:rPr>
        <w:t xml:space="preserve"> -20</w:t>
      </w:r>
      <w:r w:rsidR="003126F1">
        <w:rPr>
          <w:sz w:val="21"/>
        </w:rPr>
        <w:t>21</w:t>
      </w:r>
    </w:p>
    <w:p w14:paraId="32FC2FBE" w14:textId="2A47653F" w:rsidR="003126F1" w:rsidRDefault="003126F1" w:rsidP="003126F1">
      <w:pPr>
        <w:spacing w:line="288" w:lineRule="auto"/>
        <w:ind w:right="-267"/>
        <w:rPr>
          <w:sz w:val="21"/>
        </w:rPr>
      </w:pPr>
      <w:r>
        <w:rPr>
          <w:sz w:val="21"/>
        </w:rPr>
        <w:tab/>
        <w:t xml:space="preserve">          </w:t>
      </w:r>
      <w:r w:rsidRPr="003126F1">
        <w:rPr>
          <w:b/>
          <w:bCs/>
          <w:sz w:val="21"/>
        </w:rPr>
        <w:t>Master of Engineering Studies</w:t>
      </w:r>
      <w:r>
        <w:rPr>
          <w:sz w:val="21"/>
        </w:rPr>
        <w:t xml:space="preserve"> – Project Management, University of Auckland, Auckland New Zealand -2014</w:t>
      </w:r>
    </w:p>
    <w:p w14:paraId="5F25E504" w14:textId="4D9B70D5" w:rsidR="003126F1" w:rsidRDefault="003126F1" w:rsidP="003126F1">
      <w:pPr>
        <w:spacing w:line="288" w:lineRule="auto"/>
        <w:ind w:right="-267"/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ab/>
        <w:t xml:space="preserve">          </w:t>
      </w:r>
      <w:r w:rsidRPr="003126F1">
        <w:rPr>
          <w:b/>
          <w:bCs/>
          <w:sz w:val="21"/>
        </w:rPr>
        <w:t>Master of Engineering</w:t>
      </w:r>
      <w:r>
        <w:rPr>
          <w:sz w:val="21"/>
        </w:rPr>
        <w:t xml:space="preserve"> – Structural Engineering, University of Los Andes, Bogota, Colombia -2012</w:t>
      </w:r>
    </w:p>
    <w:p w14:paraId="5F44815B" w14:textId="268BFDC6" w:rsidR="003126F1" w:rsidRPr="003126F1" w:rsidRDefault="003126F1" w:rsidP="003126F1">
      <w:pPr>
        <w:spacing w:line="288" w:lineRule="auto"/>
        <w:ind w:right="-267"/>
        <w:rPr>
          <w:color w:val="2F6785"/>
          <w:sz w:val="21"/>
        </w:rPr>
      </w:pPr>
      <w:r>
        <w:rPr>
          <w:sz w:val="21"/>
        </w:rPr>
        <w:t xml:space="preserve">                         </w:t>
      </w:r>
      <w:r w:rsidRPr="003126F1">
        <w:rPr>
          <w:b/>
          <w:bCs/>
          <w:sz w:val="21"/>
        </w:rPr>
        <w:t>Bachelor of Engineering</w:t>
      </w:r>
      <w:r>
        <w:rPr>
          <w:sz w:val="21"/>
        </w:rPr>
        <w:t>-Civil Engineering, University of Los Andes, Bogota, Colombia-2010</w:t>
      </w:r>
    </w:p>
    <w:p w14:paraId="226F5243" w14:textId="48D9F540" w:rsidR="00CD7ED5" w:rsidRPr="005C45BF" w:rsidRDefault="00C9249A" w:rsidP="005C45BF">
      <w:pPr>
        <w:pStyle w:val="Heading1"/>
        <w:tabs>
          <w:tab w:val="left" w:pos="837"/>
        </w:tabs>
        <w:spacing w:before="40"/>
        <w:rPr>
          <w:rFonts w:ascii="Arial" w:eastAsia="Arial" w:hAnsi="Arial" w:cs="Arial"/>
          <w:b w:val="0"/>
          <w:bCs w:val="0"/>
          <w:lang w:eastAsia="ja-JP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026BD9EE" wp14:editId="6487396C">
                <wp:simplePos x="0" y="0"/>
                <wp:positionH relativeFrom="page">
                  <wp:posOffset>577850</wp:posOffset>
                </wp:positionH>
                <wp:positionV relativeFrom="paragraph">
                  <wp:posOffset>311150</wp:posOffset>
                </wp:positionV>
                <wp:extent cx="6411595" cy="6350"/>
                <wp:effectExtent l="10160" t="6985" r="7620" b="5715"/>
                <wp:wrapTopAndBottom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1595" cy="6350"/>
                          <a:chOff x="1066" y="229"/>
                          <a:chExt cx="10097" cy="10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66" y="234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189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714" y="22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4189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24" y="234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189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46" y="22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4189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056" y="234"/>
                            <a:ext cx="810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189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3A7DA" id="Group 2" o:spid="_x0000_s1026" style="position:absolute;margin-left:45.5pt;margin-top:24.5pt;width:504.85pt;height:.5pt;z-index:-251656704;mso-wrap-distance-left:0;mso-wrap-distance-right:0;mso-position-horizontal-relative:page" coordorigin="1066,229" coordsize="1009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">
                <v:line id="Line 7" o:spid="_x0000_s1027" style="position:absolute;visibility:visible;mso-wrap-style:square" from="1066,234" to="2729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" strokecolor="#4189b3" strokeweight=".48pt"/>
                <v:rect id="Rectangle 6" o:spid="_x0000_s1028" style="position:absolute;left:2714;top:22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" fillcolor="#4189b3" stroked="f"/>
                <v:line id="Line 5" o:spid="_x0000_s1029" style="position:absolute;visibility:visible;mso-wrap-style:square" from="2724,234" to="3060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" strokecolor="#4189b3" strokeweight=".48pt"/>
                <v:rect id="Rectangle 4" o:spid="_x0000_s1030" style="position:absolute;left:3046;top:22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" fillcolor="#4189b3" stroked="f"/>
                <v:line id="Line 3" o:spid="_x0000_s1031" style="position:absolute;visibility:visible;mso-wrap-style:square" from="3056,234" to="11162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" strokecolor="#4189b3" strokeweight=".48pt"/>
                <w10:wrap type="topAndBottom" anchorx="page"/>
              </v:group>
            </w:pict>
          </mc:Fallback>
        </mc:AlternateContent>
      </w:r>
    </w:p>
    <w:sectPr w:rsidR="00CD7ED5" w:rsidRPr="005C45BF">
      <w:type w:val="continuous"/>
      <w:pgSz w:w="12240" w:h="15840"/>
      <w:pgMar w:top="108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0DDE" w14:textId="77777777" w:rsidR="00011F9B" w:rsidRDefault="00011F9B" w:rsidP="006B3916">
      <w:r>
        <w:separator/>
      </w:r>
    </w:p>
  </w:endnote>
  <w:endnote w:type="continuationSeparator" w:id="0">
    <w:p w14:paraId="5D19EE6F" w14:textId="77777777" w:rsidR="00011F9B" w:rsidRDefault="00011F9B" w:rsidP="006B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5ECD" w14:textId="77777777" w:rsidR="00011F9B" w:rsidRDefault="00011F9B" w:rsidP="006B3916">
      <w:r>
        <w:separator/>
      </w:r>
    </w:p>
  </w:footnote>
  <w:footnote w:type="continuationSeparator" w:id="0">
    <w:p w14:paraId="12DE2B65" w14:textId="77777777" w:rsidR="00011F9B" w:rsidRDefault="00011F9B" w:rsidP="006B3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D4C"/>
    <w:multiLevelType w:val="hybridMultilevel"/>
    <w:tmpl w:val="5872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54757"/>
    <w:multiLevelType w:val="hybridMultilevel"/>
    <w:tmpl w:val="C0E8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361BD"/>
    <w:multiLevelType w:val="hybridMultilevel"/>
    <w:tmpl w:val="B352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344B2"/>
    <w:multiLevelType w:val="hybridMultilevel"/>
    <w:tmpl w:val="930E09F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04"/>
    <w:rsid w:val="0000716D"/>
    <w:rsid w:val="00007E3C"/>
    <w:rsid w:val="00011F9B"/>
    <w:rsid w:val="0004174F"/>
    <w:rsid w:val="000A0312"/>
    <w:rsid w:val="000C4DB5"/>
    <w:rsid w:val="000E14F4"/>
    <w:rsid w:val="001678B2"/>
    <w:rsid w:val="00224404"/>
    <w:rsid w:val="002360DB"/>
    <w:rsid w:val="0026382E"/>
    <w:rsid w:val="00270055"/>
    <w:rsid w:val="002B2445"/>
    <w:rsid w:val="003126F1"/>
    <w:rsid w:val="00384052"/>
    <w:rsid w:val="0039549D"/>
    <w:rsid w:val="00430BB5"/>
    <w:rsid w:val="004A63AD"/>
    <w:rsid w:val="0053088C"/>
    <w:rsid w:val="005C45BF"/>
    <w:rsid w:val="005D2383"/>
    <w:rsid w:val="005F637D"/>
    <w:rsid w:val="00623420"/>
    <w:rsid w:val="0063613D"/>
    <w:rsid w:val="006438BD"/>
    <w:rsid w:val="006A6DAB"/>
    <w:rsid w:val="006B0899"/>
    <w:rsid w:val="006B3916"/>
    <w:rsid w:val="00756334"/>
    <w:rsid w:val="007875B9"/>
    <w:rsid w:val="007B7455"/>
    <w:rsid w:val="007D73FB"/>
    <w:rsid w:val="007F491D"/>
    <w:rsid w:val="00811C83"/>
    <w:rsid w:val="00881940"/>
    <w:rsid w:val="00891263"/>
    <w:rsid w:val="008F09A2"/>
    <w:rsid w:val="009706B6"/>
    <w:rsid w:val="00973F81"/>
    <w:rsid w:val="009C6588"/>
    <w:rsid w:val="00A9068C"/>
    <w:rsid w:val="00B12045"/>
    <w:rsid w:val="00B43644"/>
    <w:rsid w:val="00B67FC1"/>
    <w:rsid w:val="00BC6447"/>
    <w:rsid w:val="00C577DE"/>
    <w:rsid w:val="00C73DC7"/>
    <w:rsid w:val="00C74AE3"/>
    <w:rsid w:val="00C9249A"/>
    <w:rsid w:val="00C95EBC"/>
    <w:rsid w:val="00CD0989"/>
    <w:rsid w:val="00CD7ED5"/>
    <w:rsid w:val="00CF2638"/>
    <w:rsid w:val="00D176A3"/>
    <w:rsid w:val="00D338E2"/>
    <w:rsid w:val="00D52FA7"/>
    <w:rsid w:val="00D53E1A"/>
    <w:rsid w:val="00D96D6D"/>
    <w:rsid w:val="00DC2C44"/>
    <w:rsid w:val="00DE62A5"/>
    <w:rsid w:val="00E10669"/>
    <w:rsid w:val="00E21FBD"/>
    <w:rsid w:val="00E45ED8"/>
    <w:rsid w:val="00E46E7B"/>
    <w:rsid w:val="00E545E0"/>
    <w:rsid w:val="00EB3AE3"/>
    <w:rsid w:val="00EF7C8B"/>
    <w:rsid w:val="00F23FA4"/>
    <w:rsid w:val="00F66737"/>
    <w:rsid w:val="00F71B88"/>
    <w:rsid w:val="00F836BE"/>
    <w:rsid w:val="00FA4E8C"/>
    <w:rsid w:val="00FE6417"/>
    <w:rsid w:val="00FF181C"/>
    <w:rsid w:val="00FF5964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E200"/>
  <w15:docId w15:val="{16B3F4F9-C6F5-4CF1-B22B-28FA2D51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59"/>
      <w:ind w:left="12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3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916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3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916"/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9249A"/>
    <w:rPr>
      <w:rFonts w:ascii="Calibri" w:eastAsia="Calibri" w:hAnsi="Calibri" w:cs="Calibri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bsg75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7B293-D677-4804-BEBB-F0412287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 fernando tellez rendon</dc:creator>
  <cp:lastModifiedBy>Jose Tellez</cp:lastModifiedBy>
  <cp:revision>7</cp:revision>
  <cp:lastPrinted>2021-07-29T13:59:00Z</cp:lastPrinted>
  <dcterms:created xsi:type="dcterms:W3CDTF">2021-10-31T18:13:00Z</dcterms:created>
  <dcterms:modified xsi:type="dcterms:W3CDTF">2021-11-02T14:21:00Z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2021-02-23T00:00:00Z</vt:filetime>
  </property>
</Properties>
</file>