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19B" w:rsidRPr="00437C7F" w:rsidRDefault="003C719B" w:rsidP="003C719B">
      <w:pPr>
        <w:pStyle w:val="a9"/>
        <w:spacing w:line="240" w:lineRule="auto"/>
        <w:ind w:right="0"/>
        <w:rPr>
          <w:szCs w:val="24"/>
        </w:rPr>
      </w:pPr>
      <w:bookmarkStart w:id="0" w:name="_GoBack"/>
      <w:r w:rsidRPr="00437C7F">
        <w:rPr>
          <w:szCs w:val="24"/>
        </w:rPr>
        <w:t>МИНИСТЕРСТВО НАУКИ И ВЫСШЕГО ОБРАЗОВАНИЯ РОССИЙСКО ФЕДЕРАЦИИ</w:t>
      </w:r>
    </w:p>
    <w:p w:rsidR="003C719B" w:rsidRPr="00437C7F" w:rsidRDefault="003C719B" w:rsidP="003C719B">
      <w:pPr>
        <w:pStyle w:val="a9"/>
        <w:spacing w:line="240" w:lineRule="auto"/>
        <w:ind w:right="0"/>
        <w:rPr>
          <w:szCs w:val="24"/>
        </w:rPr>
      </w:pPr>
    </w:p>
    <w:p w:rsidR="003C719B" w:rsidRPr="00437C7F" w:rsidRDefault="003C719B" w:rsidP="003C719B">
      <w:pPr>
        <w:pStyle w:val="a9"/>
        <w:spacing w:line="240" w:lineRule="auto"/>
        <w:ind w:right="0"/>
        <w:rPr>
          <w:szCs w:val="24"/>
        </w:rPr>
      </w:pPr>
      <w:r w:rsidRPr="00437C7F">
        <w:rPr>
          <w:szCs w:val="24"/>
        </w:rPr>
        <w:t xml:space="preserve">ФЕДЕРАЛЬНОЕ ГОСУДАРСТВЕННОЕ БЮДЖЕТНОЕ ОБРАЗОВАТЕЛЬНОЕ </w:t>
      </w:r>
    </w:p>
    <w:p w:rsidR="003C719B" w:rsidRPr="00437C7F" w:rsidRDefault="003C719B" w:rsidP="003C719B">
      <w:pPr>
        <w:pStyle w:val="a9"/>
        <w:spacing w:line="240" w:lineRule="auto"/>
        <w:ind w:right="0"/>
        <w:rPr>
          <w:szCs w:val="24"/>
        </w:rPr>
      </w:pPr>
      <w:r w:rsidRPr="00437C7F">
        <w:rPr>
          <w:szCs w:val="24"/>
        </w:rPr>
        <w:t>УЧРЕЖДЕНИЕ ВЫСШЕГО ОБРАЗОВАНИЯ</w:t>
      </w:r>
    </w:p>
    <w:p w:rsidR="003C719B" w:rsidRPr="00437C7F" w:rsidRDefault="003C719B" w:rsidP="003C719B">
      <w:pPr>
        <w:ind w:firstLine="142"/>
        <w:jc w:val="center"/>
        <w:rPr>
          <w:b/>
        </w:rPr>
      </w:pPr>
      <w:r w:rsidRPr="00437C7F">
        <w:rPr>
          <w:b/>
        </w:rPr>
        <w:t>«НАЦИОНАЛЬНЫЙ ИССЛЕДОВАТЕЛЬСКИЙ НИЖЕГОРОДСКИЙ ГОСУДАРСТВЕННЫЙ УНИВЕРСИТЕТ ИМ. Н.И. ЛОБАЧЕВСКОГО»</w:t>
      </w:r>
    </w:p>
    <w:p w:rsidR="003C719B" w:rsidRPr="00437C7F" w:rsidRDefault="003C719B" w:rsidP="003C719B">
      <w:pPr>
        <w:pStyle w:val="a9"/>
        <w:spacing w:line="240" w:lineRule="auto"/>
        <w:ind w:right="0"/>
        <w:rPr>
          <w:szCs w:val="24"/>
        </w:rPr>
      </w:pPr>
    </w:p>
    <w:p w:rsidR="003C719B" w:rsidRPr="00437C7F" w:rsidRDefault="003C719B" w:rsidP="003C719B">
      <w:pPr>
        <w:pStyle w:val="a9"/>
        <w:spacing w:after="120" w:line="240" w:lineRule="auto"/>
        <w:ind w:right="0"/>
      </w:pPr>
      <w:r w:rsidRPr="00437C7F">
        <w:t>Дзержинский филиал</w:t>
      </w:r>
    </w:p>
    <w:p w:rsidR="003C719B" w:rsidRPr="00437C7F" w:rsidRDefault="003C719B" w:rsidP="003C719B">
      <w:pPr>
        <w:pStyle w:val="a9"/>
        <w:spacing w:after="120" w:line="360" w:lineRule="auto"/>
        <w:ind w:right="0"/>
        <w:rPr>
          <w:b w:val="0"/>
          <w:sz w:val="6"/>
          <w:szCs w:val="6"/>
        </w:rPr>
      </w:pPr>
    </w:p>
    <w:p w:rsidR="003C719B" w:rsidRPr="00437C7F" w:rsidRDefault="003C719B" w:rsidP="003C719B">
      <w:pPr>
        <w:tabs>
          <w:tab w:val="left" w:pos="1134"/>
          <w:tab w:val="center" w:pos="4962"/>
          <w:tab w:val="right" w:pos="9923"/>
        </w:tabs>
        <w:spacing w:after="120" w:line="360" w:lineRule="auto"/>
        <w:jc w:val="both"/>
        <w:rPr>
          <w:sz w:val="20"/>
        </w:rPr>
      </w:pPr>
      <w:r w:rsidRPr="00437C7F">
        <w:rPr>
          <w:b/>
          <w:sz w:val="20"/>
        </w:rPr>
        <w:t>Кафедра</w:t>
      </w:r>
      <w:r w:rsidRPr="00437C7F">
        <w:rPr>
          <w:sz w:val="20"/>
          <w:u w:val="single"/>
        </w:rPr>
        <w:tab/>
        <w:t>Прикладная информатика</w:t>
      </w:r>
      <w:r w:rsidRPr="00437C7F">
        <w:rPr>
          <w:sz w:val="20"/>
          <w:u w:val="single"/>
        </w:rPr>
        <w:tab/>
      </w:r>
      <w:r w:rsidRPr="00437C7F">
        <w:rPr>
          <w:sz w:val="20"/>
          <w:u w:val="single"/>
        </w:rPr>
        <w:tab/>
      </w:r>
    </w:p>
    <w:p w:rsidR="003C719B" w:rsidRPr="00437C7F" w:rsidRDefault="003C719B" w:rsidP="003C719B">
      <w:pPr>
        <w:jc w:val="both"/>
      </w:pPr>
    </w:p>
    <w:p w:rsidR="003C719B" w:rsidRPr="00437C7F" w:rsidRDefault="003C719B" w:rsidP="003C719B">
      <w:pPr>
        <w:jc w:val="both"/>
      </w:pPr>
    </w:p>
    <w:p w:rsidR="003C719B" w:rsidRPr="00437C7F" w:rsidRDefault="003C719B" w:rsidP="003C719B">
      <w:pPr>
        <w:jc w:val="both"/>
      </w:pPr>
    </w:p>
    <w:p w:rsidR="003C719B" w:rsidRPr="00437C7F" w:rsidRDefault="003C719B" w:rsidP="003C719B">
      <w:pPr>
        <w:jc w:val="both"/>
      </w:pPr>
    </w:p>
    <w:p w:rsidR="003C719B" w:rsidRPr="00437C7F" w:rsidRDefault="003C719B" w:rsidP="003C719B">
      <w:pPr>
        <w:jc w:val="both"/>
      </w:pPr>
    </w:p>
    <w:p w:rsidR="003C719B" w:rsidRPr="00437C7F" w:rsidRDefault="003C719B" w:rsidP="003C719B">
      <w:pPr>
        <w:jc w:val="both"/>
      </w:pPr>
    </w:p>
    <w:p w:rsidR="003C719B" w:rsidRPr="00437C7F" w:rsidRDefault="003C719B" w:rsidP="003C719B">
      <w:pPr>
        <w:tabs>
          <w:tab w:val="center" w:pos="4962"/>
          <w:tab w:val="right" w:pos="9923"/>
        </w:tabs>
        <w:jc w:val="both"/>
        <w:rPr>
          <w:sz w:val="26"/>
          <w:szCs w:val="26"/>
          <w:u w:val="single"/>
        </w:rPr>
      </w:pPr>
    </w:p>
    <w:p w:rsidR="003C719B" w:rsidRPr="00437C7F" w:rsidRDefault="003C719B" w:rsidP="003C719B">
      <w:pPr>
        <w:spacing w:line="360" w:lineRule="auto"/>
        <w:jc w:val="center"/>
        <w:rPr>
          <w:b/>
          <w:sz w:val="40"/>
          <w:szCs w:val="40"/>
        </w:rPr>
      </w:pPr>
      <w:r w:rsidRPr="00437C7F">
        <w:rPr>
          <w:b/>
          <w:sz w:val="40"/>
          <w:szCs w:val="40"/>
        </w:rPr>
        <w:t>ОТЧЕТ</w:t>
      </w:r>
    </w:p>
    <w:p w:rsidR="003C719B" w:rsidRPr="00437C7F" w:rsidRDefault="003C719B" w:rsidP="003C719B">
      <w:pPr>
        <w:spacing w:line="360" w:lineRule="auto"/>
        <w:jc w:val="center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>по дисциплине «Интеллектуальный анализ данных»</w:t>
      </w:r>
    </w:p>
    <w:p w:rsidR="003C719B" w:rsidRPr="00437C7F" w:rsidRDefault="003C719B" w:rsidP="003C719B">
      <w:pPr>
        <w:spacing w:line="360" w:lineRule="auto"/>
        <w:jc w:val="center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>к лабораторной работе № 1</w:t>
      </w:r>
    </w:p>
    <w:p w:rsidR="003C719B" w:rsidRPr="00437C7F" w:rsidRDefault="003C719B" w:rsidP="003C719B">
      <w:pPr>
        <w:spacing w:line="360" w:lineRule="auto"/>
        <w:jc w:val="center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>Тема «</w:t>
      </w:r>
      <w:r w:rsidRPr="00437C7F">
        <w:rPr>
          <w:b/>
          <w:sz w:val="28"/>
          <w:szCs w:val="28"/>
          <w:lang w:val="en-US"/>
        </w:rPr>
        <w:t>R</w:t>
      </w:r>
      <w:r w:rsidRPr="00437C7F">
        <w:rPr>
          <w:b/>
          <w:sz w:val="28"/>
          <w:szCs w:val="28"/>
        </w:rPr>
        <w:t>»</w:t>
      </w:r>
    </w:p>
    <w:p w:rsidR="003C719B" w:rsidRPr="00437C7F" w:rsidRDefault="003C719B" w:rsidP="003C719B">
      <w:pPr>
        <w:spacing w:line="360" w:lineRule="auto"/>
        <w:jc w:val="center"/>
        <w:rPr>
          <w:b/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b/>
          <w:sz w:val="28"/>
          <w:szCs w:val="28"/>
        </w:rPr>
      </w:pPr>
    </w:p>
    <w:p w:rsidR="003C719B" w:rsidRPr="00437C7F" w:rsidRDefault="003C719B" w:rsidP="003C719B">
      <w:pPr>
        <w:tabs>
          <w:tab w:val="center" w:pos="4962"/>
          <w:tab w:val="right" w:pos="9923"/>
        </w:tabs>
        <w:spacing w:line="360" w:lineRule="auto"/>
        <w:jc w:val="both"/>
        <w:rPr>
          <w:i/>
        </w:rPr>
      </w:pPr>
    </w:p>
    <w:p w:rsidR="003C719B" w:rsidRPr="00437C7F" w:rsidRDefault="003C719B" w:rsidP="003C719B">
      <w:pPr>
        <w:tabs>
          <w:tab w:val="center" w:pos="4962"/>
          <w:tab w:val="right" w:pos="9923"/>
        </w:tabs>
        <w:spacing w:line="360" w:lineRule="auto"/>
        <w:jc w:val="both"/>
        <w:rPr>
          <w:i/>
        </w:rPr>
      </w:pPr>
    </w:p>
    <w:p w:rsidR="003C719B" w:rsidRPr="00437C7F" w:rsidRDefault="003C719B" w:rsidP="003C719B">
      <w:pPr>
        <w:tabs>
          <w:tab w:val="center" w:pos="4962"/>
          <w:tab w:val="right" w:pos="9923"/>
        </w:tabs>
        <w:spacing w:line="360" w:lineRule="auto"/>
        <w:jc w:val="both"/>
        <w:rPr>
          <w:i/>
        </w:rPr>
      </w:pPr>
    </w:p>
    <w:p w:rsidR="003C719B" w:rsidRPr="00437C7F" w:rsidRDefault="003C719B" w:rsidP="003C719B">
      <w:pPr>
        <w:spacing w:line="360" w:lineRule="auto"/>
        <w:ind w:left="6804"/>
      </w:pPr>
      <w:r w:rsidRPr="00437C7F">
        <w:t>Выполнил:</w:t>
      </w:r>
    </w:p>
    <w:p w:rsidR="003C719B" w:rsidRPr="00437C7F" w:rsidRDefault="003C719B" w:rsidP="003C719B">
      <w:pPr>
        <w:spacing w:line="360" w:lineRule="auto"/>
        <w:ind w:left="6804"/>
      </w:pPr>
      <w:r w:rsidRPr="00437C7F">
        <w:t>Студент гр. № 2721Б1ПИ</w:t>
      </w:r>
    </w:p>
    <w:p w:rsidR="003C719B" w:rsidRPr="00437C7F" w:rsidRDefault="003C719B" w:rsidP="003C719B">
      <w:pPr>
        <w:spacing w:line="360" w:lineRule="auto"/>
        <w:ind w:left="6804"/>
        <w:rPr>
          <w:u w:val="single"/>
        </w:rPr>
      </w:pPr>
      <w:r w:rsidRPr="00437C7F">
        <w:rPr>
          <w:u w:val="single"/>
        </w:rPr>
        <w:t xml:space="preserve">    Погодин Дмитрий Евгеньевич</w:t>
      </w:r>
    </w:p>
    <w:p w:rsidR="003C719B" w:rsidRPr="00437C7F" w:rsidRDefault="003C719B" w:rsidP="003C719B">
      <w:pPr>
        <w:spacing w:line="360" w:lineRule="auto"/>
        <w:ind w:left="6804"/>
        <w:rPr>
          <w:u w:val="single"/>
        </w:rPr>
      </w:pPr>
    </w:p>
    <w:p w:rsidR="003C719B" w:rsidRPr="00437C7F" w:rsidRDefault="003C719B" w:rsidP="003C719B">
      <w:pPr>
        <w:spacing w:line="360" w:lineRule="auto"/>
        <w:ind w:left="6804"/>
        <w:rPr>
          <w:u w:val="single"/>
        </w:rPr>
      </w:pPr>
      <w:r w:rsidRPr="00437C7F">
        <w:rPr>
          <w:u w:val="single"/>
        </w:rPr>
        <w:tab/>
      </w:r>
    </w:p>
    <w:p w:rsidR="003C719B" w:rsidRPr="00437C7F" w:rsidRDefault="003C719B" w:rsidP="003C719B">
      <w:pPr>
        <w:spacing w:line="360" w:lineRule="auto"/>
        <w:ind w:left="6804"/>
        <w:rPr>
          <w:i/>
          <w:sz w:val="16"/>
          <w:szCs w:val="16"/>
        </w:rPr>
      </w:pPr>
      <w:r w:rsidRPr="00437C7F">
        <w:t>Проверил:</w:t>
      </w:r>
      <w:r w:rsidRPr="00437C7F">
        <w:rPr>
          <w:i/>
          <w:sz w:val="16"/>
          <w:szCs w:val="16"/>
        </w:rPr>
        <w:t xml:space="preserve"> </w:t>
      </w:r>
    </w:p>
    <w:p w:rsidR="003C719B" w:rsidRPr="00437C7F" w:rsidRDefault="003C719B" w:rsidP="003C719B">
      <w:pPr>
        <w:spacing w:line="360" w:lineRule="auto"/>
        <w:ind w:left="6804"/>
      </w:pPr>
      <w:r w:rsidRPr="00437C7F">
        <w:t>Ст.преподаватель, к.т.н.</w:t>
      </w:r>
    </w:p>
    <w:p w:rsidR="003C719B" w:rsidRPr="00437C7F" w:rsidRDefault="003C719B" w:rsidP="003C719B">
      <w:pPr>
        <w:spacing w:line="360" w:lineRule="auto"/>
        <w:ind w:left="6804"/>
      </w:pPr>
      <w:r w:rsidRPr="00437C7F">
        <w:t>_________/Нажимов А.В./ _____________________</w:t>
      </w:r>
    </w:p>
    <w:p w:rsidR="003C719B" w:rsidRPr="00437C7F" w:rsidRDefault="003C719B" w:rsidP="003C719B">
      <w:pPr>
        <w:spacing w:line="360" w:lineRule="auto"/>
      </w:pPr>
    </w:p>
    <w:p w:rsidR="003C719B" w:rsidRPr="00437C7F" w:rsidRDefault="003C719B" w:rsidP="003C719B">
      <w:pPr>
        <w:spacing w:line="480" w:lineRule="auto"/>
      </w:pPr>
    </w:p>
    <w:p w:rsidR="003C719B" w:rsidRPr="00437C7F" w:rsidRDefault="003C719B" w:rsidP="003C719B">
      <w:pPr>
        <w:jc w:val="center"/>
        <w:rPr>
          <w:lang w:val="en-US"/>
        </w:rPr>
      </w:pPr>
      <w:r w:rsidRPr="00437C7F">
        <w:t>Дзержинск 202</w:t>
      </w:r>
      <w:r w:rsidRPr="00437C7F">
        <w:rPr>
          <w:lang w:val="en-US"/>
        </w:rPr>
        <w:t>4</w:t>
      </w:r>
    </w:p>
    <w:p w:rsidR="003C719B" w:rsidRPr="00437C7F" w:rsidRDefault="003C719B" w:rsidP="003C719B">
      <w:pPr>
        <w:ind w:firstLine="567"/>
        <w:jc w:val="center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19117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C719B" w:rsidRPr="00437C7F" w:rsidRDefault="003C719B" w:rsidP="003C719B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437C7F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C719B" w:rsidRPr="00437C7F" w:rsidRDefault="003C719B" w:rsidP="003C719B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sz w:val="22"/>
              <w:szCs w:val="22"/>
            </w:rPr>
          </w:pPr>
          <w:r w:rsidRPr="00437C7F">
            <w:fldChar w:fldCharType="begin"/>
          </w:r>
          <w:r w:rsidRPr="00437C7F">
            <w:instrText xml:space="preserve"> TOC \o "1-3" \h \z \u </w:instrText>
          </w:r>
          <w:r w:rsidRPr="00437C7F">
            <w:fldChar w:fldCharType="separate"/>
          </w:r>
          <w:hyperlink w:anchor="_Toc135056069" w:history="1">
            <w:r w:rsidRPr="00437C7F">
              <w:rPr>
                <w:rStyle w:val="a8"/>
                <w:b/>
                <w:noProof/>
              </w:rPr>
              <w:t>Лабораторная работа №1.1</w:t>
            </w:r>
            <w:r w:rsidRPr="00437C7F">
              <w:rPr>
                <w:noProof/>
                <w:webHidden/>
              </w:rPr>
              <w:tab/>
            </w:r>
            <w:r w:rsidRPr="00437C7F">
              <w:rPr>
                <w:noProof/>
                <w:webHidden/>
              </w:rPr>
              <w:fldChar w:fldCharType="begin"/>
            </w:r>
            <w:r w:rsidRPr="00437C7F">
              <w:rPr>
                <w:noProof/>
                <w:webHidden/>
              </w:rPr>
              <w:instrText xml:space="preserve"> PAGEREF _Toc135056069 \h </w:instrText>
            </w:r>
            <w:r w:rsidRPr="00437C7F">
              <w:rPr>
                <w:noProof/>
                <w:webHidden/>
              </w:rPr>
            </w:r>
            <w:r w:rsidRPr="00437C7F">
              <w:rPr>
                <w:noProof/>
                <w:webHidden/>
              </w:rPr>
              <w:fldChar w:fldCharType="separate"/>
            </w:r>
            <w:r w:rsidRPr="00437C7F">
              <w:rPr>
                <w:noProof/>
                <w:webHidden/>
              </w:rPr>
              <w:t>3</w:t>
            </w:r>
            <w:r w:rsidRPr="00437C7F">
              <w:rPr>
                <w:noProof/>
                <w:webHidden/>
              </w:rPr>
              <w:fldChar w:fldCharType="end"/>
            </w:r>
          </w:hyperlink>
        </w:p>
        <w:p w:rsidR="003C719B" w:rsidRPr="00437C7F" w:rsidRDefault="008A575E" w:rsidP="003C719B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sz w:val="22"/>
              <w:szCs w:val="22"/>
            </w:rPr>
          </w:pPr>
          <w:hyperlink w:anchor="_Toc135056070" w:history="1">
            <w:r w:rsidR="003C719B" w:rsidRPr="00437C7F">
              <w:rPr>
                <w:rStyle w:val="a8"/>
                <w:b/>
                <w:noProof/>
              </w:rPr>
              <w:t>Лабораторная работа №1.2</w:t>
            </w:r>
            <w:r w:rsidR="003C719B" w:rsidRPr="00437C7F">
              <w:rPr>
                <w:noProof/>
                <w:webHidden/>
              </w:rPr>
              <w:tab/>
            </w:r>
            <w:r w:rsidR="003C719B" w:rsidRPr="00437C7F">
              <w:rPr>
                <w:noProof/>
                <w:webHidden/>
              </w:rPr>
              <w:fldChar w:fldCharType="begin"/>
            </w:r>
            <w:r w:rsidR="003C719B" w:rsidRPr="00437C7F">
              <w:rPr>
                <w:noProof/>
                <w:webHidden/>
              </w:rPr>
              <w:instrText xml:space="preserve"> PAGEREF _Toc135056070 \h </w:instrText>
            </w:r>
            <w:r w:rsidR="003C719B" w:rsidRPr="00437C7F">
              <w:rPr>
                <w:noProof/>
                <w:webHidden/>
              </w:rPr>
            </w:r>
            <w:r w:rsidR="003C719B" w:rsidRPr="00437C7F">
              <w:rPr>
                <w:noProof/>
                <w:webHidden/>
              </w:rPr>
              <w:fldChar w:fldCharType="separate"/>
            </w:r>
            <w:r w:rsidR="003C719B" w:rsidRPr="00437C7F">
              <w:rPr>
                <w:noProof/>
                <w:webHidden/>
              </w:rPr>
              <w:t>6</w:t>
            </w:r>
            <w:r w:rsidR="003C719B" w:rsidRPr="00437C7F">
              <w:rPr>
                <w:noProof/>
                <w:webHidden/>
              </w:rPr>
              <w:fldChar w:fldCharType="end"/>
            </w:r>
          </w:hyperlink>
        </w:p>
        <w:p w:rsidR="003C719B" w:rsidRPr="00437C7F" w:rsidRDefault="008A575E" w:rsidP="003C719B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sz w:val="22"/>
              <w:szCs w:val="22"/>
            </w:rPr>
          </w:pPr>
          <w:hyperlink w:anchor="_Toc135056071" w:history="1">
            <w:r w:rsidR="003C719B" w:rsidRPr="00437C7F">
              <w:rPr>
                <w:rStyle w:val="a8"/>
                <w:b/>
                <w:noProof/>
              </w:rPr>
              <w:t>Лабораторная работа №1.3</w:t>
            </w:r>
            <w:r w:rsidR="003C719B" w:rsidRPr="00437C7F">
              <w:rPr>
                <w:noProof/>
                <w:webHidden/>
              </w:rPr>
              <w:tab/>
            </w:r>
            <w:r w:rsidR="003C719B" w:rsidRPr="00437C7F">
              <w:rPr>
                <w:noProof/>
                <w:webHidden/>
              </w:rPr>
              <w:fldChar w:fldCharType="begin"/>
            </w:r>
            <w:r w:rsidR="003C719B" w:rsidRPr="00437C7F">
              <w:rPr>
                <w:noProof/>
                <w:webHidden/>
              </w:rPr>
              <w:instrText xml:space="preserve"> PAGEREF _Toc135056071 \h </w:instrText>
            </w:r>
            <w:r w:rsidR="003C719B" w:rsidRPr="00437C7F">
              <w:rPr>
                <w:noProof/>
                <w:webHidden/>
              </w:rPr>
            </w:r>
            <w:r w:rsidR="003C719B" w:rsidRPr="00437C7F">
              <w:rPr>
                <w:noProof/>
                <w:webHidden/>
              </w:rPr>
              <w:fldChar w:fldCharType="separate"/>
            </w:r>
            <w:r w:rsidR="003C719B" w:rsidRPr="00437C7F">
              <w:rPr>
                <w:noProof/>
                <w:webHidden/>
              </w:rPr>
              <w:t>14</w:t>
            </w:r>
            <w:r w:rsidR="003C719B" w:rsidRPr="00437C7F">
              <w:rPr>
                <w:noProof/>
                <w:webHidden/>
              </w:rPr>
              <w:fldChar w:fldCharType="end"/>
            </w:r>
          </w:hyperlink>
        </w:p>
        <w:p w:rsidR="003C719B" w:rsidRPr="00437C7F" w:rsidRDefault="008A575E" w:rsidP="003C719B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sz w:val="22"/>
              <w:szCs w:val="22"/>
            </w:rPr>
          </w:pPr>
          <w:hyperlink w:anchor="_Toc135056072" w:history="1">
            <w:r w:rsidR="003C719B" w:rsidRPr="00437C7F">
              <w:rPr>
                <w:rStyle w:val="a8"/>
                <w:b/>
                <w:noProof/>
              </w:rPr>
              <w:t>Вывод</w:t>
            </w:r>
            <w:r w:rsidR="003C719B" w:rsidRPr="00437C7F">
              <w:rPr>
                <w:noProof/>
                <w:webHidden/>
              </w:rPr>
              <w:tab/>
            </w:r>
            <w:r w:rsidR="003C719B" w:rsidRPr="00437C7F">
              <w:rPr>
                <w:noProof/>
                <w:webHidden/>
              </w:rPr>
              <w:fldChar w:fldCharType="begin"/>
            </w:r>
            <w:r w:rsidR="003C719B" w:rsidRPr="00437C7F">
              <w:rPr>
                <w:noProof/>
                <w:webHidden/>
              </w:rPr>
              <w:instrText xml:space="preserve"> PAGEREF _Toc135056072 \h </w:instrText>
            </w:r>
            <w:r w:rsidR="003C719B" w:rsidRPr="00437C7F">
              <w:rPr>
                <w:noProof/>
                <w:webHidden/>
              </w:rPr>
            </w:r>
            <w:r w:rsidR="003C719B" w:rsidRPr="00437C7F">
              <w:rPr>
                <w:noProof/>
                <w:webHidden/>
              </w:rPr>
              <w:fldChar w:fldCharType="separate"/>
            </w:r>
            <w:r w:rsidR="003C719B" w:rsidRPr="00437C7F">
              <w:rPr>
                <w:noProof/>
                <w:webHidden/>
              </w:rPr>
              <w:t>23</w:t>
            </w:r>
            <w:r w:rsidR="003C719B" w:rsidRPr="00437C7F">
              <w:rPr>
                <w:noProof/>
                <w:webHidden/>
              </w:rPr>
              <w:fldChar w:fldCharType="end"/>
            </w:r>
          </w:hyperlink>
        </w:p>
        <w:p w:rsidR="003C719B" w:rsidRPr="00437C7F" w:rsidRDefault="003C719B" w:rsidP="003C719B">
          <w:r w:rsidRPr="00437C7F">
            <w:rPr>
              <w:b/>
              <w:bCs/>
            </w:rPr>
            <w:fldChar w:fldCharType="end"/>
          </w:r>
        </w:p>
      </w:sdtContent>
    </w:sdt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/>
    <w:p w:rsidR="003C719B" w:rsidRPr="00437C7F" w:rsidRDefault="003C719B" w:rsidP="003C719B">
      <w:pPr>
        <w:pStyle w:val="1"/>
        <w:spacing w:line="360" w:lineRule="auto"/>
        <w:jc w:val="center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5056069"/>
      <w:r w:rsidRPr="00437C7F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№1.1</w:t>
      </w:r>
      <w:bookmarkEnd w:id="1"/>
    </w:p>
    <w:p w:rsidR="003C719B" w:rsidRPr="00437C7F" w:rsidRDefault="003C719B" w:rsidP="003C719B">
      <w:pPr>
        <w:spacing w:line="360" w:lineRule="auto"/>
        <w:jc w:val="center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 xml:space="preserve">Метод </w:t>
      </w:r>
      <w:r w:rsidRPr="00437C7F">
        <w:rPr>
          <w:b/>
          <w:sz w:val="28"/>
          <w:szCs w:val="28"/>
          <w:lang w:val="en-US"/>
        </w:rPr>
        <w:t>k</w:t>
      </w:r>
      <w:r w:rsidRPr="00437C7F">
        <w:rPr>
          <w:b/>
          <w:sz w:val="28"/>
          <w:szCs w:val="28"/>
        </w:rPr>
        <w:t>-средних</w:t>
      </w:r>
    </w:p>
    <w:p w:rsidR="003C719B" w:rsidRPr="00437C7F" w:rsidRDefault="003C719B" w:rsidP="003C719B">
      <w:pPr>
        <w:spacing w:line="360" w:lineRule="auto"/>
        <w:ind w:firstLine="708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 xml:space="preserve">Цель </w:t>
      </w:r>
    </w:p>
    <w:p w:rsidR="003C719B" w:rsidRPr="00437C7F" w:rsidRDefault="003C719B" w:rsidP="003C719B">
      <w:pPr>
        <w:spacing w:line="360" w:lineRule="auto"/>
        <w:ind w:firstLine="708"/>
        <w:jc w:val="both"/>
        <w:rPr>
          <w:sz w:val="28"/>
          <w:szCs w:val="28"/>
        </w:rPr>
      </w:pPr>
      <w:r w:rsidRPr="00437C7F">
        <w:rPr>
          <w:sz w:val="28"/>
          <w:szCs w:val="28"/>
        </w:rPr>
        <w:t xml:space="preserve">Построить график, импортировать библиотеки для построения, применить метод </w:t>
      </w:r>
      <w:r w:rsidRPr="00437C7F">
        <w:rPr>
          <w:sz w:val="28"/>
          <w:szCs w:val="28"/>
          <w:lang w:val="en-US"/>
        </w:rPr>
        <w:t>k</w:t>
      </w:r>
      <w:r w:rsidRPr="00437C7F">
        <w:rPr>
          <w:sz w:val="28"/>
          <w:szCs w:val="28"/>
        </w:rPr>
        <w:t>-средних на нескольких примерах.</w:t>
      </w:r>
    </w:p>
    <w:p w:rsidR="003C719B" w:rsidRPr="00437C7F" w:rsidRDefault="003C719B" w:rsidP="003C719B">
      <w:pPr>
        <w:spacing w:line="360" w:lineRule="auto"/>
        <w:ind w:firstLine="708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 xml:space="preserve">Ход выполнения работы </w:t>
      </w:r>
    </w:p>
    <w:p w:rsidR="003C719B" w:rsidRPr="00437C7F" w:rsidRDefault="003C719B" w:rsidP="003C719B">
      <w:pPr>
        <w:pStyle w:val="a6"/>
        <w:numPr>
          <w:ilvl w:val="0"/>
          <w:numId w:val="1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Добавим</w:t>
      </w:r>
      <w:r w:rsidRPr="00437C7F">
        <w:rPr>
          <w:rFonts w:cs="Times New Roman"/>
          <w:szCs w:val="28"/>
          <w:lang w:val="en-US"/>
        </w:rPr>
        <w:t xml:space="preserve"> </w:t>
      </w:r>
      <w:r w:rsidRPr="00437C7F">
        <w:rPr>
          <w:rFonts w:cs="Times New Roman"/>
          <w:szCs w:val="28"/>
        </w:rPr>
        <w:t>библиотеки</w:t>
      </w:r>
      <w:r w:rsidRPr="00437C7F">
        <w:rPr>
          <w:rFonts w:cs="Times New Roman"/>
          <w:szCs w:val="28"/>
          <w:lang w:val="en-US"/>
        </w:rPr>
        <w:t xml:space="preserve"> cluster, ggplot2, factoextra. </w:t>
      </w:r>
      <w:r w:rsidRPr="00437C7F">
        <w:rPr>
          <w:rFonts w:cs="Times New Roman"/>
          <w:szCs w:val="28"/>
        </w:rPr>
        <w:t>Для этого в пакетах найдём их по поиску и загрузим</w:t>
      </w:r>
    </w:p>
    <w:p w:rsidR="003C719B" w:rsidRPr="00437C7F" w:rsidRDefault="003C719B" w:rsidP="003C719B">
      <w:pPr>
        <w:pStyle w:val="a6"/>
        <w:numPr>
          <w:ilvl w:val="0"/>
          <w:numId w:val="1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Код для графика:</w:t>
      </w:r>
    </w:p>
    <w:p w:rsidR="003C719B" w:rsidRPr="00437C7F" w:rsidRDefault="003C719B" w:rsidP="003C719B">
      <w:pPr>
        <w:jc w:val="center"/>
        <w:rPr>
          <w:szCs w:val="28"/>
        </w:rPr>
      </w:pPr>
      <w:r w:rsidRPr="00437C7F">
        <w:rPr>
          <w:noProof/>
        </w:rPr>
        <w:drawing>
          <wp:inline distT="0" distB="0" distL="0" distR="0" wp14:anchorId="5094515D" wp14:editId="65023E44">
            <wp:extent cx="6029960" cy="19253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 1. Код для графика</w:t>
      </w:r>
    </w:p>
    <w:p w:rsidR="003C719B" w:rsidRPr="00437C7F" w:rsidRDefault="003C719B" w:rsidP="003C719B">
      <w:pPr>
        <w:pStyle w:val="a6"/>
        <w:numPr>
          <w:ilvl w:val="0"/>
          <w:numId w:val="1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Выделим весь код и получим график:</w:t>
      </w:r>
    </w:p>
    <w:p w:rsidR="003C719B" w:rsidRPr="00437C7F" w:rsidRDefault="003C719B" w:rsidP="003C719B">
      <w:pPr>
        <w:jc w:val="center"/>
        <w:rPr>
          <w:szCs w:val="28"/>
        </w:rPr>
      </w:pPr>
      <w:r w:rsidRPr="00437C7F">
        <w:rPr>
          <w:noProof/>
        </w:rPr>
        <w:lastRenderedPageBreak/>
        <w:drawing>
          <wp:inline distT="0" distB="0" distL="0" distR="0" wp14:anchorId="221B9C9C" wp14:editId="1853C159">
            <wp:extent cx="4943475" cy="37623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 2. Визуализация графика</w:t>
      </w:r>
    </w:p>
    <w:p w:rsidR="003C719B" w:rsidRPr="00437C7F" w:rsidRDefault="003C719B" w:rsidP="003C719B">
      <w:pPr>
        <w:pStyle w:val="a6"/>
        <w:numPr>
          <w:ilvl w:val="0"/>
          <w:numId w:val="1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Построим отображение кластеров используя команду fviz_cluster(fit, df_iris[,c(1,4)]):</w:t>
      </w:r>
    </w:p>
    <w:p w:rsidR="003C719B" w:rsidRPr="00437C7F" w:rsidRDefault="003C719B" w:rsidP="003C719B">
      <w:pPr>
        <w:rPr>
          <w:szCs w:val="28"/>
        </w:rPr>
      </w:pPr>
      <w:r w:rsidRPr="00437C7F">
        <w:rPr>
          <w:noProof/>
        </w:rPr>
        <w:drawing>
          <wp:inline distT="0" distB="0" distL="0" distR="0" wp14:anchorId="602D4168" wp14:editId="433316F6">
            <wp:extent cx="6029960" cy="307022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 3. Отображение кластеров</w:t>
      </w:r>
    </w:p>
    <w:p w:rsidR="003C719B" w:rsidRPr="00437C7F" w:rsidRDefault="003C719B" w:rsidP="003C719B">
      <w:pPr>
        <w:pStyle w:val="a6"/>
        <w:numPr>
          <w:ilvl w:val="0"/>
          <w:numId w:val="1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lastRenderedPageBreak/>
        <w:t xml:space="preserve">Опишем индивидуальные результаты. Попробуем использовать для кластеризации всю доступную информацию, но график построим для двух переменных </w:t>
      </w:r>
      <w:r w:rsidRPr="00437C7F">
        <w:rPr>
          <w:rFonts w:cs="Times New Roman"/>
          <w:szCs w:val="28"/>
          <w:lang w:val="en-US"/>
        </w:rPr>
        <w:t>Sepal</w:t>
      </w:r>
      <w:r w:rsidRPr="00437C7F">
        <w:rPr>
          <w:rFonts w:cs="Times New Roman"/>
          <w:szCs w:val="28"/>
        </w:rPr>
        <w:t>.</w:t>
      </w:r>
      <w:r w:rsidRPr="00437C7F">
        <w:rPr>
          <w:rFonts w:cs="Times New Roman"/>
          <w:szCs w:val="28"/>
          <w:lang w:val="en-US"/>
        </w:rPr>
        <w:t>Length</w:t>
      </w:r>
      <w:r w:rsidRPr="00437C7F">
        <w:rPr>
          <w:rFonts w:cs="Times New Roman"/>
          <w:szCs w:val="28"/>
        </w:rPr>
        <w:t xml:space="preserve">, </w:t>
      </w:r>
      <w:r w:rsidRPr="00437C7F">
        <w:rPr>
          <w:rFonts w:cs="Times New Roman"/>
          <w:szCs w:val="28"/>
          <w:lang w:val="en-US"/>
        </w:rPr>
        <w:t>Petal</w:t>
      </w:r>
      <w:r w:rsidRPr="00437C7F">
        <w:rPr>
          <w:rFonts w:cs="Times New Roman"/>
          <w:szCs w:val="28"/>
        </w:rPr>
        <w:t>.</w:t>
      </w:r>
      <w:r w:rsidRPr="00437C7F">
        <w:rPr>
          <w:rFonts w:cs="Times New Roman"/>
          <w:szCs w:val="28"/>
          <w:lang w:val="en-US"/>
        </w:rPr>
        <w:t>Width</w:t>
      </w:r>
      <w:r w:rsidRPr="00437C7F">
        <w:rPr>
          <w:rFonts w:cs="Times New Roman"/>
          <w:szCs w:val="28"/>
        </w:rPr>
        <w:t>:</w:t>
      </w:r>
    </w:p>
    <w:p w:rsidR="003C719B" w:rsidRPr="00437C7F" w:rsidRDefault="003C719B" w:rsidP="003C719B">
      <w:pPr>
        <w:rPr>
          <w:szCs w:val="28"/>
        </w:rPr>
      </w:pPr>
      <w:r w:rsidRPr="00437C7F">
        <w:rPr>
          <w:noProof/>
        </w:rPr>
        <w:drawing>
          <wp:inline distT="0" distB="0" distL="0" distR="0" wp14:anchorId="1A04AF97" wp14:editId="40D0EDA0">
            <wp:extent cx="6029960" cy="309308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 4. Распределение ирисов по классам и кластерам</w:t>
      </w:r>
    </w:p>
    <w:p w:rsidR="003C719B" w:rsidRPr="00437C7F" w:rsidRDefault="003C719B" w:rsidP="003C719B">
      <w:pPr>
        <w:pStyle w:val="a6"/>
        <w:numPr>
          <w:ilvl w:val="0"/>
          <w:numId w:val="1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 xml:space="preserve">Строим </w:t>
      </w:r>
      <w:r w:rsidRPr="00437C7F">
        <w:rPr>
          <w:rFonts w:cs="Times New Roman"/>
          <w:szCs w:val="28"/>
          <w:lang w:val="en-US"/>
        </w:rPr>
        <w:t>Fviz_cluster:</w:t>
      </w:r>
    </w:p>
    <w:p w:rsidR="003C719B" w:rsidRPr="00437C7F" w:rsidRDefault="003C719B" w:rsidP="003C719B">
      <w:pPr>
        <w:rPr>
          <w:szCs w:val="28"/>
          <w:lang w:val="en-US"/>
        </w:rPr>
      </w:pPr>
      <w:r w:rsidRPr="00437C7F">
        <w:rPr>
          <w:noProof/>
        </w:rPr>
        <w:drawing>
          <wp:inline distT="0" distB="0" distL="0" distR="0" wp14:anchorId="2A38EEB0" wp14:editId="6529AE6D">
            <wp:extent cx="6029960" cy="3100705"/>
            <wp:effectExtent l="0" t="0" r="889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 5. Отображение кластеров с командой </w:t>
      </w:r>
      <w:r w:rsidRPr="00437C7F">
        <w:rPr>
          <w:sz w:val="28"/>
          <w:szCs w:val="28"/>
          <w:lang w:val="en-US"/>
        </w:rPr>
        <w:t>fviz</w:t>
      </w:r>
      <w:r w:rsidRPr="00437C7F">
        <w:rPr>
          <w:sz w:val="28"/>
          <w:szCs w:val="28"/>
        </w:rPr>
        <w:t>_</w:t>
      </w:r>
      <w:r w:rsidRPr="00437C7F">
        <w:rPr>
          <w:sz w:val="28"/>
          <w:szCs w:val="28"/>
          <w:lang w:val="en-US"/>
        </w:rPr>
        <w:t>cluster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pStyle w:val="1"/>
        <w:spacing w:line="360" w:lineRule="auto"/>
        <w:jc w:val="center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5056070"/>
      <w:r w:rsidRPr="00437C7F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№1.2</w:t>
      </w:r>
      <w:bookmarkEnd w:id="2"/>
    </w:p>
    <w:p w:rsidR="003C719B" w:rsidRPr="00437C7F" w:rsidRDefault="003C719B" w:rsidP="003C719B">
      <w:pPr>
        <w:spacing w:line="360" w:lineRule="auto"/>
        <w:jc w:val="center"/>
        <w:rPr>
          <w:rFonts w:eastAsiaTheme="majorEastAsia"/>
          <w:b/>
          <w:sz w:val="28"/>
          <w:szCs w:val="28"/>
        </w:rPr>
      </w:pPr>
      <w:r w:rsidRPr="00437C7F">
        <w:rPr>
          <w:rFonts w:eastAsiaTheme="majorEastAsia"/>
          <w:b/>
          <w:sz w:val="28"/>
          <w:szCs w:val="28"/>
        </w:rPr>
        <w:t>Набор данных медицинское страхование</w:t>
      </w:r>
    </w:p>
    <w:p w:rsidR="003C719B" w:rsidRPr="00437C7F" w:rsidRDefault="003C719B" w:rsidP="003C719B">
      <w:pPr>
        <w:spacing w:line="360" w:lineRule="auto"/>
        <w:ind w:firstLine="708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>Цель</w:t>
      </w:r>
    </w:p>
    <w:p w:rsidR="003C719B" w:rsidRPr="00437C7F" w:rsidRDefault="003C719B" w:rsidP="003C719B">
      <w:pPr>
        <w:spacing w:line="360" w:lineRule="auto"/>
        <w:ind w:right="79" w:firstLine="708"/>
        <w:rPr>
          <w:sz w:val="28"/>
          <w:szCs w:val="28"/>
        </w:rPr>
      </w:pPr>
      <w:r w:rsidRPr="00437C7F">
        <w:rPr>
          <w:sz w:val="28"/>
          <w:szCs w:val="28"/>
        </w:rPr>
        <w:t>Рассмотрим теперь более корректный случай, когда изначально разметки у данных по классам нет, и мы не знаем, какое количество кластеров нужно выбрать.</w:t>
      </w:r>
    </w:p>
    <w:p w:rsidR="003C719B" w:rsidRPr="00437C7F" w:rsidRDefault="003C719B" w:rsidP="003C719B">
      <w:pPr>
        <w:spacing w:line="360" w:lineRule="auto"/>
        <w:ind w:right="79"/>
        <w:rPr>
          <w:sz w:val="28"/>
          <w:szCs w:val="28"/>
        </w:rPr>
      </w:pPr>
      <w:r w:rsidRPr="00437C7F">
        <w:rPr>
          <w:sz w:val="28"/>
          <w:szCs w:val="28"/>
        </w:rPr>
        <w:t xml:space="preserve">Данные, которые мы используем – расходы на медицинское обслуживание тех, кто имеет медицинскую страховку: </w:t>
      </w:r>
      <w:r w:rsidRPr="00437C7F">
        <w:rPr>
          <w:sz w:val="28"/>
          <w:szCs w:val="28"/>
          <w:lang w:val="en-US"/>
        </w:rPr>
        <w:t>insurance</w:t>
      </w:r>
      <w:r w:rsidRPr="00437C7F">
        <w:rPr>
          <w:sz w:val="28"/>
          <w:szCs w:val="28"/>
        </w:rPr>
        <w:t>.</w:t>
      </w:r>
      <w:r w:rsidRPr="00437C7F">
        <w:rPr>
          <w:sz w:val="28"/>
          <w:szCs w:val="28"/>
          <w:lang w:val="en-US"/>
        </w:rPr>
        <w:t>csv</w:t>
      </w:r>
    </w:p>
    <w:p w:rsidR="003C719B" w:rsidRPr="00437C7F" w:rsidRDefault="003C719B" w:rsidP="003C719B">
      <w:pPr>
        <w:spacing w:line="360" w:lineRule="auto"/>
        <w:ind w:firstLine="708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>Ход выполнения работы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Загрузим набор данных:</w:t>
      </w:r>
    </w:p>
    <w:p w:rsidR="003C719B" w:rsidRPr="00437C7F" w:rsidRDefault="003C719B" w:rsidP="003C719B">
      <w:pPr>
        <w:spacing w:line="360" w:lineRule="auto"/>
        <w:rPr>
          <w:szCs w:val="28"/>
        </w:rPr>
      </w:pPr>
      <w:r w:rsidRPr="00437C7F">
        <w:rPr>
          <w:noProof/>
        </w:rPr>
        <w:drawing>
          <wp:inline distT="0" distB="0" distL="0" distR="0" wp14:anchorId="0B15794C" wp14:editId="51DB0916">
            <wp:extent cx="5534025" cy="37433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 6. Набор данных </w:t>
      </w:r>
      <w:r w:rsidRPr="00437C7F">
        <w:rPr>
          <w:sz w:val="28"/>
          <w:szCs w:val="28"/>
          <w:lang w:val="en-US"/>
        </w:rPr>
        <w:t>insurance</w:t>
      </w:r>
      <w:r w:rsidRPr="00437C7F">
        <w:rPr>
          <w:sz w:val="28"/>
          <w:szCs w:val="28"/>
        </w:rPr>
        <w:t xml:space="preserve"> 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Построим график:</w:t>
      </w:r>
    </w:p>
    <w:p w:rsidR="003C719B" w:rsidRPr="00437C7F" w:rsidRDefault="003C719B" w:rsidP="003C719B">
      <w:pPr>
        <w:spacing w:line="360" w:lineRule="auto"/>
        <w:rPr>
          <w:szCs w:val="28"/>
        </w:rPr>
      </w:pPr>
      <w:r w:rsidRPr="00437C7F">
        <w:rPr>
          <w:noProof/>
        </w:rPr>
        <w:lastRenderedPageBreak/>
        <w:drawing>
          <wp:inline distT="0" distB="0" distL="0" distR="0" wp14:anchorId="5AF87ED6" wp14:editId="0A26BC86">
            <wp:extent cx="6029960" cy="3153410"/>
            <wp:effectExtent l="0" t="0" r="889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 7. Распределение застрахованных по кластерам в зависимости от расходов на медицинское обслуживание (3 кластера)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 xml:space="preserve">Оценить, как распределились застрахованные по трём кластерам по переменной </w:t>
      </w:r>
      <w:r w:rsidRPr="00437C7F">
        <w:rPr>
          <w:rFonts w:cs="Times New Roman"/>
          <w:szCs w:val="28"/>
          <w:lang w:val="en-US"/>
        </w:rPr>
        <w:t>smoker</w:t>
      </w:r>
      <w:r w:rsidRPr="00437C7F">
        <w:rPr>
          <w:rFonts w:cs="Times New Roman"/>
          <w:szCs w:val="28"/>
        </w:rPr>
        <w:t xml:space="preserve"> используя команду: table(insurance$smoker, insurance$clusters)</w:t>
      </w:r>
    </w:p>
    <w:p w:rsidR="003C719B" w:rsidRPr="00437C7F" w:rsidRDefault="003C719B" w:rsidP="003C719B">
      <w:pPr>
        <w:spacing w:line="360" w:lineRule="auto"/>
        <w:rPr>
          <w:szCs w:val="28"/>
        </w:rPr>
      </w:pPr>
      <w:r w:rsidRPr="00437C7F">
        <w:rPr>
          <w:noProof/>
        </w:rPr>
        <w:drawing>
          <wp:inline distT="0" distB="0" distL="0" distR="0" wp14:anchorId="0B1B1FEC" wp14:editId="2AA45FE7">
            <wp:extent cx="6029960" cy="3094355"/>
            <wp:effectExtent l="0" t="0" r="889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 8. Распределение застрахованных по трём кластерам переменной </w:t>
      </w:r>
      <w:r w:rsidRPr="00437C7F">
        <w:rPr>
          <w:sz w:val="28"/>
          <w:szCs w:val="28"/>
          <w:lang w:val="en-US"/>
        </w:rPr>
        <w:t>smoker</w:t>
      </w:r>
    </w:p>
    <w:p w:rsidR="003C719B" w:rsidRPr="00437C7F" w:rsidRDefault="003C719B" w:rsidP="003C719B">
      <w:pPr>
        <w:spacing w:line="360" w:lineRule="auto"/>
        <w:ind w:firstLine="708"/>
        <w:rPr>
          <w:sz w:val="28"/>
          <w:szCs w:val="28"/>
        </w:rPr>
      </w:pPr>
      <w:r w:rsidRPr="00437C7F">
        <w:rPr>
          <w:sz w:val="28"/>
          <w:szCs w:val="28"/>
        </w:rPr>
        <w:t xml:space="preserve">Из распределения видно, что 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lastRenderedPageBreak/>
        <w:t xml:space="preserve">Распределение по </w:t>
      </w:r>
      <w:r w:rsidRPr="00437C7F">
        <w:rPr>
          <w:rFonts w:cs="Times New Roman"/>
          <w:szCs w:val="28"/>
          <w:lang w:val="en-US"/>
        </w:rPr>
        <w:t>sex:</w:t>
      </w:r>
    </w:p>
    <w:p w:rsidR="003C719B" w:rsidRPr="00437C7F" w:rsidRDefault="003C719B" w:rsidP="003C719B">
      <w:pPr>
        <w:spacing w:line="360" w:lineRule="auto"/>
        <w:rPr>
          <w:szCs w:val="28"/>
        </w:rPr>
      </w:pPr>
      <w:r w:rsidRPr="00437C7F">
        <w:rPr>
          <w:noProof/>
        </w:rPr>
        <w:drawing>
          <wp:inline distT="0" distB="0" distL="0" distR="0" wp14:anchorId="7EFFD91C" wp14:editId="38391037">
            <wp:extent cx="6029960" cy="3009900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 9. Распределение застрахованных по трём кластерам переменной </w:t>
      </w:r>
      <w:r w:rsidRPr="00437C7F">
        <w:rPr>
          <w:sz w:val="28"/>
          <w:szCs w:val="28"/>
          <w:lang w:val="en-US"/>
        </w:rPr>
        <w:t>sex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  <w:lang w:val="en-US"/>
        </w:rPr>
      </w:pPr>
      <w:r w:rsidRPr="00437C7F">
        <w:rPr>
          <w:rFonts w:cs="Times New Roman"/>
          <w:szCs w:val="28"/>
        </w:rPr>
        <w:t xml:space="preserve">Распределение по </w:t>
      </w:r>
      <w:r w:rsidRPr="00437C7F">
        <w:rPr>
          <w:rFonts w:cs="Times New Roman"/>
          <w:szCs w:val="28"/>
          <w:lang w:val="en-US"/>
        </w:rPr>
        <w:t>children:</w:t>
      </w:r>
    </w:p>
    <w:p w:rsidR="003C719B" w:rsidRPr="00437C7F" w:rsidRDefault="003C719B" w:rsidP="003C719B">
      <w:pPr>
        <w:spacing w:line="360" w:lineRule="auto"/>
        <w:rPr>
          <w:szCs w:val="28"/>
          <w:lang w:val="en-US"/>
        </w:rPr>
      </w:pPr>
      <w:r w:rsidRPr="00437C7F">
        <w:rPr>
          <w:noProof/>
        </w:rPr>
        <w:drawing>
          <wp:inline distT="0" distB="0" distL="0" distR="0" wp14:anchorId="002FF05E" wp14:editId="4A24E638">
            <wp:extent cx="6029960" cy="3143250"/>
            <wp:effectExtent l="0" t="0" r="889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ind w:firstLine="708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 10. Распределение застрахованных по трём кластерам переменной </w:t>
      </w:r>
      <w:r w:rsidRPr="00437C7F">
        <w:rPr>
          <w:sz w:val="28"/>
          <w:szCs w:val="28"/>
          <w:lang w:val="en-US"/>
        </w:rPr>
        <w:t>children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  <w:lang w:val="en-US"/>
        </w:rPr>
      </w:pPr>
      <w:r w:rsidRPr="00437C7F">
        <w:rPr>
          <w:rFonts w:cs="Times New Roman"/>
          <w:szCs w:val="28"/>
        </w:rPr>
        <w:t xml:space="preserve">Распределение по </w:t>
      </w:r>
      <w:r w:rsidRPr="00437C7F">
        <w:rPr>
          <w:rFonts w:cs="Times New Roman"/>
          <w:szCs w:val="28"/>
          <w:lang w:val="en-US"/>
        </w:rPr>
        <w:t>region:</w:t>
      </w:r>
    </w:p>
    <w:p w:rsidR="003C719B" w:rsidRPr="00437C7F" w:rsidRDefault="003C719B" w:rsidP="003C719B">
      <w:pPr>
        <w:spacing w:line="360" w:lineRule="auto"/>
        <w:rPr>
          <w:szCs w:val="28"/>
          <w:lang w:val="en-US"/>
        </w:rPr>
      </w:pPr>
      <w:r w:rsidRPr="00437C7F">
        <w:rPr>
          <w:noProof/>
        </w:rPr>
        <w:lastRenderedPageBreak/>
        <w:drawing>
          <wp:inline distT="0" distB="0" distL="0" distR="0" wp14:anchorId="04A0C24C" wp14:editId="264A9835">
            <wp:extent cx="6029960" cy="3094355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 11. Распределение застрахованных по трём кластерам переменной </w:t>
      </w:r>
      <w:r w:rsidRPr="00437C7F">
        <w:rPr>
          <w:sz w:val="28"/>
          <w:szCs w:val="28"/>
          <w:lang w:val="en-US"/>
        </w:rPr>
        <w:t>region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 xml:space="preserve">Построение отображений используя </w:t>
      </w:r>
      <w:r w:rsidRPr="00437C7F">
        <w:rPr>
          <w:rFonts w:cs="Times New Roman"/>
          <w:szCs w:val="28"/>
          <w:lang w:val="en-US"/>
        </w:rPr>
        <w:t>fviz</w:t>
      </w:r>
      <w:r w:rsidRPr="00437C7F">
        <w:rPr>
          <w:rFonts w:cs="Times New Roman"/>
          <w:szCs w:val="28"/>
        </w:rPr>
        <w:t>_</w:t>
      </w:r>
      <w:r w:rsidRPr="00437C7F">
        <w:rPr>
          <w:rFonts w:cs="Times New Roman"/>
          <w:szCs w:val="28"/>
          <w:lang w:val="en-US"/>
        </w:rPr>
        <w:t>cluster</w:t>
      </w:r>
      <w:r w:rsidRPr="00437C7F">
        <w:rPr>
          <w:rFonts w:cs="Times New Roman"/>
          <w:szCs w:val="28"/>
        </w:rPr>
        <w:t>:</w:t>
      </w:r>
    </w:p>
    <w:p w:rsidR="003C719B" w:rsidRPr="00437C7F" w:rsidRDefault="003C719B" w:rsidP="003C719B">
      <w:pPr>
        <w:spacing w:line="360" w:lineRule="auto"/>
        <w:rPr>
          <w:szCs w:val="28"/>
        </w:rPr>
      </w:pPr>
      <w:r w:rsidRPr="00437C7F">
        <w:rPr>
          <w:noProof/>
        </w:rPr>
        <w:drawing>
          <wp:inline distT="0" distB="0" distL="0" distR="0" wp14:anchorId="16BDDE62" wp14:editId="0D0900C4">
            <wp:extent cx="6029960" cy="3070225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 12. Распределение по </w:t>
      </w:r>
      <w:r w:rsidRPr="00437C7F">
        <w:rPr>
          <w:sz w:val="28"/>
          <w:szCs w:val="28"/>
          <w:lang w:val="en-US"/>
        </w:rPr>
        <w:t>region</w:t>
      </w:r>
      <w:r w:rsidRPr="00437C7F">
        <w:rPr>
          <w:sz w:val="28"/>
          <w:szCs w:val="28"/>
        </w:rPr>
        <w:t xml:space="preserve"> столбцов </w:t>
      </w:r>
      <w:r w:rsidRPr="00437C7F">
        <w:rPr>
          <w:sz w:val="28"/>
          <w:szCs w:val="28"/>
          <w:lang w:val="en-US"/>
        </w:rPr>
        <w:t>bmi</w:t>
      </w:r>
      <w:r w:rsidRPr="00437C7F">
        <w:rPr>
          <w:sz w:val="28"/>
          <w:szCs w:val="28"/>
        </w:rPr>
        <w:t xml:space="preserve"> и </w:t>
      </w:r>
      <w:r w:rsidRPr="00437C7F">
        <w:rPr>
          <w:sz w:val="28"/>
          <w:szCs w:val="28"/>
          <w:lang w:val="en-US"/>
        </w:rPr>
        <w:t>charges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  <w:r w:rsidRPr="00437C7F">
        <w:rPr>
          <w:noProof/>
        </w:rPr>
        <w:lastRenderedPageBreak/>
        <w:drawing>
          <wp:inline distT="0" distB="0" distL="0" distR="0" wp14:anchorId="2D6F044B" wp14:editId="170487B7">
            <wp:extent cx="6029960" cy="3058160"/>
            <wp:effectExtent l="0" t="0" r="889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 13. Распределение по </w:t>
      </w:r>
      <w:r w:rsidRPr="00437C7F">
        <w:rPr>
          <w:sz w:val="28"/>
          <w:szCs w:val="28"/>
          <w:lang w:val="en-US"/>
        </w:rPr>
        <w:t>sex</w:t>
      </w:r>
      <w:r w:rsidRPr="00437C7F">
        <w:rPr>
          <w:sz w:val="28"/>
          <w:szCs w:val="28"/>
        </w:rPr>
        <w:t xml:space="preserve"> столбцов </w:t>
      </w:r>
      <w:r w:rsidRPr="00437C7F">
        <w:rPr>
          <w:sz w:val="28"/>
          <w:szCs w:val="28"/>
          <w:lang w:val="en-US"/>
        </w:rPr>
        <w:t>charges</w:t>
      </w:r>
      <w:r w:rsidRPr="00437C7F">
        <w:rPr>
          <w:sz w:val="28"/>
          <w:szCs w:val="28"/>
        </w:rPr>
        <w:t xml:space="preserve"> и </w:t>
      </w:r>
      <w:r w:rsidRPr="00437C7F">
        <w:rPr>
          <w:sz w:val="28"/>
          <w:szCs w:val="28"/>
          <w:lang w:val="en-US"/>
        </w:rPr>
        <w:t>children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 xml:space="preserve"> Выясним лучшее количество кластеров с помощью метода локтя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</w:rPr>
        <w:drawing>
          <wp:inline distT="0" distB="0" distL="0" distR="0" wp14:anchorId="23D7427C" wp14:editId="141E6212">
            <wp:extent cx="6029960" cy="2540635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 14. График для выявления оптимального числа кластеров (</w:t>
      </w:r>
      <w:r w:rsidRPr="00437C7F">
        <w:rPr>
          <w:sz w:val="28"/>
          <w:szCs w:val="28"/>
          <w:lang w:val="en-US"/>
        </w:rPr>
        <w:t>insurance</w:t>
      </w:r>
      <w:r w:rsidRPr="00437C7F">
        <w:rPr>
          <w:sz w:val="28"/>
          <w:szCs w:val="28"/>
        </w:rPr>
        <w:t>)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Можно попробовать разбиение на 4 кластера:</w:t>
      </w:r>
    </w:p>
    <w:p w:rsidR="003C719B" w:rsidRPr="00437C7F" w:rsidRDefault="003C719B" w:rsidP="003C719B">
      <w:pPr>
        <w:spacing w:line="360" w:lineRule="auto"/>
        <w:rPr>
          <w:szCs w:val="28"/>
        </w:rPr>
      </w:pPr>
      <w:r w:rsidRPr="00437C7F">
        <w:rPr>
          <w:noProof/>
        </w:rPr>
        <w:lastRenderedPageBreak/>
        <w:drawing>
          <wp:inline distT="0" distB="0" distL="0" distR="0" wp14:anchorId="6CA509E7" wp14:editId="1279DA0F">
            <wp:extent cx="6029960" cy="3109595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 15. </w:t>
      </w:r>
      <w:r w:rsidRPr="00437C7F">
        <w:rPr>
          <w:sz w:val="28"/>
        </w:rPr>
        <w:t>Распределение застрахованных по кластерам в зависимости от расходов на медицинское обслуживание (4 кластера)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 xml:space="preserve"> Оценим,</w:t>
      </w:r>
      <w:r w:rsidRPr="00437C7F">
        <w:rPr>
          <w:rFonts w:cs="Times New Roman"/>
        </w:rPr>
        <w:t xml:space="preserve"> как распределились застрахованные по 4 кластерам по переменным </w:t>
      </w:r>
      <w:r w:rsidRPr="00437C7F">
        <w:rPr>
          <w:rFonts w:cs="Times New Roman"/>
          <w:lang w:val="en-US"/>
        </w:rPr>
        <w:t>smoker</w:t>
      </w:r>
      <w:r w:rsidRPr="00437C7F">
        <w:rPr>
          <w:rFonts w:cs="Times New Roman"/>
        </w:rPr>
        <w:t xml:space="preserve">, </w:t>
      </w:r>
      <w:r w:rsidRPr="00437C7F">
        <w:rPr>
          <w:rFonts w:cs="Times New Roman"/>
          <w:lang w:val="en-US"/>
        </w:rPr>
        <w:t>sex</w:t>
      </w:r>
      <w:r w:rsidRPr="00437C7F">
        <w:rPr>
          <w:rFonts w:cs="Times New Roman"/>
        </w:rPr>
        <w:t xml:space="preserve">, </w:t>
      </w:r>
      <w:r w:rsidRPr="00437C7F">
        <w:rPr>
          <w:rFonts w:cs="Times New Roman"/>
          <w:lang w:val="en-US"/>
        </w:rPr>
        <w:t>children</w:t>
      </w:r>
      <w:r w:rsidRPr="00437C7F">
        <w:rPr>
          <w:rFonts w:cs="Times New Roman"/>
        </w:rPr>
        <w:t xml:space="preserve">, </w:t>
      </w:r>
      <w:r w:rsidRPr="00437C7F">
        <w:rPr>
          <w:rFonts w:cs="Times New Roman"/>
          <w:lang w:val="en-US"/>
        </w:rPr>
        <w:t>region</w:t>
      </w:r>
      <w:r w:rsidRPr="00437C7F">
        <w:rPr>
          <w:rFonts w:cs="Times New Roman"/>
        </w:rPr>
        <w:t>.</w:t>
      </w:r>
    </w:p>
    <w:p w:rsidR="003C719B" w:rsidRPr="00437C7F" w:rsidRDefault="003C719B" w:rsidP="003C719B">
      <w:pPr>
        <w:spacing w:line="360" w:lineRule="auto"/>
        <w:rPr>
          <w:szCs w:val="28"/>
        </w:rPr>
      </w:pPr>
      <w:r w:rsidRPr="00437C7F">
        <w:rPr>
          <w:noProof/>
        </w:rPr>
        <w:drawing>
          <wp:inline distT="0" distB="0" distL="0" distR="0" wp14:anchorId="67AF1DBB" wp14:editId="4414762F">
            <wp:extent cx="6029960" cy="3066415"/>
            <wp:effectExtent l="0" t="0" r="889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sz w:val="28"/>
          <w:szCs w:val="28"/>
        </w:rPr>
        <w:t xml:space="preserve">Рис. 16. По </w:t>
      </w:r>
      <w:r w:rsidRPr="00437C7F">
        <w:rPr>
          <w:sz w:val="28"/>
          <w:szCs w:val="28"/>
          <w:lang w:val="en-US"/>
        </w:rPr>
        <w:t>region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noProof/>
          <w:sz w:val="28"/>
          <w:szCs w:val="28"/>
        </w:rPr>
        <w:lastRenderedPageBreak/>
        <w:drawing>
          <wp:inline distT="0" distB="0" distL="0" distR="0" wp14:anchorId="6006CE73" wp14:editId="002B08C5">
            <wp:extent cx="6029960" cy="3068955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sz w:val="28"/>
          <w:szCs w:val="28"/>
        </w:rPr>
        <w:t xml:space="preserve">Рис.17. По </w:t>
      </w:r>
      <w:r w:rsidRPr="00437C7F">
        <w:rPr>
          <w:sz w:val="28"/>
          <w:szCs w:val="28"/>
          <w:lang w:val="en-US"/>
        </w:rPr>
        <w:t>Children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0DFC0BC4" wp14:editId="195C1967">
            <wp:extent cx="6029960" cy="3089275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sz w:val="28"/>
          <w:szCs w:val="28"/>
        </w:rPr>
        <w:t xml:space="preserve">Рис.18. По </w:t>
      </w:r>
      <w:r w:rsidRPr="00437C7F">
        <w:rPr>
          <w:sz w:val="28"/>
          <w:szCs w:val="28"/>
          <w:lang w:val="en-US"/>
        </w:rPr>
        <w:t>sex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noProof/>
          <w:sz w:val="28"/>
          <w:szCs w:val="28"/>
        </w:rPr>
        <w:lastRenderedPageBreak/>
        <w:drawing>
          <wp:inline distT="0" distB="0" distL="0" distR="0" wp14:anchorId="7D4732ED" wp14:editId="2F79AE6F">
            <wp:extent cx="6029960" cy="3037840"/>
            <wp:effectExtent l="0" t="0" r="889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sz w:val="28"/>
          <w:szCs w:val="28"/>
        </w:rPr>
        <w:t xml:space="preserve">Рис.19. По </w:t>
      </w:r>
      <w:r w:rsidRPr="00437C7F">
        <w:rPr>
          <w:sz w:val="28"/>
          <w:szCs w:val="28"/>
          <w:lang w:val="en-US"/>
        </w:rPr>
        <w:t>smoker</w:t>
      </w:r>
    </w:p>
    <w:p w:rsidR="003C719B" w:rsidRPr="00437C7F" w:rsidRDefault="003C719B" w:rsidP="003C719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 xml:space="preserve"> Построение отображений используя </w:t>
      </w:r>
      <w:r w:rsidRPr="00437C7F">
        <w:rPr>
          <w:rFonts w:cs="Times New Roman"/>
          <w:szCs w:val="28"/>
          <w:lang w:val="en-US"/>
        </w:rPr>
        <w:t>Fviz_cluster</w:t>
      </w:r>
    </w:p>
    <w:p w:rsidR="003C719B" w:rsidRPr="00437C7F" w:rsidRDefault="003C719B" w:rsidP="003C719B">
      <w:pPr>
        <w:rPr>
          <w:szCs w:val="28"/>
        </w:rPr>
      </w:pPr>
      <w:r w:rsidRPr="00437C7F">
        <w:rPr>
          <w:noProof/>
        </w:rPr>
        <w:drawing>
          <wp:inline distT="0" distB="0" distL="0" distR="0" wp14:anchorId="6A25996F" wp14:editId="3F7C319C">
            <wp:extent cx="6029960" cy="3042920"/>
            <wp:effectExtent l="0" t="0" r="8890" b="508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jc w:val="center"/>
        <w:rPr>
          <w:sz w:val="28"/>
          <w:szCs w:val="28"/>
        </w:rPr>
      </w:pPr>
      <w:r w:rsidRPr="00437C7F">
        <w:rPr>
          <w:szCs w:val="28"/>
        </w:rPr>
        <w:t xml:space="preserve">Рис. 20. </w:t>
      </w:r>
      <w:r w:rsidRPr="00437C7F">
        <w:rPr>
          <w:sz w:val="28"/>
          <w:szCs w:val="28"/>
        </w:rPr>
        <w:t xml:space="preserve">Распределение по </w:t>
      </w:r>
      <w:r w:rsidRPr="00437C7F">
        <w:rPr>
          <w:sz w:val="28"/>
          <w:szCs w:val="28"/>
          <w:lang w:val="en-US"/>
        </w:rPr>
        <w:t>sex</w:t>
      </w:r>
      <w:r w:rsidRPr="00437C7F">
        <w:rPr>
          <w:sz w:val="28"/>
          <w:szCs w:val="28"/>
        </w:rPr>
        <w:t xml:space="preserve"> столбцов </w:t>
      </w:r>
      <w:r w:rsidRPr="00437C7F">
        <w:rPr>
          <w:sz w:val="28"/>
          <w:szCs w:val="28"/>
          <w:lang w:val="en-US"/>
        </w:rPr>
        <w:t>charges</w:t>
      </w:r>
      <w:r w:rsidRPr="00437C7F">
        <w:rPr>
          <w:sz w:val="28"/>
          <w:szCs w:val="28"/>
        </w:rPr>
        <w:t xml:space="preserve"> и </w:t>
      </w:r>
      <w:r w:rsidRPr="00437C7F">
        <w:rPr>
          <w:sz w:val="28"/>
          <w:szCs w:val="28"/>
          <w:lang w:val="en-US"/>
        </w:rPr>
        <w:t>children</w:t>
      </w:r>
    </w:p>
    <w:p w:rsidR="003C719B" w:rsidRPr="00437C7F" w:rsidRDefault="003C719B" w:rsidP="003C719B">
      <w:pPr>
        <w:jc w:val="center"/>
        <w:rPr>
          <w:sz w:val="28"/>
          <w:szCs w:val="28"/>
        </w:rPr>
      </w:pPr>
    </w:p>
    <w:p w:rsidR="003C719B" w:rsidRPr="00437C7F" w:rsidRDefault="003C719B" w:rsidP="003C719B">
      <w:pPr>
        <w:jc w:val="center"/>
        <w:rPr>
          <w:szCs w:val="28"/>
        </w:rPr>
      </w:pPr>
      <w:r w:rsidRPr="00437C7F">
        <w:rPr>
          <w:noProof/>
        </w:rPr>
        <w:lastRenderedPageBreak/>
        <w:drawing>
          <wp:inline distT="0" distB="0" distL="0" distR="0" wp14:anchorId="1A87F1EF" wp14:editId="6C592381">
            <wp:extent cx="6029960" cy="3095625"/>
            <wp:effectExtent l="0" t="0" r="889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jc w:val="center"/>
        <w:rPr>
          <w:szCs w:val="28"/>
        </w:rPr>
      </w:pPr>
      <w:r w:rsidRPr="00437C7F">
        <w:rPr>
          <w:szCs w:val="28"/>
        </w:rPr>
        <w:t xml:space="preserve">Рис.21. </w:t>
      </w:r>
      <w:r w:rsidRPr="00437C7F">
        <w:rPr>
          <w:sz w:val="28"/>
          <w:szCs w:val="28"/>
        </w:rPr>
        <w:t xml:space="preserve">Распределение по </w:t>
      </w:r>
      <w:r w:rsidRPr="00437C7F">
        <w:rPr>
          <w:sz w:val="28"/>
          <w:szCs w:val="28"/>
          <w:lang w:val="en-US"/>
        </w:rPr>
        <w:t>region</w:t>
      </w:r>
      <w:r w:rsidRPr="00437C7F">
        <w:rPr>
          <w:sz w:val="28"/>
          <w:szCs w:val="28"/>
        </w:rPr>
        <w:t xml:space="preserve"> столбцов </w:t>
      </w:r>
      <w:r w:rsidRPr="00437C7F">
        <w:rPr>
          <w:sz w:val="28"/>
          <w:szCs w:val="28"/>
          <w:lang w:val="en-US"/>
        </w:rPr>
        <w:t>bmi</w:t>
      </w:r>
      <w:r w:rsidRPr="00437C7F">
        <w:rPr>
          <w:sz w:val="28"/>
          <w:szCs w:val="28"/>
        </w:rPr>
        <w:t xml:space="preserve"> и </w:t>
      </w:r>
      <w:r w:rsidRPr="00437C7F">
        <w:rPr>
          <w:sz w:val="28"/>
          <w:szCs w:val="28"/>
          <w:lang w:val="en-US"/>
        </w:rPr>
        <w:t>charges</w:t>
      </w:r>
    </w:p>
    <w:p w:rsidR="003C719B" w:rsidRPr="00437C7F" w:rsidRDefault="003C719B" w:rsidP="003C719B">
      <w:pPr>
        <w:spacing w:line="360" w:lineRule="auto"/>
        <w:ind w:left="360"/>
        <w:rPr>
          <w:sz w:val="28"/>
          <w:szCs w:val="28"/>
        </w:rPr>
      </w:pPr>
    </w:p>
    <w:p w:rsidR="003C719B" w:rsidRPr="00437C7F" w:rsidRDefault="003C719B" w:rsidP="003C719B">
      <w:pPr>
        <w:pStyle w:val="1"/>
        <w:spacing w:line="360" w:lineRule="auto"/>
        <w:jc w:val="center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5056071"/>
      <w:r w:rsidRPr="00437C7F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Лабораторная работа №1.3</w:t>
      </w:r>
      <w:bookmarkEnd w:id="3"/>
    </w:p>
    <w:p w:rsidR="003C719B" w:rsidRPr="00437C7F" w:rsidRDefault="003C719B" w:rsidP="003C719B">
      <w:pPr>
        <w:spacing w:line="360" w:lineRule="auto"/>
        <w:jc w:val="center"/>
        <w:rPr>
          <w:rFonts w:eastAsiaTheme="majorEastAsia"/>
          <w:b/>
          <w:sz w:val="28"/>
          <w:szCs w:val="28"/>
        </w:rPr>
      </w:pPr>
      <w:r w:rsidRPr="00437C7F">
        <w:rPr>
          <w:rFonts w:eastAsiaTheme="majorEastAsia"/>
          <w:b/>
          <w:sz w:val="28"/>
          <w:szCs w:val="28"/>
        </w:rPr>
        <w:t>Набор данных медицинское страхование</w:t>
      </w:r>
    </w:p>
    <w:p w:rsidR="003C719B" w:rsidRPr="00437C7F" w:rsidRDefault="003C719B" w:rsidP="003C719B">
      <w:pPr>
        <w:spacing w:line="360" w:lineRule="auto"/>
        <w:ind w:firstLine="708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>Цель</w:t>
      </w:r>
    </w:p>
    <w:p w:rsidR="003C719B" w:rsidRPr="00437C7F" w:rsidRDefault="003C719B" w:rsidP="003C719B">
      <w:pPr>
        <w:spacing w:line="360" w:lineRule="auto"/>
        <w:ind w:right="79" w:firstLine="708"/>
        <w:rPr>
          <w:sz w:val="28"/>
          <w:szCs w:val="28"/>
        </w:rPr>
      </w:pPr>
      <w:r w:rsidRPr="00437C7F">
        <w:rPr>
          <w:sz w:val="28"/>
          <w:szCs w:val="28"/>
        </w:rPr>
        <w:t xml:space="preserve">Рассмотрим задачу кластерного анализа методом k-средних для sms. Это данные, полученные на основе методов ОЕЯ – обработки естественного языка. Подготовленные данные возьмем из файла snsdata.csv. </w:t>
      </w:r>
    </w:p>
    <w:p w:rsidR="003C719B" w:rsidRPr="00437C7F" w:rsidRDefault="003C719B" w:rsidP="003C719B">
      <w:pPr>
        <w:spacing w:line="360" w:lineRule="auto"/>
        <w:ind w:firstLine="708"/>
        <w:rPr>
          <w:b/>
          <w:sz w:val="28"/>
          <w:szCs w:val="28"/>
        </w:rPr>
      </w:pPr>
      <w:r w:rsidRPr="00437C7F">
        <w:rPr>
          <w:b/>
          <w:sz w:val="28"/>
          <w:szCs w:val="28"/>
        </w:rPr>
        <w:t>Ход выполнения работы</w:t>
      </w:r>
    </w:p>
    <w:p w:rsidR="003C719B" w:rsidRPr="00437C7F" w:rsidRDefault="003C719B" w:rsidP="003C719B">
      <w:pPr>
        <w:pStyle w:val="a6"/>
        <w:numPr>
          <w:ilvl w:val="0"/>
          <w:numId w:val="3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Загрузим набор данных: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noProof/>
          <w:sz w:val="28"/>
          <w:szCs w:val="28"/>
        </w:rPr>
        <w:lastRenderedPageBreak/>
        <w:drawing>
          <wp:inline distT="0" distB="0" distL="0" distR="0" wp14:anchorId="32B40938" wp14:editId="3FD27ED6">
            <wp:extent cx="5829300" cy="26748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4762" cy="2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C7F">
        <w:rPr>
          <w:sz w:val="28"/>
          <w:szCs w:val="28"/>
        </w:rPr>
        <w:t xml:space="preserve">Рис.22. </w:t>
      </w:r>
      <w:r w:rsidRPr="00437C7F">
        <w:rPr>
          <w:sz w:val="28"/>
          <w:szCs w:val="28"/>
          <w:lang w:val="en-US"/>
        </w:rPr>
        <w:t>DataSet snsdata.scv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0958BB40" wp14:editId="2C14421F">
            <wp:extent cx="6029960" cy="5368925"/>
            <wp:effectExtent l="0" t="0" r="889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  <w:lang w:val="en-US"/>
        </w:rPr>
      </w:pPr>
      <w:r w:rsidRPr="00437C7F">
        <w:rPr>
          <w:noProof/>
          <w:sz w:val="28"/>
          <w:szCs w:val="28"/>
        </w:rPr>
        <w:lastRenderedPageBreak/>
        <w:drawing>
          <wp:inline distT="0" distB="0" distL="0" distR="0" wp14:anchorId="203957C3" wp14:editId="52E885AB">
            <wp:extent cx="5428571" cy="46000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3D5CC2F1" wp14:editId="2AAF7EE1">
            <wp:extent cx="5257143" cy="3504762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Рис.23. Описательные статистики для набора данных df_sms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ind w:firstLine="708"/>
        <w:rPr>
          <w:sz w:val="28"/>
          <w:szCs w:val="28"/>
        </w:rPr>
      </w:pPr>
      <w:r w:rsidRPr="00437C7F">
        <w:rPr>
          <w:sz w:val="28"/>
          <w:szCs w:val="28"/>
        </w:rPr>
        <w:lastRenderedPageBreak/>
        <w:t>Для переменной возраст (age) обнаружились явно аномальные значения: минимальное значение 3 года, максимальное значение 106 лет и у 5086 наблюдений значение соответствующей переменной NA.</w:t>
      </w:r>
    </w:p>
    <w:p w:rsidR="003C719B" w:rsidRPr="00437C7F" w:rsidRDefault="003C719B" w:rsidP="003C719B">
      <w:pPr>
        <w:pStyle w:val="a6"/>
        <w:numPr>
          <w:ilvl w:val="0"/>
          <w:numId w:val="3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 xml:space="preserve">Проведём кластеризацию с использованием метода средних. 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29A343B9" wp14:editId="7769DCB5">
            <wp:extent cx="5923809" cy="1171429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 xml:space="preserve">Рис.24. Код описательной статистики для стандартизированного набора данных </w:t>
      </w:r>
      <w:r w:rsidRPr="00437C7F">
        <w:rPr>
          <w:sz w:val="28"/>
          <w:szCs w:val="28"/>
          <w:lang w:val="en-US"/>
        </w:rPr>
        <w:t>interests</w:t>
      </w:r>
      <w:r w:rsidRPr="00437C7F">
        <w:rPr>
          <w:sz w:val="28"/>
          <w:szCs w:val="28"/>
        </w:rPr>
        <w:t>_</w:t>
      </w:r>
      <w:r w:rsidRPr="00437C7F">
        <w:rPr>
          <w:sz w:val="28"/>
          <w:szCs w:val="28"/>
          <w:lang w:val="en-US"/>
        </w:rPr>
        <w:t>n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3344F70D" wp14:editId="77C68BC1">
            <wp:extent cx="5171429" cy="10571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Рис.25. Описательные статистики для стандартизованного набора данных interests_n</w:t>
      </w:r>
    </w:p>
    <w:p w:rsidR="003C719B" w:rsidRPr="00437C7F" w:rsidRDefault="003C719B" w:rsidP="003C719B">
      <w:pPr>
        <w:pStyle w:val="a6"/>
        <w:numPr>
          <w:ilvl w:val="0"/>
          <w:numId w:val="3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Применим метод кластерного анализа с числом кластеров 5: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16EC69BF" wp14:editId="06A176F8">
            <wp:extent cx="3295238" cy="390476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Рис.26. Метод кластерного анализа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lastRenderedPageBreak/>
        <w:drawing>
          <wp:inline distT="0" distB="0" distL="0" distR="0" wp14:anchorId="7B5DAC81" wp14:editId="53AFDBB4">
            <wp:extent cx="1752381" cy="3209524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Рис.27. Частотность слов в первом кластере, упорядоченная по убыванию частоты</w:t>
      </w:r>
    </w:p>
    <w:p w:rsidR="003C719B" w:rsidRPr="00437C7F" w:rsidRDefault="003C719B" w:rsidP="003C719B">
      <w:pPr>
        <w:pStyle w:val="a6"/>
        <w:numPr>
          <w:ilvl w:val="0"/>
          <w:numId w:val="3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 xml:space="preserve">Выполним операции упорядочивания данных для центроида первого кластера: 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lastRenderedPageBreak/>
        <w:drawing>
          <wp:inline distT="0" distB="0" distL="0" distR="0" wp14:anchorId="1C8C7890" wp14:editId="53F9DC91">
            <wp:extent cx="5485714" cy="4742857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Рис.28. Частотность слов в первом кластере, упорядоченная по убыванию частоты(первые 10 строк)</w:t>
      </w:r>
    </w:p>
    <w:p w:rsidR="003C719B" w:rsidRPr="00437C7F" w:rsidRDefault="003C719B" w:rsidP="003C719B">
      <w:pPr>
        <w:pStyle w:val="a6"/>
        <w:numPr>
          <w:ilvl w:val="0"/>
          <w:numId w:val="3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Проанализировать 2-5 кластеров, сделать выводы о возможности выявить значимые интересы у представителей 1-5 кластеров.</w:t>
      </w:r>
    </w:p>
    <w:p w:rsidR="003C719B" w:rsidRPr="00437C7F" w:rsidRDefault="003C719B" w:rsidP="003C719B">
      <w:pPr>
        <w:pStyle w:val="a6"/>
        <w:numPr>
          <w:ilvl w:val="0"/>
          <w:numId w:val="3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Для 2 кластера: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  <w:r w:rsidRPr="00437C7F">
        <w:rPr>
          <w:sz w:val="28"/>
          <w:szCs w:val="28"/>
        </w:rPr>
        <w:t xml:space="preserve">На 2 кластере видно, что самую меньшую частоту по модулю имеет </w:t>
      </w:r>
      <w:r w:rsidRPr="00437C7F">
        <w:rPr>
          <w:sz w:val="28"/>
          <w:szCs w:val="28"/>
          <w:lang w:val="en-US"/>
        </w:rPr>
        <w:t>blonde</w:t>
      </w:r>
    </w:p>
    <w:p w:rsidR="003C719B" w:rsidRPr="00437C7F" w:rsidRDefault="003C719B" w:rsidP="003C719B">
      <w:pPr>
        <w:spacing w:line="360" w:lineRule="auto"/>
        <w:jc w:val="center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t xml:space="preserve"> </w:t>
      </w:r>
      <w:r w:rsidRPr="00437C7F">
        <w:rPr>
          <w:noProof/>
          <w:sz w:val="28"/>
          <w:szCs w:val="28"/>
        </w:rPr>
        <w:drawing>
          <wp:inline distT="0" distB="0" distL="0" distR="0" wp14:anchorId="338F7F9E" wp14:editId="231F9B2E">
            <wp:extent cx="2209524" cy="1638095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t>Рис.29. 2 Кластер первые 10 строк</w:t>
      </w:r>
    </w:p>
    <w:p w:rsidR="003C719B" w:rsidRPr="00437C7F" w:rsidRDefault="003C719B" w:rsidP="003C719B">
      <w:pPr>
        <w:spacing w:line="360" w:lineRule="auto"/>
        <w:rPr>
          <w:noProof/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lastRenderedPageBreak/>
        <w:t xml:space="preserve">А самое большее по модулю </w:t>
      </w:r>
      <w:r w:rsidRPr="00437C7F">
        <w:rPr>
          <w:noProof/>
          <w:sz w:val="28"/>
          <w:szCs w:val="28"/>
          <w:lang w:val="en-US"/>
        </w:rPr>
        <w:t>Shopping</w:t>
      </w:r>
      <w:r w:rsidRPr="00437C7F">
        <w:rPr>
          <w:noProof/>
          <w:sz w:val="28"/>
          <w:szCs w:val="28"/>
        </w:rPr>
        <w:t>:</w:t>
      </w:r>
    </w:p>
    <w:p w:rsidR="003C719B" w:rsidRPr="00437C7F" w:rsidRDefault="003C719B" w:rsidP="003C719B">
      <w:pPr>
        <w:spacing w:line="360" w:lineRule="auto"/>
        <w:jc w:val="center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0E90F1D4" wp14:editId="699A1BBE">
            <wp:extent cx="2371429" cy="2133333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t>Рис.30. 2 Кластер наибольшее по модулю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  <w:r w:rsidRPr="00437C7F">
        <w:rPr>
          <w:sz w:val="28"/>
          <w:szCs w:val="28"/>
        </w:rPr>
        <w:t xml:space="preserve">На 3 кластере видно, что самую большую частоту по модулю имеет </w:t>
      </w:r>
      <w:r w:rsidRPr="00437C7F">
        <w:rPr>
          <w:sz w:val="28"/>
          <w:szCs w:val="28"/>
          <w:lang w:val="en-US"/>
        </w:rPr>
        <w:t>Shopping</w:t>
      </w:r>
    </w:p>
    <w:p w:rsidR="003C719B" w:rsidRPr="00437C7F" w:rsidRDefault="003C719B" w:rsidP="003C719B">
      <w:pPr>
        <w:spacing w:line="360" w:lineRule="auto"/>
        <w:jc w:val="center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t xml:space="preserve"> </w:t>
      </w:r>
      <w:r w:rsidRPr="00437C7F">
        <w:rPr>
          <w:noProof/>
          <w:sz w:val="28"/>
          <w:szCs w:val="28"/>
        </w:rPr>
        <w:drawing>
          <wp:inline distT="0" distB="0" distL="0" distR="0" wp14:anchorId="58273E09" wp14:editId="7483BC54">
            <wp:extent cx="2485714" cy="16285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t>Рис.31. 3 Кластер первые 10 строк</w:t>
      </w:r>
    </w:p>
    <w:p w:rsidR="003C719B" w:rsidRPr="00437C7F" w:rsidRDefault="003C719B" w:rsidP="003C719B">
      <w:pPr>
        <w:spacing w:line="360" w:lineRule="auto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t>А самое меньшее по модулю: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7CDCD348" wp14:editId="3EA2593B">
            <wp:extent cx="2219048" cy="207619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Рис.32. 3 кластер меньшее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  <w:r w:rsidRPr="00437C7F">
        <w:rPr>
          <w:sz w:val="28"/>
          <w:szCs w:val="28"/>
        </w:rPr>
        <w:t xml:space="preserve">На 4 кластере видно, что самую большую частоту имеет </w:t>
      </w:r>
      <w:r w:rsidRPr="00437C7F">
        <w:rPr>
          <w:sz w:val="28"/>
          <w:szCs w:val="28"/>
          <w:lang w:val="en-US"/>
        </w:rPr>
        <w:t>cheerleading</w:t>
      </w:r>
    </w:p>
    <w:p w:rsidR="003C719B" w:rsidRPr="00437C7F" w:rsidRDefault="003C719B" w:rsidP="003C719B">
      <w:pPr>
        <w:spacing w:line="360" w:lineRule="auto"/>
        <w:jc w:val="center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lastRenderedPageBreak/>
        <w:t xml:space="preserve"> </w:t>
      </w:r>
      <w:r w:rsidRPr="00437C7F">
        <w:rPr>
          <w:noProof/>
          <w:sz w:val="28"/>
          <w:szCs w:val="28"/>
        </w:rPr>
        <w:drawing>
          <wp:inline distT="0" distB="0" distL="0" distR="0" wp14:anchorId="754611CF" wp14:editId="1C262930">
            <wp:extent cx="2619048" cy="16857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t>Рис.33. 4 Кластер первые 10 строк</w:t>
      </w:r>
    </w:p>
    <w:p w:rsidR="003C719B" w:rsidRPr="00437C7F" w:rsidRDefault="003C719B" w:rsidP="003C719B">
      <w:pPr>
        <w:spacing w:line="360" w:lineRule="auto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t xml:space="preserve">А самую меньшую по модулю </w:t>
      </w:r>
      <w:r w:rsidRPr="00437C7F">
        <w:rPr>
          <w:noProof/>
          <w:sz w:val="28"/>
          <w:szCs w:val="28"/>
          <w:lang w:val="en-US"/>
        </w:rPr>
        <w:t>marching</w:t>
      </w:r>
      <w:r w:rsidRPr="00437C7F">
        <w:rPr>
          <w:noProof/>
          <w:sz w:val="28"/>
          <w:szCs w:val="28"/>
        </w:rPr>
        <w:t>: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7F06DAFE" wp14:editId="450C4A32">
            <wp:extent cx="2276190" cy="213333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Рис.34. 4 кластер меньшее по модулю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  <w:r w:rsidRPr="00437C7F">
        <w:rPr>
          <w:sz w:val="28"/>
          <w:szCs w:val="28"/>
        </w:rPr>
        <w:t xml:space="preserve">На 5 кластере видно, что самую большую частоту имеет </w:t>
      </w:r>
      <w:r w:rsidRPr="00437C7F">
        <w:rPr>
          <w:sz w:val="28"/>
          <w:szCs w:val="28"/>
          <w:lang w:val="en-US"/>
        </w:rPr>
        <w:t>kissed</w:t>
      </w:r>
    </w:p>
    <w:p w:rsidR="003C719B" w:rsidRPr="00437C7F" w:rsidRDefault="003C719B" w:rsidP="003C719B">
      <w:pPr>
        <w:spacing w:line="360" w:lineRule="auto"/>
        <w:jc w:val="center"/>
        <w:rPr>
          <w:noProof/>
          <w:sz w:val="28"/>
          <w:szCs w:val="28"/>
        </w:rPr>
      </w:pPr>
      <w:r w:rsidRPr="00437C7F">
        <w:rPr>
          <w:noProof/>
          <w:sz w:val="28"/>
          <w:szCs w:val="28"/>
        </w:rPr>
        <w:t xml:space="preserve"> </w:t>
      </w:r>
      <w:r w:rsidRPr="00437C7F">
        <w:rPr>
          <w:noProof/>
          <w:sz w:val="28"/>
          <w:szCs w:val="28"/>
        </w:rPr>
        <w:drawing>
          <wp:inline distT="0" distB="0" distL="0" distR="0" wp14:anchorId="038726D3" wp14:editId="72E92B24">
            <wp:extent cx="1942857" cy="1638095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t>Рис.35. 5 Кластер первые 10 строк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  <w:r w:rsidRPr="00437C7F">
        <w:rPr>
          <w:sz w:val="28"/>
          <w:szCs w:val="28"/>
        </w:rPr>
        <w:t xml:space="preserve">А самую меньшую по модулю </w:t>
      </w:r>
      <w:r w:rsidRPr="00437C7F">
        <w:rPr>
          <w:sz w:val="28"/>
          <w:szCs w:val="28"/>
          <w:lang w:val="en-US"/>
        </w:rPr>
        <w:t>bible</w:t>
      </w:r>
      <w:r w:rsidRPr="00437C7F">
        <w:rPr>
          <w:sz w:val="28"/>
          <w:szCs w:val="28"/>
        </w:rPr>
        <w:t>: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7628F0A5" wp14:editId="1BA4F1CA">
            <wp:extent cx="1942857" cy="1638095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lastRenderedPageBreak/>
        <w:t xml:space="preserve">Рис.36. 5 кластер меньшее </w:t>
      </w:r>
    </w:p>
    <w:p w:rsidR="003C719B" w:rsidRPr="00437C7F" w:rsidRDefault="003C719B" w:rsidP="003C719B">
      <w:pPr>
        <w:pStyle w:val="a6"/>
        <w:numPr>
          <w:ilvl w:val="0"/>
          <w:numId w:val="3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Проанализируем полученные кластеры по таким переменным, как возраст, количество друзей и пол.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21DC9200" wp14:editId="25D9C5A5">
            <wp:extent cx="3628571" cy="123809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Рис.37. Код</w:t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noProof/>
          <w:sz w:val="28"/>
          <w:szCs w:val="28"/>
        </w:rPr>
        <w:drawing>
          <wp:inline distT="0" distB="0" distL="0" distR="0" wp14:anchorId="2E8014E6" wp14:editId="02AE79C0">
            <wp:extent cx="3904762" cy="3847619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B" w:rsidRPr="00437C7F" w:rsidRDefault="003C719B" w:rsidP="003C719B">
      <w:pPr>
        <w:spacing w:line="360" w:lineRule="auto"/>
        <w:jc w:val="center"/>
        <w:rPr>
          <w:sz w:val="28"/>
          <w:szCs w:val="28"/>
        </w:rPr>
      </w:pPr>
      <w:r w:rsidRPr="00437C7F">
        <w:rPr>
          <w:sz w:val="28"/>
          <w:szCs w:val="28"/>
        </w:rPr>
        <w:t>Рис.38. Вывод в консоль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  <w:r w:rsidRPr="00437C7F">
        <w:rPr>
          <w:sz w:val="28"/>
          <w:szCs w:val="28"/>
        </w:rPr>
        <w:t>Исходя из выведенных данных можно сделать выводы:</w:t>
      </w:r>
    </w:p>
    <w:p w:rsidR="003C719B" w:rsidRPr="00437C7F" w:rsidRDefault="003C719B" w:rsidP="003C719B">
      <w:pPr>
        <w:pStyle w:val="a6"/>
        <w:numPr>
          <w:ilvl w:val="0"/>
          <w:numId w:val="4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Во всех кластерах средний возраст равен 17 годам.</w:t>
      </w:r>
    </w:p>
    <w:p w:rsidR="003C719B" w:rsidRPr="00437C7F" w:rsidRDefault="003C719B" w:rsidP="003C719B">
      <w:pPr>
        <w:pStyle w:val="a6"/>
        <w:numPr>
          <w:ilvl w:val="0"/>
          <w:numId w:val="4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Количество друзей варьируется от 27 до 38 человек у людей.</w:t>
      </w:r>
    </w:p>
    <w:p w:rsidR="003C719B" w:rsidRPr="00437C7F" w:rsidRDefault="003C719B" w:rsidP="003C719B">
      <w:pPr>
        <w:pStyle w:val="a6"/>
        <w:numPr>
          <w:ilvl w:val="0"/>
          <w:numId w:val="4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Соотношение мужчин и женщин различается в разы, на каждого мужчину приходится примерно от 4 до 7 девушек.</w:t>
      </w:r>
    </w:p>
    <w:p w:rsidR="003C719B" w:rsidRPr="00437C7F" w:rsidRDefault="003C719B" w:rsidP="003C719B">
      <w:pPr>
        <w:pStyle w:val="a6"/>
        <w:numPr>
          <w:ilvl w:val="0"/>
          <w:numId w:val="4"/>
        </w:numPr>
        <w:rPr>
          <w:rFonts w:cs="Times New Roman"/>
          <w:szCs w:val="28"/>
        </w:rPr>
      </w:pPr>
      <w:r w:rsidRPr="00437C7F">
        <w:rPr>
          <w:rFonts w:cs="Times New Roman"/>
          <w:szCs w:val="28"/>
        </w:rPr>
        <w:t>Есть неопределённые пола из представленных данных.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5056072"/>
      <w:r w:rsidRPr="00437C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4"/>
    </w:p>
    <w:p w:rsidR="003C719B" w:rsidRPr="00437C7F" w:rsidRDefault="003C719B" w:rsidP="003C719B">
      <w:pPr>
        <w:spacing w:line="360" w:lineRule="auto"/>
        <w:ind w:firstLine="708"/>
        <w:rPr>
          <w:sz w:val="28"/>
          <w:szCs w:val="28"/>
        </w:rPr>
      </w:pPr>
      <w:r w:rsidRPr="00437C7F">
        <w:rPr>
          <w:sz w:val="28"/>
          <w:szCs w:val="28"/>
        </w:rPr>
        <w:t xml:space="preserve">В ходе выполнения всех лабораторных работ мною были получены навыки технологии работы с кластерами, графиками, анализа данных. Была проведена работа с разными данными, построены графики, описывающие различные данные, также построены графики, описывающие максимально наглядно максимальное отображение. </w:t>
      </w:r>
    </w:p>
    <w:p w:rsidR="003C719B" w:rsidRPr="00437C7F" w:rsidRDefault="003C719B" w:rsidP="003C719B">
      <w:pPr>
        <w:spacing w:line="360" w:lineRule="auto"/>
        <w:ind w:firstLine="708"/>
        <w:rPr>
          <w:sz w:val="28"/>
          <w:szCs w:val="28"/>
        </w:rPr>
      </w:pPr>
      <w:r w:rsidRPr="00437C7F">
        <w:rPr>
          <w:sz w:val="28"/>
          <w:szCs w:val="28"/>
        </w:rPr>
        <w:t>- выбирали количество кластеров</w:t>
      </w:r>
    </w:p>
    <w:p w:rsidR="003C719B" w:rsidRPr="00437C7F" w:rsidRDefault="003C719B" w:rsidP="003C719B">
      <w:pPr>
        <w:spacing w:line="360" w:lineRule="auto"/>
        <w:ind w:firstLine="708"/>
        <w:rPr>
          <w:sz w:val="28"/>
          <w:szCs w:val="28"/>
        </w:rPr>
      </w:pPr>
      <w:r w:rsidRPr="00437C7F">
        <w:rPr>
          <w:sz w:val="28"/>
          <w:szCs w:val="28"/>
        </w:rPr>
        <w:t>- построили график методом локтя</w:t>
      </w:r>
    </w:p>
    <w:p w:rsidR="003C719B" w:rsidRPr="00437C7F" w:rsidRDefault="003C719B" w:rsidP="003C719B">
      <w:pPr>
        <w:spacing w:line="360" w:lineRule="auto"/>
        <w:ind w:firstLine="708"/>
        <w:rPr>
          <w:sz w:val="28"/>
          <w:szCs w:val="28"/>
        </w:rPr>
      </w:pPr>
      <w:r w:rsidRPr="00437C7F">
        <w:rPr>
          <w:sz w:val="28"/>
          <w:szCs w:val="28"/>
        </w:rPr>
        <w:t>- проанализирован набор данных медицинское страхование</w:t>
      </w:r>
    </w:p>
    <w:p w:rsidR="003C719B" w:rsidRPr="00437C7F" w:rsidRDefault="003C719B" w:rsidP="003C719B">
      <w:pPr>
        <w:spacing w:line="360" w:lineRule="auto"/>
        <w:ind w:firstLine="708"/>
        <w:rPr>
          <w:sz w:val="28"/>
          <w:szCs w:val="28"/>
        </w:rPr>
      </w:pPr>
      <w:r w:rsidRPr="00437C7F">
        <w:rPr>
          <w:sz w:val="28"/>
          <w:szCs w:val="28"/>
        </w:rPr>
        <w:t>- научились делать выводы по представленным данным в кластерах</w:t>
      </w:r>
    </w:p>
    <w:p w:rsidR="003C719B" w:rsidRPr="00437C7F" w:rsidRDefault="003C719B" w:rsidP="003C719B">
      <w:pPr>
        <w:spacing w:line="360" w:lineRule="auto"/>
        <w:ind w:firstLine="708"/>
        <w:rPr>
          <w:sz w:val="28"/>
          <w:szCs w:val="28"/>
        </w:rPr>
      </w:pPr>
      <w:r w:rsidRPr="00437C7F">
        <w:rPr>
          <w:sz w:val="28"/>
          <w:szCs w:val="28"/>
        </w:rPr>
        <w:t>- строили частоты от большей к меньшей по модулю и определяли самое популярное и менее популярное в определённом кластере</w:t>
      </w: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p w:rsidR="003C719B" w:rsidRPr="00437C7F" w:rsidRDefault="003C719B" w:rsidP="003C719B">
      <w:pPr>
        <w:spacing w:line="360" w:lineRule="auto"/>
        <w:rPr>
          <w:sz w:val="28"/>
          <w:szCs w:val="28"/>
        </w:rPr>
      </w:pPr>
    </w:p>
    <w:bookmarkEnd w:id="0"/>
    <w:p w:rsidR="00ED7C83" w:rsidRPr="00437C7F" w:rsidRDefault="00ED7C83"/>
    <w:sectPr w:rsidR="00ED7C83" w:rsidRPr="00437C7F" w:rsidSect="00414BF7">
      <w:footerReference w:type="even" r:id="rId46"/>
      <w:footerReference w:type="default" r:id="rId47"/>
      <w:pgSz w:w="11906" w:h="16838" w:code="9"/>
      <w:pgMar w:top="1021" w:right="992" w:bottom="680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75E" w:rsidRDefault="008A575E">
      <w:r>
        <w:separator/>
      </w:r>
    </w:p>
  </w:endnote>
  <w:endnote w:type="continuationSeparator" w:id="0">
    <w:p w:rsidR="008A575E" w:rsidRDefault="008A5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3749" w:rsidRDefault="003C719B" w:rsidP="00BE1498">
    <w:pPr>
      <w:pStyle w:val="a3"/>
      <w:framePr w:wrap="around" w:vAnchor="text" w:hAnchor="margin" w:xAlign="center" w:y="1"/>
      <w:rPr>
        <w:rStyle w:val="a5"/>
        <w:rFonts w:eastAsiaTheme="majorEastAsia"/>
      </w:rPr>
    </w:pPr>
    <w:r>
      <w:rPr>
        <w:rStyle w:val="a5"/>
        <w:rFonts w:eastAsiaTheme="majorEastAsia"/>
      </w:rPr>
      <w:fldChar w:fldCharType="begin"/>
    </w:r>
    <w:r>
      <w:rPr>
        <w:rStyle w:val="a5"/>
        <w:rFonts w:eastAsiaTheme="majorEastAsia"/>
      </w:rPr>
      <w:instrText xml:space="preserve">PAGE  </w:instrText>
    </w:r>
    <w:r>
      <w:rPr>
        <w:rStyle w:val="a5"/>
        <w:rFonts w:eastAsiaTheme="majorEastAsia"/>
      </w:rPr>
      <w:fldChar w:fldCharType="separate"/>
    </w:r>
    <w:r>
      <w:rPr>
        <w:rStyle w:val="a5"/>
        <w:rFonts w:eastAsiaTheme="majorEastAsia"/>
        <w:noProof/>
      </w:rPr>
      <w:t>6</w:t>
    </w:r>
    <w:r>
      <w:rPr>
        <w:rStyle w:val="a5"/>
        <w:rFonts w:eastAsiaTheme="majorEastAsia"/>
      </w:rPr>
      <w:fldChar w:fldCharType="end"/>
    </w:r>
  </w:p>
  <w:p w:rsidR="00F43749" w:rsidRDefault="008A575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6525610"/>
      <w:docPartObj>
        <w:docPartGallery w:val="Page Numbers (Bottom of Page)"/>
        <w:docPartUnique/>
      </w:docPartObj>
    </w:sdtPr>
    <w:sdtEndPr/>
    <w:sdtContent>
      <w:p w:rsidR="00F43749" w:rsidRDefault="003C719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7C7F">
          <w:rPr>
            <w:noProof/>
          </w:rPr>
          <w:t>24</w:t>
        </w:r>
        <w:r>
          <w:fldChar w:fldCharType="end"/>
        </w:r>
      </w:p>
    </w:sdtContent>
  </w:sdt>
  <w:p w:rsidR="00F43749" w:rsidRDefault="008A575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75E" w:rsidRDefault="008A575E">
      <w:r>
        <w:separator/>
      </w:r>
    </w:p>
  </w:footnote>
  <w:footnote w:type="continuationSeparator" w:id="0">
    <w:p w:rsidR="008A575E" w:rsidRDefault="008A57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CA59CB"/>
    <w:multiLevelType w:val="hybridMultilevel"/>
    <w:tmpl w:val="C8AE6440"/>
    <w:lvl w:ilvl="0" w:tplc="FE3288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A045961"/>
    <w:multiLevelType w:val="hybridMultilevel"/>
    <w:tmpl w:val="63260E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06FAF"/>
    <w:multiLevelType w:val="hybridMultilevel"/>
    <w:tmpl w:val="42C26676"/>
    <w:lvl w:ilvl="0" w:tplc="E1D8D3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12318DB"/>
    <w:multiLevelType w:val="hybridMultilevel"/>
    <w:tmpl w:val="ABFED07A"/>
    <w:lvl w:ilvl="0" w:tplc="4924783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672"/>
    <w:rsid w:val="003C719B"/>
    <w:rsid w:val="00437C7F"/>
    <w:rsid w:val="008A575E"/>
    <w:rsid w:val="009B4672"/>
    <w:rsid w:val="00ED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5A6818-8F99-417A-82C0-6B2523533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71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C71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719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footer"/>
    <w:basedOn w:val="a"/>
    <w:link w:val="a4"/>
    <w:uiPriority w:val="99"/>
    <w:rsid w:val="003C719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C719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3C719B"/>
  </w:style>
  <w:style w:type="paragraph" w:styleId="a6">
    <w:name w:val="List Paragraph"/>
    <w:basedOn w:val="a"/>
    <w:uiPriority w:val="34"/>
    <w:qFormat/>
    <w:rsid w:val="003C719B"/>
    <w:pPr>
      <w:spacing w:after="160" w:line="360" w:lineRule="auto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paragraph" w:styleId="a7">
    <w:name w:val="TOC Heading"/>
    <w:basedOn w:val="1"/>
    <w:next w:val="a"/>
    <w:uiPriority w:val="39"/>
    <w:unhideWhenUsed/>
    <w:qFormat/>
    <w:rsid w:val="003C719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C719B"/>
    <w:pPr>
      <w:spacing w:after="100"/>
    </w:pPr>
  </w:style>
  <w:style w:type="character" w:styleId="a8">
    <w:name w:val="Hyperlink"/>
    <w:basedOn w:val="a0"/>
    <w:uiPriority w:val="99"/>
    <w:unhideWhenUsed/>
    <w:rsid w:val="003C719B"/>
    <w:rPr>
      <w:color w:val="0563C1" w:themeColor="hyperlink"/>
      <w:u w:val="single"/>
    </w:rPr>
  </w:style>
  <w:style w:type="paragraph" w:styleId="a9">
    <w:name w:val="Title"/>
    <w:basedOn w:val="a"/>
    <w:link w:val="aa"/>
    <w:qFormat/>
    <w:rsid w:val="003C719B"/>
    <w:pPr>
      <w:spacing w:line="480" w:lineRule="auto"/>
      <w:ind w:right="-1"/>
      <w:jc w:val="center"/>
    </w:pPr>
    <w:rPr>
      <w:b/>
      <w:bCs/>
      <w:szCs w:val="20"/>
    </w:rPr>
  </w:style>
  <w:style w:type="character" w:customStyle="1" w:styleId="aa">
    <w:name w:val="Заголовок Знак"/>
    <w:basedOn w:val="a0"/>
    <w:link w:val="a9"/>
    <w:rsid w:val="003C719B"/>
    <w:rPr>
      <w:rFonts w:ascii="Times New Roman" w:eastAsia="Times New Roman" w:hAnsi="Times New Roman" w:cs="Times New Roman"/>
      <w:b/>
      <w:bCs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1011</Words>
  <Characters>5768</Characters>
  <Application>Microsoft Office Word</Application>
  <DocSecurity>0</DocSecurity>
  <Lines>48</Lines>
  <Paragraphs>13</Paragraphs>
  <ScaleCrop>false</ScaleCrop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Погодин</dc:creator>
  <cp:keywords/>
  <dc:description/>
  <cp:lastModifiedBy>Дмитрий Погодин</cp:lastModifiedBy>
  <cp:revision>3</cp:revision>
  <dcterms:created xsi:type="dcterms:W3CDTF">2024-11-14T08:37:00Z</dcterms:created>
  <dcterms:modified xsi:type="dcterms:W3CDTF">2024-11-14T10:00:00Z</dcterms:modified>
</cp:coreProperties>
</file>