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Histórias de Usuário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667085"/>
          <w:sz w:val="26"/>
          <w:szCs w:val="26"/>
          <w:rtl w:val="0"/>
        </w:rPr>
        <w:t xml:space="preserve">Modelo para expressar necessidades com valor, contexto, critérios e rastreabilidade.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Projeto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Gestão de Finanças pessoal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Aplicativo de gestão de finanças pessoal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Versão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Rhaony Alves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[25/09/2026]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1. Finalidade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Representa uma necessidade pequena e negociável sob a perspectiva de quem recebe valor.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Quando utilizar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124"/>
          <w:sz w:val="22"/>
          <w:szCs w:val="22"/>
          <w:u w:val="none"/>
          <w:shd w:fill="auto" w:val="clear"/>
          <w:vertAlign w:val="baseline"/>
          <w:rtl w:val="0"/>
        </w:rPr>
        <w:t xml:space="preserve">Durante a construção e o refinamento do backlog.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124"/>
          <w:sz w:val="22"/>
          <w:szCs w:val="22"/>
          <w:u w:val="none"/>
          <w:shd w:fill="auto" w:val="clear"/>
          <w:vertAlign w:val="baseline"/>
          <w:rtl w:val="0"/>
        </w:rPr>
        <w:t xml:space="preserve">Ao decompor épicos e funcionalidades em entregas menores.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124"/>
          <w:sz w:val="22"/>
          <w:szCs w:val="22"/>
          <w:u w:val="none"/>
          <w:shd w:fill="auto" w:val="clear"/>
          <w:vertAlign w:val="baseline"/>
          <w:rtl w:val="0"/>
        </w:rPr>
        <w:t xml:space="preserve">Para preparar itens de sprint e conversar sobre comportamento.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Resultados esperados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124"/>
          <w:sz w:val="22"/>
          <w:szCs w:val="22"/>
          <w:u w:val="none"/>
          <w:shd w:fill="auto" w:val="clear"/>
          <w:vertAlign w:val="baseline"/>
          <w:rtl w:val="0"/>
        </w:rPr>
        <w:t xml:space="preserve">Histórias com valor explícito.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124"/>
          <w:sz w:val="22"/>
          <w:szCs w:val="22"/>
          <w:u w:val="none"/>
          <w:shd w:fill="auto" w:val="clear"/>
          <w:vertAlign w:val="baseline"/>
          <w:rtl w:val="0"/>
        </w:rPr>
        <w:t xml:space="preserve">Critérios de aceite compartilhados.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124"/>
          <w:sz w:val="22"/>
          <w:szCs w:val="22"/>
          <w:u w:val="none"/>
          <w:shd w:fill="auto" w:val="clear"/>
          <w:vertAlign w:val="baseline"/>
          <w:rtl w:val="0"/>
        </w:rPr>
        <w:t xml:space="preserve">Itens pequenos o suficiente para planejamento e teste.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3. Histórias de Usuário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US-1 — Cadastro de Usuário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Como novo usuário do aplicativo, quero me cadastrar informando e-mail e senha ou usando minha conta</w:t>
        <w:br w:type="textWrapping"/>
        <w:t xml:space="preserve">Google/Apple, para acessar a plataforma com segurança e salvar meus dados financeiros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estou na tela de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preencho um e-mail válido e uma senha que cumpra os requisitos mínimos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minha conta é criada e recebo um e-mail de confirmação.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informo um e-mail já cadastrado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clico em "Cadastrar",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 sistema exibe a mensagem "E-mail já cadastrado no sistema" e oferece opção para recuperação de senha.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US-2 — Cadastrar Conta Bancária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Como usuário autenticado, quero cadastrar minhas contas bancárias, para que eu possa acompanhar o saldo consolidado do meu patrimônio.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estou na opção "Minhas Contas" &gt; "Nova Conta"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preencho o nome da conta (ex: "Banco Itaú"), tipo ("Conta Corrente") e o saldo inicial,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 conta é salva com sucesso e o saldo total da home é atualizado imediatamente.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US-3 — Registrar Despesa / Receita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usuário do aplicativo,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quero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registrar rapidamente uma nova movimentação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manter meu histórico financeiro atualizado em tempo real.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clico no botão de adição rápida (+)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seleciono o tipo "Despesa", informo o valor (R$ 45,00), a categoria ("Alimentação"), a conta utilizada e a data,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 valor é deduzido do saldo da conta correspondente e a movimentação é listada no extrato do mês.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estou criando uma transação,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tento salvar sem preencher o valor ou a categoria,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 sistema destaca os campos obrigatórios não preenchidos e não salva o registro.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US-4 — Cadastrar Conta Bancária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Como novo usuário do aplicativo, quero me cadastrar informando e-mail e senha ou usando minha conta</w:t>
        <w:br w:type="textWrapping"/>
        <w:t xml:space="preserve">Google/Apple, para acessar a plataforma com segurança e salvar meus dados financeiros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estou na tela de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preencho um e-mail válido e uma senha que cumpra os requisitos mínimos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minha conta é criada e recebo um e-mail de confirmação.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informo um e-mail já cadastrado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clico em "Cadastrar",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 sistema exibe a mensagem "E-mail já cadastrado no sistema" e oferece opção para recuperação de senha.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US-5 — Definir Limite de Orçamento Mensal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usuário focado em economizar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quero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definir um limite máximo de gastos por categoria para o mês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evitar gastos excessivos e manter o controle financeiro.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defini um orçamento de R$ 1.000,00 para a categoria "Restaurantes",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 total de despesas nessa categoria atinge R$ 800,00 (80%),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 sistema exibe uma notificação de alerta informando que atingi 80% do teto estabelecido.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Checklist de qualidade</w:t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b56"/>
                <w:sz w:val="19"/>
                <w:szCs w:val="19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b56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história identifica usuário, capacidade e benefício.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OK  ☐ Ajustar  ☐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 item pode ser negociado sem perder a intenção.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OK  ☐ Ajustar  ☐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 tamanho é adequado para uma iteração.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OK  ☐ Ajustar  ☐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Os critérios são objetivos e testáveis.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OK  ☐ Ajustar  ☐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Regras, protótipos e dependências estão vinculados.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 OK  ☐ Ajustar  ☐ 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0212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7085"/>
        <w:sz w:val="16"/>
        <w:szCs w:val="16"/>
        <w:u w:val="none"/>
        <w:shd w:fill="auto" w:val="clear"/>
        <w:vertAlign w:val="baseline"/>
        <w:rtl w:val="0"/>
      </w:rPr>
      <w:t xml:space="preserve">Clínica Conecta  •  Material didático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0212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7085"/>
        <w:sz w:val="16"/>
        <w:szCs w:val="16"/>
        <w:u w:val="none"/>
        <w:shd w:fill="auto" w:val="clear"/>
        <w:vertAlign w:val="baseline"/>
        <w:rtl w:val="0"/>
      </w:rPr>
      <w:t xml:space="preserve">KIT DE ANÁLISE DE REQUISITOS  |  MODELO EDITÁVEL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02124"/>
        <w:sz w:val="22"/>
        <w:szCs w:val="22"/>
        <w:lang w:val="e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8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83b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60" w:before="0" w:line="240" w:lineRule="auto"/>
    </w:pPr>
    <w:rPr>
      <w:rFonts w:ascii="Calibri" w:cs="Calibri" w:eastAsia="Calibri" w:hAnsi="Calibri"/>
      <w:b w:val="1"/>
      <w:bCs w:val="1"/>
      <w:color w:val="183b56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0x010100C77AD2AE25822C4DAFD071EB948C5B3C</vt:lpwstr>
  </property>
</Properties>
</file>