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MATHEMATICS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(Please show your workings). Over all real numbers, find the minimum value of a positive real number, y such that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 = sqrt((x+6)^2 + 25) + sqrt((x-6)^2 + 121)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Y = √((x+6)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 + 25) +√((x-6)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+ 121)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Y = x + 6 + 5 + x - 6 + 11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Y = 2x + 16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AM &gt;= GM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(2x + 16/2) &gt;= √(2x + 16) </w:t>
      </w:r>
    </w:p>
    <w:p w:rsidR="00000000" w:rsidDel="00000000" w:rsidP="00000000" w:rsidRDefault="00000000" w:rsidRPr="00000000" w14:paraId="0000000F">
      <w:pPr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(2x + 16/2) &gt;= 2x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vertAlign w:val="superscript"/>
          <w:rtl w:val="0"/>
        </w:rPr>
        <w:t xml:space="preserve">(½) 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+ 4</w:t>
      </w:r>
    </w:p>
    <w:p w:rsidR="00000000" w:rsidDel="00000000" w:rsidP="00000000" w:rsidRDefault="00000000" w:rsidRPr="00000000" w14:paraId="00000010">
      <w:pPr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(2x + 16/2) &gt;= 2(x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vertAlign w:val="superscript"/>
          <w:rtl w:val="0"/>
        </w:rPr>
        <w:t xml:space="preserve">(½) 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+ 2)</w:t>
      </w:r>
    </w:p>
    <w:p w:rsidR="00000000" w:rsidDel="00000000" w:rsidP="00000000" w:rsidRDefault="00000000" w:rsidRPr="00000000" w14:paraId="00000011">
      <w:pPr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2x + 16 &gt;= x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vertAlign w:val="superscript"/>
          <w:rtl w:val="0"/>
        </w:rPr>
        <w:t xml:space="preserve">(½) 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+ 2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