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AI-Driven Micro-Wildfire Prediction and Evacuation Planning Using Multi-Modal Data Fusion</w:t>
      </w:r>
    </w:p>
    <w:p>
      <w:r>
        <w:t>Rhea Ghosal</w:t>
      </w:r>
    </w:p>
    <w:p>
      <w:r>
        <w:t>Westlake High School</w:t>
      </w:r>
    </w:p>
    <w:p>
      <w:pPr>
        <w:pStyle w:val="Heading1"/>
      </w:pPr>
      <w:r>
        <w:t>Abstract</w:t>
      </w:r>
    </w:p>
    <w:p>
      <w:pPr>
        <w:pStyle w:val="Heading1"/>
      </w:pPr>
      <w:r>
        <w:t>References</w:t>
      </w:r>
    </w:p>
    <w:p>
      <w:r>
        <w:t xml:space="preserve">NASA FIRMS (Fire Information for Resource Management System), NASA Earth Science Data, Available: </w:t>
      </w:r>
    </w:p>
    <w:p>
      <w:r>
        <w:t>J. Giglio, L. Boschetti, D. P. Roy, M. L. Humber, and C. O. Justice, ”MODIS Collection 6 active fire detection algorithm and fire products,” Remote Sensing of Environment, vol. 178, pp. 31-41, 2016.</w:t>
      </w:r>
    </w:p>
    <w:p>
      <w:r>
        <w:t>J. Abatzoglou, A. Dobrowski, S. Parks, and K. Hegewisch, ”Wildfire response to changing daily temperature extremes in California’s forests,” Science Advances, vol. 5, no. 3, pp. 1-9, 2019.</w:t>
      </w:r>
    </w:p>
    <w:p>
      <w:r>
        <w:t>J. Radke, C. Hess, T. Paul, and P. Molnar, ”Deep Learning for Wildfire Prediction: A Comprehensive Survey,” IEEE Transactions on Neural Networks and Learning Systems, vol. 32, no. 4, pp. 1-15, 2021.</w:t>
      </w:r>
    </w:p>
    <w:p>
      <w:r>
        <w:t>Z. Liu, X. Sun, H. Wang, ”Using Deep Convolutional Neural Networks for Wildfire Detection,” IEEE Geoscience and Remote Sensing Letters, vol. 17, no. 9, pp. 15111515, 2020.</w:t>
      </w:r>
    </w:p>
    <w:p>
      <w:r>
        <w:t>Y. Guan, M. Li, Z. He, ”Long Short-Term Memory Networks for Wildfire Prediction Based on Meteorological Data,” Journal of Environmental Informatics, vol. 36, no. 2, pp. 104-119, 2022.</w:t>
      </w:r>
    </w:p>
    <w:p>
      <w:r>
        <w:t>B. Smith, D. Allen, and P. Johnson, ”Random Forest-based Fire Spread Prediction Model for Early Warning Systems,” International Journal of Wildfire Research, vol. 44, no. 1, pp. 22-38, 2023.</w:t>
      </w:r>
    </w:p>
    <w:p>
      <w:r>
        <w:t>S. Mehrabi, F. Morstatter, N. Saxena, K. Lerman, and A. Galstyan, ”A Survey on Bias and Fairness in Machine Learning,” ACM Computing Surveys, vol. 54, no. 6, pp. 1-35, 2021.</w:t>
      </w:r>
    </w:p>
    <w:p>
      <w:r>
        <w:t>T. Hardt, E. Price, and N. Srebro, ”Equality of Opportunity in Supervised Learning,” Advances in Neural Information Processing Systems (NeurIPS), pp. 3323-3331, 2016.</w:t>
      </w:r>
    </w:p>
    <w:p>
      <w:r>
        <w:t>D. Kwon, A. Chatterjee, and H. Kim, ”Deploying Edge AI for Real-Time Wildfire Monitoring Using IoT Sensors,” IEEE Internet of Things Journal, vol. 9, no. 7, pp. 11203-11215, 2022.</w:t>
      </w:r>
    </w:p>
    <w:p>
      <w:r>
        <w:t>A. Patel, K. Nguyen, and M. Collins, ”Cloud-Based Deep Learning for Wildfire Prediction and Disaster Response,” Journal of Artificial Intelligence Research, vol. 67, pp. 401-429, 2023.</w:t>
      </w:r>
    </w:p>
    <w:p>
      <w:r>
        <w:t>E. Zhang, S. Xu, and J. Li, ”Federated Learning for Large-Scale Wildfire Prediction: A Privacy-Preserving Approach,” IEEE Transactions on Big Data, vol. 9, no. 2, pp. 130-145, 2023.</w:t>
      </w:r>
    </w:p>
    <w:p>
      <w:r>
        <w:t>J. Giglio, L. Boschetti, D. P. Roy, M. L. Humber, and C. O. Justice, “MODIS Collection 6 active fire detection algorithm and fire products,” Remote Sensing of Environment, vol. 178, pp. 31–41, 2016.</w:t>
      </w:r>
    </w:p>
    <w:p>
      <w:r>
        <w:t xml:space="preserve">Ghosal, R. (2025). AI-Driven Micro-Wildfire Prediction and Evacuation Planning Using Multi-Modal Data Fusion [Computer software]. GitHub. </w:t>
      </w:r>
    </w:p>
    <w:p>
      <w:pPr>
        <w:pStyle w:val="Heading1"/>
      </w:pPr>
      <w:r>
        <w:t>Acknowledgements</w:t>
      </w:r>
    </w:p>
    <w:p>
      <w:r>
        <w:t>I would like to thank my family for their support and encouragement during this research project.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