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92w65cvai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Replication Overview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Replicate Data?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Scalability &amp; High Throughput:</w:t>
      </w:r>
      <w:r w:rsidDel="00000000" w:rsidR="00000000" w:rsidRPr="00000000">
        <w:rPr>
          <w:rtl w:val="0"/>
        </w:rPr>
        <w:t xml:space="preserve"> Handle growing data and read/write loads.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Fault Tolerance &amp; High Availability:</w:t>
      </w:r>
      <w:r w:rsidDel="00000000" w:rsidR="00000000" w:rsidRPr="00000000">
        <w:rPr>
          <w:rtl w:val="0"/>
        </w:rPr>
        <w:t xml:space="preserve"> Maintain application uptime despite failures.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Latency Reduction:</w:t>
      </w:r>
      <w:r w:rsidDel="00000000" w:rsidR="00000000" w:rsidRPr="00000000">
        <w:rPr>
          <w:rtl w:val="0"/>
        </w:rPr>
        <w:t xml:space="preserve"> Serve users in different locations with low response times.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of Data Replication: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Consistency:</w:t>
      </w:r>
      <w:r w:rsidDel="00000000" w:rsidR="00000000" w:rsidRPr="00000000">
        <w:rPr>
          <w:rtl w:val="0"/>
        </w:rPr>
        <w:t xml:space="preserve"> Updates must be propagated across distributed nodes.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Application Complexity:</w:t>
      </w:r>
      <w:r w:rsidDel="00000000" w:rsidR="00000000" w:rsidRPr="00000000">
        <w:rPr>
          <w:rtl w:val="0"/>
        </w:rPr>
        <w:t xml:space="preserve"> Distributed systems require additional logic for reads/writes.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2hr6ps1pv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Scaling Architectures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Vertical Scaling: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Shared Memory:</w:t>
      </w:r>
      <w:r w:rsidDel="00000000" w:rsidR="00000000" w:rsidRPr="00000000">
        <w:rPr>
          <w:rtl w:val="0"/>
        </w:rPr>
        <w:t xml:space="preserve"> Centralized server with some fault tolerance.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Shared Disk:</w:t>
      </w:r>
      <w:r w:rsidDel="00000000" w:rsidR="00000000" w:rsidRPr="00000000">
        <w:rPr>
          <w:rtl w:val="0"/>
        </w:rPr>
        <w:t xml:space="preserve"> Machines share a fast network but face scalability limits with high writes.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Cost Considerations:</w:t>
      </w:r>
      <w:r w:rsidDel="00000000" w:rsidR="00000000" w:rsidRPr="00000000">
        <w:rPr>
          <w:rtl w:val="0"/>
        </w:rPr>
        <w:t xml:space="preserve"> Cloud pricing for high-scale vertical machines can be expensive.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Horizontal Scaling (Shared Nothing):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node has its own CPU, memory, and disk.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Coordination happens via application layer over the network.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geographical distribution and use of commodity hardware.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2h1ur2i39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Replication vs. Partitioning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Replication:</w:t>
      </w:r>
      <w:r w:rsidDel="00000000" w:rsidR="00000000" w:rsidRPr="00000000">
        <w:rPr>
          <w:rtl w:val="0"/>
        </w:rPr>
        <w:t xml:space="preserve"> Duplicates full datasets across nodes.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Partitioning:</w:t>
      </w:r>
      <w:r w:rsidDel="00000000" w:rsidR="00000000" w:rsidRPr="00000000">
        <w:rPr>
          <w:rtl w:val="0"/>
        </w:rPr>
        <w:t xml:space="preserve"> Splits data, each partition storing a subset of the whole.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myac5kmcl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Replication Strategies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Leader Model: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Writes go to a single leader</w:t>
      </w:r>
      <w:r w:rsidDel="00000000" w:rsidR="00000000" w:rsidRPr="00000000">
        <w:rPr>
          <w:rtl w:val="0"/>
        </w:rPr>
        <w:t xml:space="preserve">, which replicates changes to followers.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Followers process instructions from the leader and serve read queries.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MySQL, PostgreSQL, Oracle, MongoDB, Kafka.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Leader Model: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leaders accept writes, requiring conflict resolution.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when applications span multiple data centers.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Leaderless Model: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node can accept writes, and data propagates via consensus mechanisms.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DynamoDB, Cassandra.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fmz3rsgpc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Replication Methods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Statement-Based:</w:t>
      </w:r>
      <w:r w:rsidDel="00000000" w:rsidR="00000000" w:rsidRPr="00000000">
        <w:rPr>
          <w:rtl w:val="0"/>
        </w:rPr>
        <w:t xml:space="preserve"> Sends raw SQL statements to replicas (error-prone).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Write-Ahead Log (WAL):</w:t>
      </w:r>
      <w:r w:rsidDel="00000000" w:rsidR="00000000" w:rsidRPr="00000000">
        <w:rPr>
          <w:rtl w:val="0"/>
        </w:rPr>
        <w:t xml:space="preserve"> Logs changes at a byte level (storage-engine dependent).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Logical (Row-Based) Logs:</w:t>
      </w:r>
      <w:r w:rsidDel="00000000" w:rsidR="00000000" w:rsidRPr="00000000">
        <w:rPr>
          <w:rtl w:val="0"/>
        </w:rPr>
        <w:t xml:space="preserve"> Tracks row-level changes, decoupled from storage engine.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Trigger-Based Replication:</w:t>
      </w:r>
      <w:r w:rsidDel="00000000" w:rsidR="00000000" w:rsidRPr="00000000">
        <w:rPr>
          <w:rtl w:val="0"/>
        </w:rPr>
        <w:t xml:space="preserve"> Uses triggers to log changes but adds complexity.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8dkkktsc9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Synchronous vs. Asynchronous Replication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Synchronous:</w:t>
      </w:r>
      <w:r w:rsidDel="00000000" w:rsidR="00000000" w:rsidRPr="00000000">
        <w:rPr>
          <w:rtl w:val="0"/>
        </w:rPr>
        <w:t xml:space="preserve"> Leader waits for follower confirmation (strong consistency but slower).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Asynchronous:</w:t>
      </w:r>
      <w:r w:rsidDel="00000000" w:rsidR="00000000" w:rsidRPr="00000000">
        <w:rPr>
          <w:rtl w:val="0"/>
        </w:rPr>
        <w:t xml:space="preserve"> Leader does not wait (higher availability but potential data loss).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pxabv2n39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Handling Leader Failure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elect a new leader?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configure clients to switch leaders?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Avoiding "split-brain" situations where multiple leaders emerge.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Consensus Strategies: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new leader based on replication state.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controller node to manage failover.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58ogynh83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Replication Lag &amp; Consistency Guarantees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Replication Lag:</w:t>
      </w:r>
      <w:r w:rsidDel="00000000" w:rsidR="00000000" w:rsidRPr="00000000">
        <w:rPr>
          <w:rtl w:val="0"/>
        </w:rPr>
        <w:t xml:space="preserve"> Delay in propagating writes to all followers.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Read-After-Write Consistency: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Clients should read </w:t>
      </w:r>
      <w:r w:rsidDel="00000000" w:rsidR="00000000" w:rsidRPr="00000000">
        <w:rPr>
          <w:b w:val="1"/>
          <w:rtl w:val="0"/>
        </w:rPr>
        <w:t xml:space="preserve">recently modified data</w:t>
      </w:r>
      <w:r w:rsidDel="00000000" w:rsidR="00000000" w:rsidRPr="00000000">
        <w:rPr>
          <w:rtl w:val="0"/>
        </w:rPr>
        <w:t xml:space="preserve"> from the leader.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dynamically switch read behavior for "recently updated" data.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Monotonic Read Consistency: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users </w:t>
      </w:r>
      <w:r w:rsidDel="00000000" w:rsidR="00000000" w:rsidRPr="00000000">
        <w:rPr>
          <w:b w:val="1"/>
          <w:rtl w:val="0"/>
        </w:rPr>
        <w:t xml:space="preserve">never see older data</w:t>
      </w:r>
      <w:r w:rsidDel="00000000" w:rsidR="00000000" w:rsidRPr="00000000">
        <w:rPr>
          <w:rtl w:val="0"/>
        </w:rPr>
        <w:t xml:space="preserve"> after reading newer data.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Consistent Prefix Reads: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Guarantees that writes appear </w:t>
      </w:r>
      <w:r w:rsidDel="00000000" w:rsidR="00000000" w:rsidRPr="00000000">
        <w:rPr>
          <w:b w:val="1"/>
          <w:rtl w:val="0"/>
        </w:rPr>
        <w:t xml:space="preserve">in the correct order</w:t>
      </w:r>
      <w:r w:rsidDel="00000000" w:rsidR="00000000" w:rsidRPr="00000000">
        <w:rPr>
          <w:rtl w:val="0"/>
        </w:rPr>
        <w:t xml:space="preserve"> acro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