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8765" w14:textId="77777777" w:rsidR="00BD51B7" w:rsidRDefault="00000000">
      <w:pPr>
        <w:spacing w:before="200" w:after="100"/>
        <w:jc w:val="center"/>
      </w:pPr>
      <w:r>
        <w:rPr>
          <w:noProof/>
        </w:rPr>
        <w:drawing>
          <wp:inline distT="0" distB="0" distL="0" distR="0" wp14:anchorId="1896887E" wp14:editId="61FF1620">
            <wp:extent cx="44767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590550"/>
                    </a:xfrm>
                    <a:prstGeom prst="rect">
                      <a:avLst/>
                    </a:prstGeom>
                  </pic:spPr>
                </pic:pic>
              </a:graphicData>
            </a:graphic>
          </wp:inline>
        </w:drawing>
      </w:r>
    </w:p>
    <w:p w14:paraId="4B7418B1" w14:textId="77777777" w:rsidR="00BD51B7" w:rsidRDefault="00000000">
      <w:pPr>
        <w:spacing w:before="300" w:after="100"/>
        <w:jc w:val="center"/>
      </w:pPr>
      <w:r>
        <w:rPr>
          <w:b/>
          <w:bCs/>
          <w:sz w:val="30"/>
          <w:szCs w:val="30"/>
        </w:rPr>
        <w:t>Personal Finance Tracker Using Java:</w:t>
      </w:r>
    </w:p>
    <w:p w14:paraId="3FE40C00" w14:textId="77777777" w:rsidR="00BD51B7" w:rsidRDefault="00000000">
      <w:pPr>
        <w:spacing w:after="300"/>
        <w:jc w:val="center"/>
      </w:pPr>
      <w:r>
        <w:rPr>
          <w:b/>
          <w:bCs/>
          <w:sz w:val="30"/>
          <w:szCs w:val="30"/>
        </w:rPr>
        <w:t>A Desktop-Based Budget Management System</w:t>
      </w:r>
    </w:p>
    <w:p w14:paraId="2AAD43B4" w14:textId="77777777" w:rsidR="00BD51B7" w:rsidRDefault="00000000">
      <w:pPr>
        <w:spacing w:before="200" w:after="300"/>
        <w:jc w:val="center"/>
      </w:pPr>
      <w:r>
        <w:rPr>
          <w:b/>
          <w:bCs/>
        </w:rPr>
        <w:t>A CAPSTONE PROJECT REPORT</w:t>
      </w:r>
    </w:p>
    <w:p w14:paraId="540B12DA" w14:textId="77777777" w:rsidR="00BD51B7" w:rsidRDefault="00000000">
      <w:pPr>
        <w:spacing w:after="200"/>
        <w:jc w:val="center"/>
      </w:pPr>
      <w:r>
        <w:rPr>
          <w:i/>
          <w:iCs/>
        </w:rPr>
        <w:t>A Capstone Project Report submitted in partial fulfilment of the requirements for the Course of</w:t>
      </w:r>
    </w:p>
    <w:p w14:paraId="47DF1374" w14:textId="77777777" w:rsidR="00BD51B7" w:rsidRDefault="00000000">
      <w:pPr>
        <w:spacing w:after="300"/>
        <w:jc w:val="center"/>
      </w:pPr>
      <w:r>
        <w:rPr>
          <w:b/>
          <w:bCs/>
          <w:sz w:val="28"/>
          <w:szCs w:val="28"/>
        </w:rPr>
        <w:t>CSA0915 – Programming in Java</w:t>
      </w:r>
    </w:p>
    <w:p w14:paraId="53FA364F" w14:textId="77777777" w:rsidR="00BD51B7" w:rsidRDefault="00000000">
      <w:pPr>
        <w:spacing w:after="200"/>
        <w:jc w:val="center"/>
      </w:pPr>
      <w:r>
        <w:rPr>
          <w:i/>
          <w:iCs/>
        </w:rPr>
        <w:t>to the award of the degree of</w:t>
      </w:r>
    </w:p>
    <w:p w14:paraId="4102677D" w14:textId="77777777" w:rsidR="00BD51B7" w:rsidRDefault="00000000">
      <w:pPr>
        <w:spacing w:after="100"/>
        <w:jc w:val="center"/>
      </w:pPr>
      <w:r>
        <w:rPr>
          <w:b/>
          <w:bCs/>
        </w:rPr>
        <w:t>BACHELOR OF TECHNOLOGY</w:t>
      </w:r>
    </w:p>
    <w:p w14:paraId="14490ABE" w14:textId="77777777" w:rsidR="00BD51B7" w:rsidRDefault="00000000">
      <w:pPr>
        <w:spacing w:after="100"/>
        <w:jc w:val="center"/>
      </w:pPr>
      <w:r>
        <w:rPr>
          <w:b/>
          <w:bCs/>
        </w:rPr>
        <w:t>IN</w:t>
      </w:r>
    </w:p>
    <w:p w14:paraId="512DD6D1" w14:textId="77777777" w:rsidR="00BD51B7" w:rsidRDefault="00000000">
      <w:pPr>
        <w:spacing w:after="300"/>
        <w:jc w:val="center"/>
      </w:pPr>
      <w:r>
        <w:rPr>
          <w:b/>
          <w:bCs/>
        </w:rPr>
        <w:t>Information Technology</w:t>
      </w:r>
    </w:p>
    <w:p w14:paraId="6696E7D1" w14:textId="77777777" w:rsidR="00BD51B7" w:rsidRDefault="00000000">
      <w:pPr>
        <w:spacing w:after="150"/>
        <w:jc w:val="center"/>
      </w:pPr>
      <w:r>
        <w:rPr>
          <w:b/>
          <w:bCs/>
        </w:rPr>
        <w:t>Submitted by</w:t>
      </w:r>
    </w:p>
    <w:p w14:paraId="4648193D" w14:textId="77777777" w:rsidR="00BD51B7" w:rsidRDefault="00000000">
      <w:pPr>
        <w:spacing w:after="100"/>
        <w:jc w:val="center"/>
      </w:pPr>
      <w:r>
        <w:rPr>
          <w:b/>
          <w:bCs/>
        </w:rPr>
        <w:t>S.R Chaitra (192421425)</w:t>
      </w:r>
    </w:p>
    <w:p w14:paraId="56FD0A9B" w14:textId="77777777" w:rsidR="00BD51B7" w:rsidRDefault="00000000">
      <w:pPr>
        <w:spacing w:after="100"/>
        <w:jc w:val="center"/>
      </w:pPr>
      <w:proofErr w:type="spellStart"/>
      <w:r>
        <w:rPr>
          <w:b/>
          <w:bCs/>
        </w:rPr>
        <w:t>M.Abi</w:t>
      </w:r>
      <w:proofErr w:type="spellEnd"/>
      <w:r>
        <w:rPr>
          <w:b/>
          <w:bCs/>
        </w:rPr>
        <w:t xml:space="preserve"> </w:t>
      </w:r>
      <w:proofErr w:type="spellStart"/>
      <w:r>
        <w:rPr>
          <w:b/>
          <w:bCs/>
        </w:rPr>
        <w:t>shree</w:t>
      </w:r>
      <w:proofErr w:type="spellEnd"/>
      <w:r>
        <w:rPr>
          <w:b/>
          <w:bCs/>
        </w:rPr>
        <w:t xml:space="preserve"> (192424405)</w:t>
      </w:r>
    </w:p>
    <w:p w14:paraId="448CC728" w14:textId="77777777" w:rsidR="00BD51B7" w:rsidRDefault="00000000">
      <w:pPr>
        <w:spacing w:after="100"/>
        <w:jc w:val="center"/>
      </w:pPr>
      <w:r>
        <w:rPr>
          <w:b/>
          <w:bCs/>
        </w:rPr>
        <w:t>Rhema Daphne E G (192321097)</w:t>
      </w:r>
    </w:p>
    <w:p w14:paraId="67C1241E" w14:textId="77777777" w:rsidR="00BD51B7" w:rsidRDefault="00000000">
      <w:pPr>
        <w:spacing w:before="300" w:after="100"/>
        <w:jc w:val="center"/>
      </w:pPr>
      <w:r>
        <w:rPr>
          <w:b/>
          <w:bCs/>
        </w:rPr>
        <w:t>Under the Supervision of</w:t>
      </w:r>
    </w:p>
    <w:p w14:paraId="14BEF47A" w14:textId="77777777" w:rsidR="00B24D1C" w:rsidRDefault="00000000">
      <w:pPr>
        <w:spacing w:after="300"/>
        <w:jc w:val="center"/>
        <w:rPr>
          <w:b/>
          <w:bCs/>
          <w:sz w:val="28"/>
          <w:szCs w:val="28"/>
        </w:rPr>
      </w:pPr>
      <w:r>
        <w:rPr>
          <w:b/>
          <w:bCs/>
          <w:sz w:val="28"/>
          <w:szCs w:val="28"/>
        </w:rPr>
        <w:t>Dr. Meganathan E</w:t>
      </w:r>
    </w:p>
    <w:p w14:paraId="779383E3" w14:textId="1B2926B7" w:rsidR="00BD51B7" w:rsidRDefault="00000000" w:rsidP="00B24D1C">
      <w:pPr>
        <w:spacing w:after="300" w:line="276" w:lineRule="auto"/>
        <w:jc w:val="center"/>
      </w:pPr>
      <w:r>
        <w:rPr>
          <w:b/>
          <w:bCs/>
          <w:sz w:val="28"/>
          <w:szCs w:val="28"/>
        </w:rPr>
        <w:t xml:space="preserve"> SIMATS ENGINEERING</w:t>
      </w:r>
    </w:p>
    <w:p w14:paraId="7137985E" w14:textId="77777777" w:rsidR="00BD51B7" w:rsidRDefault="00000000" w:rsidP="00B24D1C">
      <w:pPr>
        <w:spacing w:after="100" w:line="276" w:lineRule="auto"/>
        <w:jc w:val="center"/>
      </w:pPr>
      <w:r>
        <w:rPr>
          <w:b/>
          <w:bCs/>
        </w:rPr>
        <w:t>Saveetha Institute of Medical and Technical Sciences</w:t>
      </w:r>
    </w:p>
    <w:p w14:paraId="7CDD468E" w14:textId="77777777" w:rsidR="00BD51B7" w:rsidRDefault="00000000" w:rsidP="00B24D1C">
      <w:pPr>
        <w:spacing w:after="200" w:line="276" w:lineRule="auto"/>
        <w:jc w:val="center"/>
      </w:pPr>
      <w:r>
        <w:rPr>
          <w:b/>
          <w:bCs/>
        </w:rPr>
        <w:t>Chennai-602105</w:t>
      </w:r>
    </w:p>
    <w:p w14:paraId="4FE8B1E4" w14:textId="77777777" w:rsidR="00BD51B7" w:rsidRDefault="00000000" w:rsidP="00B24D1C">
      <w:pPr>
        <w:spacing w:after="100" w:line="276" w:lineRule="auto"/>
        <w:jc w:val="center"/>
      </w:pPr>
      <w:r>
        <w:rPr>
          <w:b/>
          <w:bCs/>
        </w:rPr>
        <w:t>SEPTEMBER 2026</w:t>
      </w:r>
    </w:p>
    <w:p w14:paraId="2CFD5EDB" w14:textId="77777777" w:rsidR="00BD51B7" w:rsidRDefault="00000000">
      <w:pPr>
        <w:pageBreakBefore/>
        <w:spacing w:after="400"/>
        <w:jc w:val="center"/>
      </w:pPr>
      <w:r>
        <w:rPr>
          <w:b/>
          <w:bCs/>
          <w:sz w:val="28"/>
          <w:szCs w:val="28"/>
        </w:rPr>
        <w:lastRenderedPageBreak/>
        <w:t>BONAFIDE CERTIFICATE</w:t>
      </w:r>
    </w:p>
    <w:p w14:paraId="0F2CC809" w14:textId="0195D203" w:rsidR="00BD51B7" w:rsidRDefault="00000000">
      <w:pPr>
        <w:spacing w:after="200"/>
        <w:jc w:val="both"/>
        <w:rPr>
          <w:b/>
          <w:bCs/>
        </w:rPr>
      </w:pPr>
      <w:r>
        <w:rPr>
          <w:b/>
          <w:bCs/>
        </w:rPr>
        <w:t xml:space="preserve">This is to certify that the Capstone Project entitled "Personal Finance Tracker Using Java: A Desktop-Based Budget Management System" has been carried out by </w:t>
      </w:r>
      <w:proofErr w:type="gramStart"/>
      <w:r>
        <w:rPr>
          <w:b/>
          <w:bCs/>
        </w:rPr>
        <w:t>S.R</w:t>
      </w:r>
      <w:proofErr w:type="gramEnd"/>
      <w:r>
        <w:rPr>
          <w:b/>
          <w:bCs/>
        </w:rPr>
        <w:t xml:space="preserve"> Chaitra (192421425), </w:t>
      </w:r>
      <w:proofErr w:type="spellStart"/>
      <w:proofErr w:type="gramStart"/>
      <w:r>
        <w:rPr>
          <w:b/>
          <w:bCs/>
        </w:rPr>
        <w:t>M.Abi</w:t>
      </w:r>
      <w:proofErr w:type="spellEnd"/>
      <w:proofErr w:type="gramEnd"/>
      <w:r>
        <w:rPr>
          <w:b/>
          <w:bCs/>
        </w:rPr>
        <w:t xml:space="preserve"> </w:t>
      </w:r>
      <w:proofErr w:type="spellStart"/>
      <w:r>
        <w:rPr>
          <w:b/>
          <w:bCs/>
        </w:rPr>
        <w:t>shree</w:t>
      </w:r>
      <w:proofErr w:type="spellEnd"/>
      <w:r>
        <w:rPr>
          <w:b/>
          <w:bCs/>
        </w:rPr>
        <w:t xml:space="preserve"> (192424405), Rhema Daphne E G (192321097) under the supervision of Dr. Meganathan E and is submitted in partial fulfilment of the requirements for the current semester of the </w:t>
      </w:r>
      <w:proofErr w:type="spellStart"/>
      <w:r>
        <w:rPr>
          <w:b/>
          <w:bCs/>
        </w:rPr>
        <w:t>B.Tech</w:t>
      </w:r>
      <w:proofErr w:type="spellEnd"/>
      <w:r>
        <w:rPr>
          <w:b/>
          <w:bCs/>
        </w:rPr>
        <w:t xml:space="preserve"> Information Technology program at Saveetha Institute of Medical and Technical Sciences, Chennai.</w:t>
      </w:r>
    </w:p>
    <w:p w14:paraId="160A3064" w14:textId="77777777" w:rsidR="00B24D1C" w:rsidRDefault="00B24D1C">
      <w:pPr>
        <w:spacing w:after="200"/>
        <w:jc w:val="both"/>
      </w:pPr>
    </w:p>
    <w:p w14:paraId="4402B7E4" w14:textId="6BA66A7E" w:rsidR="00BD51B7" w:rsidRDefault="00B24D1C">
      <w:pPr>
        <w:spacing w:before="500" w:after="100"/>
      </w:pPr>
      <w:r>
        <w:rPr>
          <w:b/>
          <w:bCs/>
          <w:noProof/>
        </w:rPr>
        <mc:AlternateContent>
          <mc:Choice Requires="wps">
            <w:drawing>
              <wp:anchor distT="0" distB="0" distL="114300" distR="114300" simplePos="0" relativeHeight="251659264" behindDoc="0" locked="0" layoutInCell="1" allowOverlap="1" wp14:anchorId="747CD039" wp14:editId="3AD67185">
                <wp:simplePos x="0" y="0"/>
                <wp:positionH relativeFrom="column">
                  <wp:posOffset>3512820</wp:posOffset>
                </wp:positionH>
                <wp:positionV relativeFrom="paragraph">
                  <wp:posOffset>81915</wp:posOffset>
                </wp:positionV>
                <wp:extent cx="2948940" cy="1379220"/>
                <wp:effectExtent l="0" t="0" r="3810" b="0"/>
                <wp:wrapNone/>
                <wp:docPr id="1385577913" name="Text Box 1"/>
                <wp:cNvGraphicFramePr/>
                <a:graphic xmlns:a="http://schemas.openxmlformats.org/drawingml/2006/main">
                  <a:graphicData uri="http://schemas.microsoft.com/office/word/2010/wordprocessingShape">
                    <wps:wsp>
                      <wps:cNvSpPr txBox="1"/>
                      <wps:spPr>
                        <a:xfrm>
                          <a:off x="0" y="0"/>
                          <a:ext cx="2948940" cy="1379220"/>
                        </a:xfrm>
                        <a:prstGeom prst="rect">
                          <a:avLst/>
                        </a:prstGeom>
                        <a:solidFill>
                          <a:schemeClr val="lt1"/>
                        </a:solidFill>
                        <a:ln w="6350">
                          <a:noFill/>
                        </a:ln>
                      </wps:spPr>
                      <wps:txbx>
                        <w:txbxContent>
                          <w:p w14:paraId="14CE6106" w14:textId="77777777" w:rsidR="00B24D1C" w:rsidRDefault="00B24D1C" w:rsidP="00B24D1C">
                            <w:pPr>
                              <w:spacing w:before="200" w:after="100"/>
                            </w:pPr>
                            <w:r>
                              <w:rPr>
                                <w:b/>
                                <w:bCs/>
                              </w:rPr>
                              <w:t>COURSE FACULTY</w:t>
                            </w:r>
                          </w:p>
                          <w:p w14:paraId="4C6CD17C" w14:textId="77777777" w:rsidR="00B24D1C" w:rsidRDefault="00B24D1C" w:rsidP="00B24D1C">
                            <w:pPr>
                              <w:spacing w:after="50"/>
                            </w:pPr>
                            <w:r>
                              <w:rPr>
                                <w:b/>
                                <w:bCs/>
                              </w:rPr>
                              <w:t>Dr. Meganathan E, Professor,</w:t>
                            </w:r>
                          </w:p>
                          <w:p w14:paraId="05AD65A1" w14:textId="77777777" w:rsidR="00B24D1C" w:rsidRDefault="00B24D1C" w:rsidP="00B24D1C">
                            <w:pPr>
                              <w:spacing w:after="50"/>
                            </w:pPr>
                            <w:r>
                              <w:rPr>
                                <w:b/>
                                <w:bCs/>
                              </w:rPr>
                              <w:t>Programming in Java, SIMATS Engineering,</w:t>
                            </w:r>
                          </w:p>
                          <w:p w14:paraId="68209452" w14:textId="77777777" w:rsidR="00B24D1C" w:rsidRDefault="00B24D1C" w:rsidP="00B24D1C">
                            <w:pPr>
                              <w:spacing w:after="50"/>
                            </w:pPr>
                            <w:r>
                              <w:rPr>
                                <w:b/>
                                <w:bCs/>
                              </w:rPr>
                              <w:t>SIMATS, Chennai – 602105.</w:t>
                            </w:r>
                          </w:p>
                          <w:p w14:paraId="1E5A3418" w14:textId="77777777" w:rsidR="00B24D1C" w:rsidRDefault="00B24D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7CD039" id="_x0000_t202" coordsize="21600,21600" o:spt="202" path="m,l,21600r21600,l21600,xe">
                <v:stroke joinstyle="miter"/>
                <v:path gradientshapeok="t" o:connecttype="rect"/>
              </v:shapetype>
              <v:shape id="Text Box 1" o:spid="_x0000_s1026" type="#_x0000_t202" style="position:absolute;margin-left:276.6pt;margin-top:6.45pt;width:232.2pt;height:108.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" fillcolor="white [3201]" stroked="f" strokeweight=".5pt">
                <v:textbox>
                  <w:txbxContent>
                    <w:p w14:paraId="14CE6106" w14:textId="77777777" w:rsidR="00B24D1C" w:rsidRDefault="00B24D1C" w:rsidP="00B24D1C">
                      <w:pPr>
                        <w:spacing w:before="200" w:after="100"/>
                      </w:pPr>
                      <w:r>
                        <w:rPr>
                          <w:b/>
                          <w:bCs/>
                        </w:rPr>
                        <w:t>COURSE FACULTY</w:t>
                      </w:r>
                    </w:p>
                    <w:p w14:paraId="4C6CD17C" w14:textId="77777777" w:rsidR="00B24D1C" w:rsidRDefault="00B24D1C" w:rsidP="00B24D1C">
                      <w:pPr>
                        <w:spacing w:after="50"/>
                      </w:pPr>
                      <w:r>
                        <w:rPr>
                          <w:b/>
                          <w:bCs/>
                        </w:rPr>
                        <w:t>Dr. Meganathan E, Professor,</w:t>
                      </w:r>
                    </w:p>
                    <w:p w14:paraId="05AD65A1" w14:textId="77777777" w:rsidR="00B24D1C" w:rsidRDefault="00B24D1C" w:rsidP="00B24D1C">
                      <w:pPr>
                        <w:spacing w:after="50"/>
                      </w:pPr>
                      <w:r>
                        <w:rPr>
                          <w:b/>
                          <w:bCs/>
                        </w:rPr>
                        <w:t>Programming in Java, SIMATS Engineering,</w:t>
                      </w:r>
                    </w:p>
                    <w:p w14:paraId="68209452" w14:textId="77777777" w:rsidR="00B24D1C" w:rsidRDefault="00B24D1C" w:rsidP="00B24D1C">
                      <w:pPr>
                        <w:spacing w:after="50"/>
                      </w:pPr>
                      <w:r>
                        <w:rPr>
                          <w:b/>
                          <w:bCs/>
                        </w:rPr>
                        <w:t>SIMATS, Chennai – 602105.</w:t>
                      </w:r>
                    </w:p>
                    <w:p w14:paraId="1E5A3418" w14:textId="77777777" w:rsidR="00B24D1C" w:rsidRDefault="00B24D1C"/>
                  </w:txbxContent>
                </v:textbox>
              </v:shape>
            </w:pict>
          </mc:Fallback>
        </mc:AlternateContent>
      </w:r>
      <w:r w:rsidR="00000000">
        <w:rPr>
          <w:b/>
          <w:bCs/>
        </w:rPr>
        <w:t>COURSE COORDINATOR</w:t>
      </w:r>
    </w:p>
    <w:p w14:paraId="37558FA1" w14:textId="6D388BEB" w:rsidR="00BD51B7" w:rsidRDefault="00000000">
      <w:pPr>
        <w:spacing w:after="50"/>
      </w:pPr>
      <w:r>
        <w:rPr>
          <w:b/>
          <w:bCs/>
        </w:rPr>
        <w:t xml:space="preserve">Dr. </w:t>
      </w:r>
      <w:r w:rsidR="00B24D1C">
        <w:rPr>
          <w:b/>
          <w:bCs/>
        </w:rPr>
        <w:t>G. Charlyn Pushpa Latha</w:t>
      </w:r>
      <w:r>
        <w:rPr>
          <w:b/>
          <w:bCs/>
        </w:rPr>
        <w:t>, Professor,</w:t>
      </w:r>
    </w:p>
    <w:p w14:paraId="6873D93F" w14:textId="77777777" w:rsidR="00BD51B7" w:rsidRDefault="00000000">
      <w:pPr>
        <w:spacing w:after="50"/>
      </w:pPr>
      <w:r>
        <w:rPr>
          <w:b/>
          <w:bCs/>
        </w:rPr>
        <w:t>Programming in Java, SIMATS Engineering,</w:t>
      </w:r>
    </w:p>
    <w:p w14:paraId="3F6223D9" w14:textId="77777777" w:rsidR="00BD51B7" w:rsidRDefault="00000000">
      <w:pPr>
        <w:spacing w:after="300"/>
      </w:pPr>
      <w:r>
        <w:rPr>
          <w:b/>
          <w:bCs/>
        </w:rPr>
        <w:t>SIMATS, Chennai – 602105.</w:t>
      </w:r>
    </w:p>
    <w:p w14:paraId="0B0250D9" w14:textId="29858631" w:rsidR="00BD51B7" w:rsidRDefault="00B24D1C">
      <w:pPr>
        <w:spacing w:after="50"/>
      </w:pPr>
      <w:r>
        <w:rPr>
          <w:b/>
          <w:bCs/>
        </w:rPr>
        <w:t xml:space="preserve"> </w:t>
      </w:r>
    </w:p>
    <w:p w14:paraId="72E44C0D" w14:textId="77777777" w:rsidR="00BD51B7" w:rsidRDefault="00000000">
      <w:pPr>
        <w:pageBreakBefore/>
        <w:spacing w:after="400"/>
        <w:jc w:val="center"/>
      </w:pPr>
      <w:r>
        <w:rPr>
          <w:b/>
          <w:bCs/>
          <w:sz w:val="28"/>
          <w:szCs w:val="28"/>
        </w:rPr>
        <w:lastRenderedPageBreak/>
        <w:t>DECLARATION</w:t>
      </w:r>
    </w:p>
    <w:p w14:paraId="3B4689E8" w14:textId="77777777" w:rsidR="00BD51B7" w:rsidRDefault="00000000">
      <w:pPr>
        <w:spacing w:after="200"/>
        <w:jc w:val="both"/>
      </w:pPr>
      <w:r>
        <w:rPr>
          <w:b/>
          <w:bCs/>
        </w:rPr>
        <w:t xml:space="preserve">We, </w:t>
      </w:r>
      <w:proofErr w:type="gramStart"/>
      <w:r>
        <w:rPr>
          <w:b/>
          <w:bCs/>
        </w:rPr>
        <w:t>S.R</w:t>
      </w:r>
      <w:proofErr w:type="gramEnd"/>
      <w:r>
        <w:rPr>
          <w:b/>
          <w:bCs/>
        </w:rPr>
        <w:t xml:space="preserve"> Chaitra (192421425), </w:t>
      </w:r>
      <w:proofErr w:type="spellStart"/>
      <w:proofErr w:type="gramStart"/>
      <w:r>
        <w:rPr>
          <w:b/>
          <w:bCs/>
        </w:rPr>
        <w:t>M.Abi</w:t>
      </w:r>
      <w:proofErr w:type="spellEnd"/>
      <w:proofErr w:type="gramEnd"/>
      <w:r>
        <w:rPr>
          <w:b/>
          <w:bCs/>
        </w:rPr>
        <w:t xml:space="preserve"> </w:t>
      </w:r>
      <w:proofErr w:type="spellStart"/>
      <w:r>
        <w:rPr>
          <w:b/>
          <w:bCs/>
        </w:rPr>
        <w:t>shree</w:t>
      </w:r>
      <w:proofErr w:type="spellEnd"/>
      <w:r>
        <w:rPr>
          <w:b/>
          <w:bCs/>
        </w:rPr>
        <w:t xml:space="preserve"> (192424405), Rhema Daphne E G (192321097) of Information Technology, SIMATS Engineering, Saveetha Institute of Medical and Technical Sciences, Chennai, hereby declare that the Capstone Project Work entitled "Personal Finance Tracker Using Java: A Desktop-Based Budget Management System" is the result of our own </w:t>
      </w:r>
      <w:proofErr w:type="spellStart"/>
      <w:r>
        <w:rPr>
          <w:b/>
          <w:bCs/>
        </w:rPr>
        <w:t>bonafide</w:t>
      </w:r>
      <w:proofErr w:type="spellEnd"/>
      <w:r>
        <w:rPr>
          <w:b/>
          <w:bCs/>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C255470" w14:textId="77777777" w:rsidR="00BD51B7" w:rsidRDefault="00000000">
      <w:pPr>
        <w:spacing w:before="300" w:after="50"/>
      </w:pPr>
      <w:r>
        <w:rPr>
          <w:b/>
          <w:bCs/>
        </w:rPr>
        <w:t>Place: Chennai</w:t>
      </w:r>
    </w:p>
    <w:p w14:paraId="5F250748" w14:textId="77777777" w:rsidR="00BD51B7" w:rsidRDefault="00000000">
      <w:pPr>
        <w:spacing w:after="300"/>
      </w:pPr>
      <w:r>
        <w:rPr>
          <w:b/>
          <w:bCs/>
        </w:rPr>
        <w:t>Date: 04/09/2026</w:t>
      </w:r>
    </w:p>
    <w:p w14:paraId="2A9530A5" w14:textId="77777777" w:rsidR="00BD51B7" w:rsidRDefault="00000000">
      <w:pPr>
        <w:spacing w:after="50"/>
      </w:pPr>
      <w:r>
        <w:rPr>
          <w:b/>
          <w:bCs/>
        </w:rPr>
        <w:t>Signature of the Students with Names</w:t>
      </w:r>
    </w:p>
    <w:p w14:paraId="3877FB77" w14:textId="77777777" w:rsidR="00BD51B7" w:rsidRDefault="00000000">
      <w:pPr>
        <w:pageBreakBefore/>
        <w:spacing w:after="300"/>
        <w:jc w:val="center"/>
      </w:pPr>
      <w:r>
        <w:rPr>
          <w:b/>
          <w:bCs/>
          <w:sz w:val="28"/>
          <w:szCs w:val="28"/>
        </w:rPr>
        <w:lastRenderedPageBreak/>
        <w:t>Individual Contribution Statement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534"/>
        <w:gridCol w:w="1591"/>
        <w:gridCol w:w="1494"/>
        <w:gridCol w:w="1494"/>
        <w:gridCol w:w="1397"/>
      </w:tblGrid>
      <w:tr w:rsidR="00BD51B7" w14:paraId="7268E915"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6DF6CFAE" w14:textId="77777777" w:rsidR="00BD51B7" w:rsidRDefault="00000000">
            <w:pPr>
              <w:spacing w:line="276" w:lineRule="auto"/>
              <w:jc w:val="center"/>
            </w:pPr>
            <w:r>
              <w:rPr>
                <w:b/>
                <w:bCs/>
                <w:sz w:val="20"/>
                <w:szCs w:val="20"/>
              </w:rPr>
              <w:t>Student Name / Register No.</w:t>
            </w:r>
          </w:p>
        </w:tc>
        <w:tc>
          <w:tcPr>
            <w:tcW w:w="1500" w:type="dxa"/>
            <w:shd w:val="clear" w:color="auto" w:fill="D9D9D9"/>
            <w:tcMar>
              <w:top w:w="80" w:type="dxa"/>
              <w:left w:w="100" w:type="dxa"/>
              <w:bottom w:w="80" w:type="dxa"/>
              <w:right w:w="100" w:type="dxa"/>
            </w:tcMar>
            <w:vAlign w:val="center"/>
          </w:tcPr>
          <w:p w14:paraId="308A430B" w14:textId="77777777" w:rsidR="00BD51B7" w:rsidRDefault="00000000">
            <w:pPr>
              <w:spacing w:line="276" w:lineRule="auto"/>
              <w:jc w:val="center"/>
            </w:pPr>
            <w:r>
              <w:rPr>
                <w:b/>
                <w:bCs/>
                <w:sz w:val="20"/>
                <w:szCs w:val="20"/>
              </w:rPr>
              <w:t>Specific Responsibilities</w:t>
            </w:r>
          </w:p>
        </w:tc>
        <w:tc>
          <w:tcPr>
            <w:tcW w:w="1600" w:type="dxa"/>
            <w:shd w:val="clear" w:color="auto" w:fill="D9D9D9"/>
            <w:tcMar>
              <w:top w:w="80" w:type="dxa"/>
              <w:left w:w="100" w:type="dxa"/>
              <w:bottom w:w="80" w:type="dxa"/>
              <w:right w:w="100" w:type="dxa"/>
            </w:tcMar>
            <w:vAlign w:val="center"/>
          </w:tcPr>
          <w:p w14:paraId="433AC826" w14:textId="77777777" w:rsidR="00BD51B7" w:rsidRDefault="00000000">
            <w:pPr>
              <w:spacing w:line="276" w:lineRule="auto"/>
              <w:jc w:val="center"/>
            </w:pPr>
            <w:r>
              <w:rPr>
                <w:b/>
                <w:bCs/>
                <w:sz w:val="20"/>
                <w:szCs w:val="20"/>
              </w:rPr>
              <w:t>Design &amp; Development Contribution</w:t>
            </w:r>
          </w:p>
        </w:tc>
        <w:tc>
          <w:tcPr>
            <w:tcW w:w="1500" w:type="dxa"/>
            <w:shd w:val="clear" w:color="auto" w:fill="D9D9D9"/>
            <w:tcMar>
              <w:top w:w="80" w:type="dxa"/>
              <w:left w:w="100" w:type="dxa"/>
              <w:bottom w:w="80" w:type="dxa"/>
              <w:right w:w="100" w:type="dxa"/>
            </w:tcMar>
            <w:vAlign w:val="center"/>
          </w:tcPr>
          <w:p w14:paraId="411D3AC3" w14:textId="77777777" w:rsidR="00BD51B7" w:rsidRDefault="00000000">
            <w:pPr>
              <w:spacing w:line="276" w:lineRule="auto"/>
              <w:jc w:val="center"/>
            </w:pPr>
            <w:r>
              <w:rPr>
                <w:b/>
                <w:bCs/>
                <w:sz w:val="20"/>
                <w:szCs w:val="20"/>
              </w:rPr>
              <w:t>Testing &amp; Analysis Contribution</w:t>
            </w:r>
          </w:p>
        </w:tc>
        <w:tc>
          <w:tcPr>
            <w:tcW w:w="1500" w:type="dxa"/>
            <w:shd w:val="clear" w:color="auto" w:fill="D9D9D9"/>
            <w:tcMar>
              <w:top w:w="80" w:type="dxa"/>
              <w:left w:w="100" w:type="dxa"/>
              <w:bottom w:w="80" w:type="dxa"/>
              <w:right w:w="100" w:type="dxa"/>
            </w:tcMar>
            <w:vAlign w:val="center"/>
          </w:tcPr>
          <w:p w14:paraId="19642654" w14:textId="77777777" w:rsidR="00BD51B7" w:rsidRDefault="00000000">
            <w:pPr>
              <w:spacing w:line="276" w:lineRule="auto"/>
              <w:jc w:val="center"/>
            </w:pPr>
            <w:r>
              <w:rPr>
                <w:b/>
                <w:bCs/>
                <w:sz w:val="20"/>
                <w:szCs w:val="20"/>
              </w:rPr>
              <w:t>Report Contribution</w:t>
            </w:r>
          </w:p>
        </w:tc>
        <w:tc>
          <w:tcPr>
            <w:tcW w:w="1400" w:type="dxa"/>
            <w:shd w:val="clear" w:color="auto" w:fill="D9D9D9"/>
            <w:tcMar>
              <w:top w:w="80" w:type="dxa"/>
              <w:left w:w="100" w:type="dxa"/>
              <w:bottom w:w="80" w:type="dxa"/>
              <w:right w:w="100" w:type="dxa"/>
            </w:tcMar>
            <w:vAlign w:val="center"/>
          </w:tcPr>
          <w:p w14:paraId="321F360A" w14:textId="77777777" w:rsidR="00BD51B7" w:rsidRDefault="00000000">
            <w:pPr>
              <w:spacing w:line="276" w:lineRule="auto"/>
              <w:jc w:val="center"/>
            </w:pPr>
            <w:r>
              <w:rPr>
                <w:b/>
                <w:bCs/>
                <w:sz w:val="20"/>
                <w:szCs w:val="20"/>
              </w:rPr>
              <w:t>Approx. Contribution (%)</w:t>
            </w:r>
          </w:p>
        </w:tc>
      </w:tr>
      <w:tr w:rsidR="00BD51B7" w14:paraId="0A0E4651" w14:textId="77777777">
        <w:tblPrEx>
          <w:tblCellMar>
            <w:top w:w="0" w:type="dxa"/>
            <w:bottom w:w="0" w:type="dxa"/>
          </w:tblCellMar>
        </w:tblPrEx>
        <w:tc>
          <w:tcPr>
            <w:tcW w:w="1500" w:type="dxa"/>
            <w:tcMar>
              <w:top w:w="80" w:type="dxa"/>
              <w:left w:w="100" w:type="dxa"/>
              <w:bottom w:w="80" w:type="dxa"/>
              <w:right w:w="100" w:type="dxa"/>
            </w:tcMar>
            <w:vAlign w:val="center"/>
          </w:tcPr>
          <w:p w14:paraId="3DC2C776" w14:textId="77777777" w:rsidR="00BD51B7" w:rsidRDefault="00000000">
            <w:pPr>
              <w:spacing w:line="276" w:lineRule="auto"/>
            </w:pPr>
            <w:r>
              <w:rPr>
                <w:sz w:val="20"/>
                <w:szCs w:val="20"/>
              </w:rPr>
              <w:t>S.R Chaitra (192421425)</w:t>
            </w:r>
          </w:p>
        </w:tc>
        <w:tc>
          <w:tcPr>
            <w:tcW w:w="1500" w:type="dxa"/>
            <w:tcMar>
              <w:top w:w="80" w:type="dxa"/>
              <w:left w:w="100" w:type="dxa"/>
              <w:bottom w:w="80" w:type="dxa"/>
              <w:right w:w="100" w:type="dxa"/>
            </w:tcMar>
            <w:vAlign w:val="center"/>
          </w:tcPr>
          <w:p w14:paraId="746AC504" w14:textId="77777777" w:rsidR="00BD51B7" w:rsidRDefault="00000000">
            <w:pPr>
              <w:spacing w:line="276" w:lineRule="auto"/>
            </w:pPr>
            <w:r>
              <w:rPr>
                <w:sz w:val="20"/>
                <w:szCs w:val="20"/>
              </w:rPr>
              <w:t>Module 2 – Smart Budget &amp; Financial Planning</w:t>
            </w:r>
          </w:p>
        </w:tc>
        <w:tc>
          <w:tcPr>
            <w:tcW w:w="1600" w:type="dxa"/>
            <w:tcMar>
              <w:top w:w="80" w:type="dxa"/>
              <w:left w:w="100" w:type="dxa"/>
              <w:bottom w:w="80" w:type="dxa"/>
              <w:right w:w="100" w:type="dxa"/>
            </w:tcMar>
            <w:vAlign w:val="center"/>
          </w:tcPr>
          <w:p w14:paraId="3F1531C6" w14:textId="77777777" w:rsidR="00BD51B7" w:rsidRDefault="00000000">
            <w:pPr>
              <w:spacing w:line="276" w:lineRule="auto"/>
            </w:pPr>
            <w:r>
              <w:rPr>
                <w:sz w:val="20"/>
                <w:szCs w:val="20"/>
              </w:rPr>
              <w:t>Designed budget monitoring logic &amp; smart reallocation engine</w:t>
            </w:r>
          </w:p>
        </w:tc>
        <w:tc>
          <w:tcPr>
            <w:tcW w:w="1500" w:type="dxa"/>
            <w:tcMar>
              <w:top w:w="80" w:type="dxa"/>
              <w:left w:w="100" w:type="dxa"/>
              <w:bottom w:w="80" w:type="dxa"/>
              <w:right w:w="100" w:type="dxa"/>
            </w:tcMar>
            <w:vAlign w:val="center"/>
          </w:tcPr>
          <w:p w14:paraId="2B235492" w14:textId="77777777" w:rsidR="00BD51B7" w:rsidRDefault="00000000">
            <w:pPr>
              <w:spacing w:line="276" w:lineRule="auto"/>
            </w:pPr>
            <w:r>
              <w:rPr>
                <w:sz w:val="20"/>
                <w:szCs w:val="20"/>
              </w:rPr>
              <w:t>Tested budget threshold alerts &amp; reallocation accuracy</w:t>
            </w:r>
          </w:p>
        </w:tc>
        <w:tc>
          <w:tcPr>
            <w:tcW w:w="1500" w:type="dxa"/>
            <w:tcMar>
              <w:top w:w="80" w:type="dxa"/>
              <w:left w:w="100" w:type="dxa"/>
              <w:bottom w:w="80" w:type="dxa"/>
              <w:right w:w="100" w:type="dxa"/>
            </w:tcMar>
            <w:vAlign w:val="center"/>
          </w:tcPr>
          <w:p w14:paraId="05701E23" w14:textId="77777777" w:rsidR="00BD51B7" w:rsidRDefault="00000000">
            <w:pPr>
              <w:spacing w:line="276" w:lineRule="auto"/>
            </w:pPr>
            <w:r>
              <w:rPr>
                <w:sz w:val="20"/>
                <w:szCs w:val="20"/>
              </w:rPr>
              <w:t>Existing &amp; Proposed System, Module 2 write-up</w:t>
            </w:r>
          </w:p>
        </w:tc>
        <w:tc>
          <w:tcPr>
            <w:tcW w:w="1400" w:type="dxa"/>
            <w:tcMar>
              <w:top w:w="80" w:type="dxa"/>
              <w:left w:w="100" w:type="dxa"/>
              <w:bottom w:w="80" w:type="dxa"/>
              <w:right w:w="100" w:type="dxa"/>
            </w:tcMar>
            <w:vAlign w:val="center"/>
          </w:tcPr>
          <w:p w14:paraId="3940E7ED" w14:textId="77777777" w:rsidR="00BD51B7" w:rsidRDefault="00000000">
            <w:pPr>
              <w:spacing w:line="276" w:lineRule="auto"/>
            </w:pPr>
            <w:r>
              <w:rPr>
                <w:sz w:val="20"/>
                <w:szCs w:val="20"/>
              </w:rPr>
              <w:t>33.3%</w:t>
            </w:r>
          </w:p>
        </w:tc>
      </w:tr>
      <w:tr w:rsidR="00BD51B7" w14:paraId="3A7994C9" w14:textId="77777777">
        <w:tblPrEx>
          <w:tblCellMar>
            <w:top w:w="0" w:type="dxa"/>
            <w:bottom w:w="0" w:type="dxa"/>
          </w:tblCellMar>
        </w:tblPrEx>
        <w:tc>
          <w:tcPr>
            <w:tcW w:w="1500" w:type="dxa"/>
            <w:tcMar>
              <w:top w:w="80" w:type="dxa"/>
              <w:left w:w="100" w:type="dxa"/>
              <w:bottom w:w="80" w:type="dxa"/>
              <w:right w:w="100" w:type="dxa"/>
            </w:tcMar>
            <w:vAlign w:val="center"/>
          </w:tcPr>
          <w:p w14:paraId="60AC5562" w14:textId="77777777" w:rsidR="00BD51B7" w:rsidRDefault="00000000">
            <w:pPr>
              <w:spacing w:line="276" w:lineRule="auto"/>
            </w:pPr>
            <w:proofErr w:type="spellStart"/>
            <w:r>
              <w:rPr>
                <w:sz w:val="20"/>
                <w:szCs w:val="20"/>
              </w:rPr>
              <w:t>M.Abi</w:t>
            </w:r>
            <w:proofErr w:type="spellEnd"/>
            <w:r>
              <w:rPr>
                <w:sz w:val="20"/>
                <w:szCs w:val="20"/>
              </w:rPr>
              <w:t xml:space="preserve"> </w:t>
            </w:r>
            <w:proofErr w:type="spellStart"/>
            <w:r>
              <w:rPr>
                <w:sz w:val="20"/>
                <w:szCs w:val="20"/>
              </w:rPr>
              <w:t>shree</w:t>
            </w:r>
            <w:proofErr w:type="spellEnd"/>
            <w:r>
              <w:rPr>
                <w:sz w:val="20"/>
                <w:szCs w:val="20"/>
              </w:rPr>
              <w:t xml:space="preserve"> (192424405)</w:t>
            </w:r>
          </w:p>
        </w:tc>
        <w:tc>
          <w:tcPr>
            <w:tcW w:w="1500" w:type="dxa"/>
            <w:tcMar>
              <w:top w:w="80" w:type="dxa"/>
              <w:left w:w="100" w:type="dxa"/>
              <w:bottom w:w="80" w:type="dxa"/>
              <w:right w:w="100" w:type="dxa"/>
            </w:tcMar>
            <w:vAlign w:val="center"/>
          </w:tcPr>
          <w:p w14:paraId="4E548723" w14:textId="77777777" w:rsidR="00BD51B7" w:rsidRDefault="00000000">
            <w:pPr>
              <w:spacing w:line="276" w:lineRule="auto"/>
            </w:pPr>
            <w:r>
              <w:rPr>
                <w:sz w:val="20"/>
                <w:szCs w:val="20"/>
              </w:rPr>
              <w:t>Module 3 – Analytics, Goals &amp; Alerts</w:t>
            </w:r>
          </w:p>
        </w:tc>
        <w:tc>
          <w:tcPr>
            <w:tcW w:w="1600" w:type="dxa"/>
            <w:tcMar>
              <w:top w:w="80" w:type="dxa"/>
              <w:left w:w="100" w:type="dxa"/>
              <w:bottom w:w="80" w:type="dxa"/>
              <w:right w:w="100" w:type="dxa"/>
            </w:tcMar>
            <w:vAlign w:val="center"/>
          </w:tcPr>
          <w:p w14:paraId="1BD13131" w14:textId="77777777" w:rsidR="00BD51B7" w:rsidRDefault="00000000">
            <w:pPr>
              <w:spacing w:line="276" w:lineRule="auto"/>
            </w:pPr>
            <w:r>
              <w:rPr>
                <w:sz w:val="20"/>
                <w:szCs w:val="20"/>
              </w:rPr>
              <w:t>Designed Financial Health Score logic &amp; prediction module</w:t>
            </w:r>
          </w:p>
        </w:tc>
        <w:tc>
          <w:tcPr>
            <w:tcW w:w="1500" w:type="dxa"/>
            <w:tcMar>
              <w:top w:w="80" w:type="dxa"/>
              <w:left w:w="100" w:type="dxa"/>
              <w:bottom w:w="80" w:type="dxa"/>
              <w:right w:w="100" w:type="dxa"/>
            </w:tcMar>
            <w:vAlign w:val="center"/>
          </w:tcPr>
          <w:p w14:paraId="4358F8B8" w14:textId="77777777" w:rsidR="00BD51B7" w:rsidRDefault="00000000">
            <w:pPr>
              <w:spacing w:line="276" w:lineRule="auto"/>
            </w:pPr>
            <w:r>
              <w:rPr>
                <w:sz w:val="20"/>
                <w:szCs w:val="20"/>
              </w:rPr>
              <w:t>Tested anomaly detection &amp; alert notifications</w:t>
            </w:r>
          </w:p>
        </w:tc>
        <w:tc>
          <w:tcPr>
            <w:tcW w:w="1500" w:type="dxa"/>
            <w:tcMar>
              <w:top w:w="80" w:type="dxa"/>
              <w:left w:w="100" w:type="dxa"/>
              <w:bottom w:w="80" w:type="dxa"/>
              <w:right w:w="100" w:type="dxa"/>
            </w:tcMar>
            <w:vAlign w:val="center"/>
          </w:tcPr>
          <w:p w14:paraId="474A9577" w14:textId="77777777" w:rsidR="00BD51B7" w:rsidRDefault="00000000">
            <w:pPr>
              <w:spacing w:line="276" w:lineRule="auto"/>
            </w:pPr>
            <w:r>
              <w:rPr>
                <w:sz w:val="20"/>
                <w:szCs w:val="20"/>
              </w:rPr>
              <w:t>Module 3 write-up, Conclusion</w:t>
            </w:r>
          </w:p>
        </w:tc>
        <w:tc>
          <w:tcPr>
            <w:tcW w:w="1400" w:type="dxa"/>
            <w:tcMar>
              <w:top w:w="80" w:type="dxa"/>
              <w:left w:w="100" w:type="dxa"/>
              <w:bottom w:w="80" w:type="dxa"/>
              <w:right w:w="100" w:type="dxa"/>
            </w:tcMar>
            <w:vAlign w:val="center"/>
          </w:tcPr>
          <w:p w14:paraId="1354E248" w14:textId="77777777" w:rsidR="00BD51B7" w:rsidRDefault="00000000">
            <w:pPr>
              <w:spacing w:line="276" w:lineRule="auto"/>
            </w:pPr>
            <w:r>
              <w:rPr>
                <w:sz w:val="20"/>
                <w:szCs w:val="20"/>
              </w:rPr>
              <w:t>33.3%</w:t>
            </w:r>
          </w:p>
        </w:tc>
      </w:tr>
      <w:tr w:rsidR="00BD51B7" w14:paraId="50F99106" w14:textId="77777777">
        <w:tblPrEx>
          <w:tblCellMar>
            <w:top w:w="0" w:type="dxa"/>
            <w:bottom w:w="0" w:type="dxa"/>
          </w:tblCellMar>
        </w:tblPrEx>
        <w:tc>
          <w:tcPr>
            <w:tcW w:w="1500" w:type="dxa"/>
            <w:tcMar>
              <w:top w:w="80" w:type="dxa"/>
              <w:left w:w="100" w:type="dxa"/>
              <w:bottom w:w="80" w:type="dxa"/>
              <w:right w:w="100" w:type="dxa"/>
            </w:tcMar>
            <w:vAlign w:val="center"/>
          </w:tcPr>
          <w:p w14:paraId="654DB870" w14:textId="77777777" w:rsidR="00BD51B7" w:rsidRDefault="00000000">
            <w:pPr>
              <w:spacing w:line="276" w:lineRule="auto"/>
            </w:pPr>
            <w:r>
              <w:rPr>
                <w:sz w:val="20"/>
                <w:szCs w:val="20"/>
              </w:rPr>
              <w:t>Rhema Daphne E G (192321097)</w:t>
            </w:r>
          </w:p>
        </w:tc>
        <w:tc>
          <w:tcPr>
            <w:tcW w:w="1500" w:type="dxa"/>
            <w:tcMar>
              <w:top w:w="80" w:type="dxa"/>
              <w:left w:w="100" w:type="dxa"/>
              <w:bottom w:w="80" w:type="dxa"/>
              <w:right w:w="100" w:type="dxa"/>
            </w:tcMar>
            <w:vAlign w:val="center"/>
          </w:tcPr>
          <w:p w14:paraId="71A97D39" w14:textId="77777777" w:rsidR="00BD51B7" w:rsidRDefault="00000000">
            <w:pPr>
              <w:spacing w:line="276" w:lineRule="auto"/>
            </w:pPr>
            <w:r>
              <w:rPr>
                <w:sz w:val="20"/>
                <w:szCs w:val="20"/>
              </w:rPr>
              <w:t>Module 1 – User &amp; Transaction Management</w:t>
            </w:r>
          </w:p>
        </w:tc>
        <w:tc>
          <w:tcPr>
            <w:tcW w:w="1600" w:type="dxa"/>
            <w:tcMar>
              <w:top w:w="80" w:type="dxa"/>
              <w:left w:w="100" w:type="dxa"/>
              <w:bottom w:w="80" w:type="dxa"/>
              <w:right w:w="100" w:type="dxa"/>
            </w:tcMar>
            <w:vAlign w:val="center"/>
          </w:tcPr>
          <w:p w14:paraId="0E35DA10" w14:textId="77777777" w:rsidR="00BD51B7" w:rsidRDefault="00000000">
            <w:pPr>
              <w:spacing w:line="276" w:lineRule="auto"/>
            </w:pPr>
            <w:r>
              <w:rPr>
                <w:sz w:val="20"/>
                <w:szCs w:val="20"/>
              </w:rPr>
              <w:t>Designed user authentication &amp; transaction handling</w:t>
            </w:r>
          </w:p>
        </w:tc>
        <w:tc>
          <w:tcPr>
            <w:tcW w:w="1500" w:type="dxa"/>
            <w:tcMar>
              <w:top w:w="80" w:type="dxa"/>
              <w:left w:w="100" w:type="dxa"/>
              <w:bottom w:w="80" w:type="dxa"/>
              <w:right w:w="100" w:type="dxa"/>
            </w:tcMar>
            <w:vAlign w:val="center"/>
          </w:tcPr>
          <w:p w14:paraId="42FB5015" w14:textId="77777777" w:rsidR="00BD51B7" w:rsidRDefault="00000000">
            <w:pPr>
              <w:spacing w:line="276" w:lineRule="auto"/>
            </w:pPr>
            <w:r>
              <w:rPr>
                <w:sz w:val="20"/>
                <w:szCs w:val="20"/>
              </w:rPr>
              <w:t>Tested transaction accuracy &amp; balance calculation</w:t>
            </w:r>
          </w:p>
        </w:tc>
        <w:tc>
          <w:tcPr>
            <w:tcW w:w="1500" w:type="dxa"/>
            <w:tcMar>
              <w:top w:w="80" w:type="dxa"/>
              <w:left w:w="100" w:type="dxa"/>
              <w:bottom w:w="80" w:type="dxa"/>
              <w:right w:w="100" w:type="dxa"/>
            </w:tcMar>
            <w:vAlign w:val="center"/>
          </w:tcPr>
          <w:p w14:paraId="3E3C1F47" w14:textId="77777777" w:rsidR="00BD51B7" w:rsidRDefault="00000000">
            <w:pPr>
              <w:spacing w:line="276" w:lineRule="auto"/>
            </w:pPr>
            <w:r>
              <w:rPr>
                <w:sz w:val="20"/>
                <w:szCs w:val="20"/>
              </w:rPr>
              <w:t>Introduction, Problem Statement, Module 1 write-up</w:t>
            </w:r>
          </w:p>
        </w:tc>
        <w:tc>
          <w:tcPr>
            <w:tcW w:w="1400" w:type="dxa"/>
            <w:tcMar>
              <w:top w:w="80" w:type="dxa"/>
              <w:left w:w="100" w:type="dxa"/>
              <w:bottom w:w="80" w:type="dxa"/>
              <w:right w:w="100" w:type="dxa"/>
            </w:tcMar>
            <w:vAlign w:val="center"/>
          </w:tcPr>
          <w:p w14:paraId="2388C4FB" w14:textId="77777777" w:rsidR="00BD51B7" w:rsidRDefault="00000000">
            <w:pPr>
              <w:spacing w:line="276" w:lineRule="auto"/>
            </w:pPr>
            <w:r>
              <w:rPr>
                <w:sz w:val="20"/>
                <w:szCs w:val="20"/>
              </w:rPr>
              <w:t>33.3%</w:t>
            </w:r>
          </w:p>
        </w:tc>
      </w:tr>
      <w:tr w:rsidR="00BD51B7" w14:paraId="483EFAC9" w14:textId="77777777">
        <w:tblPrEx>
          <w:tblCellMar>
            <w:top w:w="0" w:type="dxa"/>
            <w:bottom w:w="0" w:type="dxa"/>
          </w:tblCellMar>
        </w:tblPrEx>
        <w:tc>
          <w:tcPr>
            <w:tcW w:w="1500" w:type="dxa"/>
            <w:tcMar>
              <w:top w:w="80" w:type="dxa"/>
              <w:left w:w="100" w:type="dxa"/>
              <w:bottom w:w="80" w:type="dxa"/>
              <w:right w:w="100" w:type="dxa"/>
            </w:tcMar>
            <w:vAlign w:val="center"/>
          </w:tcPr>
          <w:p w14:paraId="113D63BB" w14:textId="77777777" w:rsidR="00BD51B7" w:rsidRDefault="00000000">
            <w:pPr>
              <w:spacing w:line="276" w:lineRule="auto"/>
            </w:pPr>
            <w:r>
              <w:rPr>
                <w:b/>
                <w:bCs/>
                <w:sz w:val="22"/>
                <w:szCs w:val="22"/>
              </w:rPr>
              <w:t>Total</w:t>
            </w:r>
          </w:p>
        </w:tc>
        <w:tc>
          <w:tcPr>
            <w:tcW w:w="1500" w:type="dxa"/>
            <w:tcMar>
              <w:top w:w="80" w:type="dxa"/>
              <w:left w:w="100" w:type="dxa"/>
              <w:bottom w:w="80" w:type="dxa"/>
              <w:right w:w="100" w:type="dxa"/>
            </w:tcMar>
            <w:vAlign w:val="center"/>
          </w:tcPr>
          <w:p w14:paraId="7B27BA85" w14:textId="77777777" w:rsidR="00BD51B7" w:rsidRDefault="00BD51B7">
            <w:pPr>
              <w:spacing w:line="276" w:lineRule="auto"/>
            </w:pPr>
          </w:p>
        </w:tc>
        <w:tc>
          <w:tcPr>
            <w:tcW w:w="1600" w:type="dxa"/>
            <w:tcMar>
              <w:top w:w="80" w:type="dxa"/>
              <w:left w:w="100" w:type="dxa"/>
              <w:bottom w:w="80" w:type="dxa"/>
              <w:right w:w="100" w:type="dxa"/>
            </w:tcMar>
            <w:vAlign w:val="center"/>
          </w:tcPr>
          <w:p w14:paraId="3E2B8C5C" w14:textId="77777777" w:rsidR="00BD51B7" w:rsidRDefault="00BD51B7">
            <w:pPr>
              <w:spacing w:line="276" w:lineRule="auto"/>
            </w:pPr>
          </w:p>
        </w:tc>
        <w:tc>
          <w:tcPr>
            <w:tcW w:w="1500" w:type="dxa"/>
            <w:tcMar>
              <w:top w:w="80" w:type="dxa"/>
              <w:left w:w="100" w:type="dxa"/>
              <w:bottom w:w="80" w:type="dxa"/>
              <w:right w:w="100" w:type="dxa"/>
            </w:tcMar>
            <w:vAlign w:val="center"/>
          </w:tcPr>
          <w:p w14:paraId="27B46BA2" w14:textId="77777777" w:rsidR="00BD51B7" w:rsidRDefault="00BD51B7">
            <w:pPr>
              <w:spacing w:line="276" w:lineRule="auto"/>
            </w:pPr>
          </w:p>
        </w:tc>
        <w:tc>
          <w:tcPr>
            <w:tcW w:w="1500" w:type="dxa"/>
            <w:tcMar>
              <w:top w:w="80" w:type="dxa"/>
              <w:left w:w="100" w:type="dxa"/>
              <w:bottom w:w="80" w:type="dxa"/>
              <w:right w:w="100" w:type="dxa"/>
            </w:tcMar>
            <w:vAlign w:val="center"/>
          </w:tcPr>
          <w:p w14:paraId="4F91E0E5" w14:textId="77777777" w:rsidR="00BD51B7" w:rsidRDefault="00BD51B7">
            <w:pPr>
              <w:spacing w:line="276" w:lineRule="auto"/>
            </w:pPr>
          </w:p>
        </w:tc>
        <w:tc>
          <w:tcPr>
            <w:tcW w:w="1400" w:type="dxa"/>
            <w:tcMar>
              <w:top w:w="80" w:type="dxa"/>
              <w:left w:w="100" w:type="dxa"/>
              <w:bottom w:w="80" w:type="dxa"/>
              <w:right w:w="100" w:type="dxa"/>
            </w:tcMar>
            <w:vAlign w:val="center"/>
          </w:tcPr>
          <w:p w14:paraId="2A6D9021" w14:textId="77777777" w:rsidR="00BD51B7" w:rsidRDefault="00000000">
            <w:pPr>
              <w:spacing w:line="276" w:lineRule="auto"/>
              <w:jc w:val="center"/>
            </w:pPr>
            <w:r>
              <w:rPr>
                <w:b/>
                <w:bCs/>
                <w:sz w:val="22"/>
                <w:szCs w:val="22"/>
              </w:rPr>
              <w:t>100%</w:t>
            </w:r>
          </w:p>
        </w:tc>
      </w:tr>
    </w:tbl>
    <w:p w14:paraId="3327BEB9" w14:textId="77777777" w:rsidR="00BD51B7" w:rsidRDefault="00000000">
      <w:pPr>
        <w:pageBreakBefore/>
        <w:spacing w:after="300"/>
        <w:jc w:val="center"/>
      </w:pPr>
      <w:r>
        <w:rPr>
          <w:b/>
          <w:bCs/>
          <w:sz w:val="28"/>
          <w:szCs w:val="28"/>
        </w:rPr>
        <w:lastRenderedPageBreak/>
        <w:t>ABSTRACT</w:t>
      </w:r>
    </w:p>
    <w:p w14:paraId="16CC808C" w14:textId="77777777" w:rsidR="00BD51B7" w:rsidRDefault="00000000">
      <w:pPr>
        <w:spacing w:after="200"/>
        <w:jc w:val="both"/>
      </w:pPr>
      <w:r>
        <w:t>Managing personal finances manually often leaves individuals unaware of when a spending category is approaching or exceeding its limit. Overspending in one category can silently disturb the planned allocation for other essential expenses and savings, and existing basic expense trackers mostly record transactions without offering meaningful prediction, analysis, or personalized guidance. Users frequently forget recurring expenses or savings commitments, resulting in an inaccurate picture of the money actually available to them. This creates a clear need for a single system that not only records income and expenses but also monitors spending in real time, suggests corrective action, and proactively alerts users before problems arise.</w:t>
      </w:r>
    </w:p>
    <w:p w14:paraId="3E6C3D52" w14:textId="77777777" w:rsidR="00BD51B7" w:rsidRDefault="00000000">
      <w:pPr>
        <w:spacing w:after="200"/>
        <w:jc w:val="both"/>
      </w:pPr>
      <w:r>
        <w:t xml:space="preserve">This project proposes the Smart Personal Finance Assistant, a Java-based desktop application built to help users plan, track, and understand their personal finances. The system is developed through three integrated modules. Module 1 handles user registration, secure login, and transaction management, allowing users to record income and expenses with date, category, amount, payment method, and description, while automatically calculating total income, total expenses, and current balance. Module 2 implements smart budget and financial planning, enabling users to set monthly or category-wise spending limits and protected savings amounts; the module monitors spending in real time, raises warnings at predefined thresholds, and can suggest transferring unused funds between categories with user approval, supported by a “Can I Afford This?” affordability check. Module 3 delivers analytics, goals, and alerts — tracking savings goals, </w:t>
      </w:r>
      <w:proofErr w:type="spellStart"/>
      <w:r>
        <w:t>analyzing</w:t>
      </w:r>
      <w:proofErr w:type="spellEnd"/>
      <w:r>
        <w:t xml:space="preserve"> spending trends, predicting month-end expenses, detecting unusually high transactions, computing an explainable Financial Health Score, and sending personalized recommendations along with email and SMS notifications for critical financial events.</w:t>
      </w:r>
    </w:p>
    <w:p w14:paraId="5979510C" w14:textId="77777777" w:rsidR="00BD51B7" w:rsidRDefault="00000000">
      <w:pPr>
        <w:spacing w:after="200"/>
        <w:jc w:val="both"/>
      </w:pPr>
      <w:r>
        <w:t>The system was implemented and tested using sample and live transaction data, successfully calculating accurate balances, tracking category-wise budgets, generating warning and critical alerts before and after overspending, and producing a Financial Health Score with supporting insights. The smart budget and financial planning module (Module 2) proved central to the platform, as it directly governs how effectively a user's spending stays aligned with their financial goals.</w:t>
      </w:r>
    </w:p>
    <w:p w14:paraId="1E272688" w14:textId="77777777" w:rsidR="00BD51B7" w:rsidRDefault="00000000">
      <w:pPr>
        <w:spacing w:after="200"/>
        <w:jc w:val="both"/>
      </w:pPr>
      <w:r>
        <w:lastRenderedPageBreak/>
        <w:t>The study concludes that combining real-time transaction tracking with smart budget monitoring and explainable financial analytics offers a practical, accessible approach to reducing overspending and improving personal financial discipline, with the budgeting-and-analytics framework providing a strong foundation for extending the system toward bank-account synchronization and multi-user financial planning in future work.</w:t>
      </w:r>
    </w:p>
    <w:p w14:paraId="5EFDFBD5" w14:textId="77777777" w:rsidR="00BD51B7" w:rsidRDefault="00000000">
      <w:pPr>
        <w:spacing w:after="200"/>
      </w:pPr>
      <w:r>
        <w:rPr>
          <w:b/>
          <w:bCs/>
        </w:rPr>
        <w:t xml:space="preserve">Keywords: </w:t>
      </w:r>
      <w:r>
        <w:t>Personal Finance Management, Smart Budgeting, Financial Health Score, Java Desktop Application, Expense Tracking, Savings Goals</w:t>
      </w:r>
    </w:p>
    <w:p w14:paraId="50B2FEB5" w14:textId="77777777" w:rsidR="00BD51B7" w:rsidRDefault="00000000">
      <w:pPr>
        <w:pageBreakBefore/>
        <w:spacing w:after="300"/>
        <w:jc w:val="center"/>
      </w:pPr>
      <w:r>
        <w:rPr>
          <w:b/>
          <w:bCs/>
          <w:sz w:val="28"/>
          <w:szCs w:val="28"/>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800"/>
        <w:gridCol w:w="1200"/>
      </w:tblGrid>
      <w:tr w:rsidR="00BD51B7" w14:paraId="05A8E007" w14:textId="77777777">
        <w:tblPrEx>
          <w:tblCellMar>
            <w:top w:w="0" w:type="dxa"/>
            <w:bottom w:w="0" w:type="dxa"/>
          </w:tblCellMar>
        </w:tblPrEx>
        <w:trPr>
          <w:tblHeader/>
        </w:trPr>
        <w:tc>
          <w:tcPr>
            <w:tcW w:w="1000" w:type="dxa"/>
            <w:shd w:val="clear" w:color="auto" w:fill="D9D9D9"/>
            <w:tcMar>
              <w:top w:w="80" w:type="dxa"/>
              <w:left w:w="100" w:type="dxa"/>
              <w:bottom w:w="80" w:type="dxa"/>
              <w:right w:w="100" w:type="dxa"/>
            </w:tcMar>
            <w:vAlign w:val="center"/>
          </w:tcPr>
          <w:p w14:paraId="7DE247E8" w14:textId="77777777" w:rsidR="00BD51B7" w:rsidRDefault="00000000">
            <w:pPr>
              <w:spacing w:line="276" w:lineRule="auto"/>
              <w:jc w:val="center"/>
            </w:pPr>
            <w:r>
              <w:rPr>
                <w:b/>
                <w:bCs/>
                <w:sz w:val="22"/>
                <w:szCs w:val="22"/>
              </w:rPr>
              <w:t>Sl. No</w:t>
            </w:r>
          </w:p>
        </w:tc>
        <w:tc>
          <w:tcPr>
            <w:tcW w:w="6800" w:type="dxa"/>
            <w:shd w:val="clear" w:color="auto" w:fill="D9D9D9"/>
            <w:tcMar>
              <w:top w:w="80" w:type="dxa"/>
              <w:left w:w="100" w:type="dxa"/>
              <w:bottom w:w="80" w:type="dxa"/>
              <w:right w:w="100" w:type="dxa"/>
            </w:tcMar>
            <w:vAlign w:val="center"/>
          </w:tcPr>
          <w:p w14:paraId="6CED8D88" w14:textId="77777777" w:rsidR="00BD51B7" w:rsidRDefault="00000000">
            <w:pPr>
              <w:spacing w:line="276" w:lineRule="auto"/>
              <w:jc w:val="center"/>
            </w:pPr>
            <w:r>
              <w:rPr>
                <w:b/>
                <w:bCs/>
                <w:sz w:val="22"/>
                <w:szCs w:val="22"/>
              </w:rPr>
              <w:t>Title</w:t>
            </w:r>
          </w:p>
        </w:tc>
        <w:tc>
          <w:tcPr>
            <w:tcW w:w="1200" w:type="dxa"/>
            <w:shd w:val="clear" w:color="auto" w:fill="D9D9D9"/>
            <w:tcMar>
              <w:top w:w="80" w:type="dxa"/>
              <w:left w:w="100" w:type="dxa"/>
              <w:bottom w:w="80" w:type="dxa"/>
              <w:right w:w="100" w:type="dxa"/>
            </w:tcMar>
            <w:vAlign w:val="center"/>
          </w:tcPr>
          <w:p w14:paraId="705B9D27" w14:textId="77777777" w:rsidR="00BD51B7" w:rsidRDefault="00000000">
            <w:pPr>
              <w:spacing w:line="276" w:lineRule="auto"/>
              <w:jc w:val="center"/>
            </w:pPr>
            <w:r>
              <w:rPr>
                <w:b/>
                <w:bCs/>
                <w:sz w:val="22"/>
                <w:szCs w:val="22"/>
              </w:rPr>
              <w:t>Page No</w:t>
            </w:r>
          </w:p>
        </w:tc>
      </w:tr>
      <w:tr w:rsidR="00BD51B7" w14:paraId="013EB1D2" w14:textId="77777777">
        <w:tblPrEx>
          <w:tblCellMar>
            <w:top w:w="0" w:type="dxa"/>
            <w:bottom w:w="0" w:type="dxa"/>
          </w:tblCellMar>
        </w:tblPrEx>
        <w:tc>
          <w:tcPr>
            <w:tcW w:w="1000" w:type="dxa"/>
            <w:tcMar>
              <w:top w:w="80" w:type="dxa"/>
              <w:left w:w="100" w:type="dxa"/>
              <w:bottom w:w="80" w:type="dxa"/>
              <w:right w:w="100" w:type="dxa"/>
            </w:tcMar>
            <w:vAlign w:val="center"/>
          </w:tcPr>
          <w:p w14:paraId="3AA70D96" w14:textId="77777777" w:rsidR="00BD51B7" w:rsidRDefault="00000000">
            <w:pPr>
              <w:spacing w:line="276" w:lineRule="auto"/>
            </w:pPr>
            <w:proofErr w:type="spellStart"/>
            <w:r>
              <w:rPr>
                <w:sz w:val="22"/>
                <w:szCs w:val="22"/>
              </w:rPr>
              <w:t>i</w:t>
            </w:r>
            <w:proofErr w:type="spellEnd"/>
          </w:p>
        </w:tc>
        <w:tc>
          <w:tcPr>
            <w:tcW w:w="6800" w:type="dxa"/>
            <w:tcMar>
              <w:top w:w="80" w:type="dxa"/>
              <w:left w:w="100" w:type="dxa"/>
              <w:bottom w:w="80" w:type="dxa"/>
              <w:right w:w="100" w:type="dxa"/>
            </w:tcMar>
            <w:vAlign w:val="center"/>
          </w:tcPr>
          <w:p w14:paraId="35C1114E" w14:textId="77777777" w:rsidR="00BD51B7" w:rsidRDefault="00000000">
            <w:pPr>
              <w:spacing w:line="276" w:lineRule="auto"/>
            </w:pPr>
            <w:r>
              <w:rPr>
                <w:sz w:val="22"/>
                <w:szCs w:val="22"/>
              </w:rPr>
              <w:t>CERTIFICATE FROM THE SUPERVISOR</w:t>
            </w:r>
          </w:p>
        </w:tc>
        <w:tc>
          <w:tcPr>
            <w:tcW w:w="1200" w:type="dxa"/>
            <w:tcMar>
              <w:top w:w="80" w:type="dxa"/>
              <w:left w:w="100" w:type="dxa"/>
              <w:bottom w:w="80" w:type="dxa"/>
              <w:right w:w="100" w:type="dxa"/>
            </w:tcMar>
            <w:vAlign w:val="center"/>
          </w:tcPr>
          <w:p w14:paraId="4AC1A0B2" w14:textId="77777777" w:rsidR="00BD51B7" w:rsidRDefault="00000000">
            <w:pPr>
              <w:spacing w:line="276" w:lineRule="auto"/>
            </w:pPr>
            <w:r>
              <w:rPr>
                <w:sz w:val="22"/>
                <w:szCs w:val="22"/>
              </w:rPr>
              <w:t>ii</w:t>
            </w:r>
          </w:p>
        </w:tc>
      </w:tr>
      <w:tr w:rsidR="00BD51B7" w14:paraId="6CAEF9F1" w14:textId="77777777">
        <w:tblPrEx>
          <w:tblCellMar>
            <w:top w:w="0" w:type="dxa"/>
            <w:bottom w:w="0" w:type="dxa"/>
          </w:tblCellMar>
        </w:tblPrEx>
        <w:tc>
          <w:tcPr>
            <w:tcW w:w="1000" w:type="dxa"/>
            <w:tcMar>
              <w:top w:w="80" w:type="dxa"/>
              <w:left w:w="100" w:type="dxa"/>
              <w:bottom w:w="80" w:type="dxa"/>
              <w:right w:w="100" w:type="dxa"/>
            </w:tcMar>
            <w:vAlign w:val="center"/>
          </w:tcPr>
          <w:p w14:paraId="5D388101" w14:textId="77777777" w:rsidR="00BD51B7" w:rsidRDefault="00000000">
            <w:pPr>
              <w:spacing w:line="276" w:lineRule="auto"/>
            </w:pPr>
            <w:r>
              <w:rPr>
                <w:sz w:val="22"/>
                <w:szCs w:val="22"/>
              </w:rPr>
              <w:t>ii</w:t>
            </w:r>
          </w:p>
        </w:tc>
        <w:tc>
          <w:tcPr>
            <w:tcW w:w="6800" w:type="dxa"/>
            <w:tcMar>
              <w:top w:w="80" w:type="dxa"/>
              <w:left w:w="100" w:type="dxa"/>
              <w:bottom w:w="80" w:type="dxa"/>
              <w:right w:w="100" w:type="dxa"/>
            </w:tcMar>
            <w:vAlign w:val="center"/>
          </w:tcPr>
          <w:p w14:paraId="5BB9FAA6" w14:textId="77777777" w:rsidR="00BD51B7" w:rsidRDefault="00000000">
            <w:pPr>
              <w:spacing w:line="276" w:lineRule="auto"/>
            </w:pPr>
            <w:r>
              <w:rPr>
                <w:sz w:val="22"/>
                <w:szCs w:val="22"/>
              </w:rPr>
              <w:t>DECLARATION BY THE CANDIDATE</w:t>
            </w:r>
          </w:p>
        </w:tc>
        <w:tc>
          <w:tcPr>
            <w:tcW w:w="1200" w:type="dxa"/>
            <w:tcMar>
              <w:top w:w="80" w:type="dxa"/>
              <w:left w:w="100" w:type="dxa"/>
              <w:bottom w:w="80" w:type="dxa"/>
              <w:right w:w="100" w:type="dxa"/>
            </w:tcMar>
            <w:vAlign w:val="center"/>
          </w:tcPr>
          <w:p w14:paraId="08D19E35" w14:textId="77777777" w:rsidR="00BD51B7" w:rsidRDefault="00000000">
            <w:pPr>
              <w:spacing w:line="276" w:lineRule="auto"/>
            </w:pPr>
            <w:r>
              <w:rPr>
                <w:sz w:val="22"/>
                <w:szCs w:val="22"/>
              </w:rPr>
              <w:t>iii</w:t>
            </w:r>
          </w:p>
        </w:tc>
      </w:tr>
      <w:tr w:rsidR="00BD51B7" w14:paraId="153DAF7F" w14:textId="77777777">
        <w:tblPrEx>
          <w:tblCellMar>
            <w:top w:w="0" w:type="dxa"/>
            <w:bottom w:w="0" w:type="dxa"/>
          </w:tblCellMar>
        </w:tblPrEx>
        <w:tc>
          <w:tcPr>
            <w:tcW w:w="1000" w:type="dxa"/>
            <w:tcMar>
              <w:top w:w="80" w:type="dxa"/>
              <w:left w:w="100" w:type="dxa"/>
              <w:bottom w:w="80" w:type="dxa"/>
              <w:right w:w="100" w:type="dxa"/>
            </w:tcMar>
            <w:vAlign w:val="center"/>
          </w:tcPr>
          <w:p w14:paraId="0FB79694" w14:textId="77777777" w:rsidR="00BD51B7" w:rsidRDefault="00000000">
            <w:pPr>
              <w:spacing w:line="276" w:lineRule="auto"/>
            </w:pPr>
            <w:r>
              <w:rPr>
                <w:sz w:val="22"/>
                <w:szCs w:val="22"/>
              </w:rPr>
              <w:t>iii</w:t>
            </w:r>
          </w:p>
        </w:tc>
        <w:tc>
          <w:tcPr>
            <w:tcW w:w="6800" w:type="dxa"/>
            <w:tcMar>
              <w:top w:w="80" w:type="dxa"/>
              <w:left w:w="100" w:type="dxa"/>
              <w:bottom w:w="80" w:type="dxa"/>
              <w:right w:w="100" w:type="dxa"/>
            </w:tcMar>
            <w:vAlign w:val="center"/>
          </w:tcPr>
          <w:p w14:paraId="11186158" w14:textId="77777777" w:rsidR="00BD51B7" w:rsidRDefault="00000000">
            <w:pPr>
              <w:spacing w:line="276" w:lineRule="auto"/>
            </w:pPr>
            <w:r>
              <w:rPr>
                <w:sz w:val="22"/>
                <w:szCs w:val="22"/>
              </w:rPr>
              <w:t>INDIVIDUAL CONTRIBUTION STATEMENT</w:t>
            </w:r>
          </w:p>
        </w:tc>
        <w:tc>
          <w:tcPr>
            <w:tcW w:w="1200" w:type="dxa"/>
            <w:tcMar>
              <w:top w:w="80" w:type="dxa"/>
              <w:left w:w="100" w:type="dxa"/>
              <w:bottom w:w="80" w:type="dxa"/>
              <w:right w:w="100" w:type="dxa"/>
            </w:tcMar>
            <w:vAlign w:val="center"/>
          </w:tcPr>
          <w:p w14:paraId="6F5B1B92" w14:textId="77777777" w:rsidR="00BD51B7" w:rsidRDefault="00000000">
            <w:pPr>
              <w:spacing w:line="276" w:lineRule="auto"/>
            </w:pPr>
            <w:r>
              <w:rPr>
                <w:sz w:val="22"/>
                <w:szCs w:val="22"/>
              </w:rPr>
              <w:t>iv</w:t>
            </w:r>
          </w:p>
        </w:tc>
      </w:tr>
      <w:tr w:rsidR="00BD51B7" w14:paraId="015E09E8" w14:textId="77777777">
        <w:tblPrEx>
          <w:tblCellMar>
            <w:top w:w="0" w:type="dxa"/>
            <w:bottom w:w="0" w:type="dxa"/>
          </w:tblCellMar>
        </w:tblPrEx>
        <w:tc>
          <w:tcPr>
            <w:tcW w:w="1000" w:type="dxa"/>
            <w:tcMar>
              <w:top w:w="80" w:type="dxa"/>
              <w:left w:w="100" w:type="dxa"/>
              <w:bottom w:w="80" w:type="dxa"/>
              <w:right w:w="100" w:type="dxa"/>
            </w:tcMar>
            <w:vAlign w:val="center"/>
          </w:tcPr>
          <w:p w14:paraId="7A824D8F" w14:textId="77777777" w:rsidR="00BD51B7" w:rsidRDefault="00000000">
            <w:pPr>
              <w:spacing w:line="276" w:lineRule="auto"/>
            </w:pPr>
            <w:r>
              <w:rPr>
                <w:sz w:val="22"/>
                <w:szCs w:val="22"/>
              </w:rPr>
              <w:t>iv</w:t>
            </w:r>
          </w:p>
        </w:tc>
        <w:tc>
          <w:tcPr>
            <w:tcW w:w="6800" w:type="dxa"/>
            <w:tcMar>
              <w:top w:w="80" w:type="dxa"/>
              <w:left w:w="100" w:type="dxa"/>
              <w:bottom w:w="80" w:type="dxa"/>
              <w:right w:w="100" w:type="dxa"/>
            </w:tcMar>
            <w:vAlign w:val="center"/>
          </w:tcPr>
          <w:p w14:paraId="73E67084" w14:textId="77777777" w:rsidR="00BD51B7" w:rsidRDefault="00000000">
            <w:pPr>
              <w:spacing w:line="276" w:lineRule="auto"/>
            </w:pPr>
            <w:r>
              <w:rPr>
                <w:sz w:val="22"/>
                <w:szCs w:val="22"/>
              </w:rPr>
              <w:t>ABSTRACT</w:t>
            </w:r>
          </w:p>
        </w:tc>
        <w:tc>
          <w:tcPr>
            <w:tcW w:w="1200" w:type="dxa"/>
            <w:tcMar>
              <w:top w:w="80" w:type="dxa"/>
              <w:left w:w="100" w:type="dxa"/>
              <w:bottom w:w="80" w:type="dxa"/>
              <w:right w:w="100" w:type="dxa"/>
            </w:tcMar>
            <w:vAlign w:val="center"/>
          </w:tcPr>
          <w:p w14:paraId="6A7764AC" w14:textId="77777777" w:rsidR="00BD51B7" w:rsidRDefault="00000000">
            <w:pPr>
              <w:spacing w:line="276" w:lineRule="auto"/>
            </w:pPr>
            <w:r>
              <w:rPr>
                <w:sz w:val="22"/>
                <w:szCs w:val="22"/>
              </w:rPr>
              <w:t>v</w:t>
            </w:r>
          </w:p>
        </w:tc>
      </w:tr>
      <w:tr w:rsidR="00BD51B7" w14:paraId="7DE1B1D6" w14:textId="77777777">
        <w:tblPrEx>
          <w:tblCellMar>
            <w:top w:w="0" w:type="dxa"/>
            <w:bottom w:w="0" w:type="dxa"/>
          </w:tblCellMar>
        </w:tblPrEx>
        <w:tc>
          <w:tcPr>
            <w:tcW w:w="1000" w:type="dxa"/>
            <w:tcMar>
              <w:top w:w="80" w:type="dxa"/>
              <w:left w:w="100" w:type="dxa"/>
              <w:bottom w:w="80" w:type="dxa"/>
              <w:right w:w="100" w:type="dxa"/>
            </w:tcMar>
            <w:vAlign w:val="center"/>
          </w:tcPr>
          <w:p w14:paraId="0FAEC095" w14:textId="77777777" w:rsidR="00BD51B7" w:rsidRDefault="00000000">
            <w:pPr>
              <w:spacing w:line="276" w:lineRule="auto"/>
            </w:pPr>
            <w:r>
              <w:rPr>
                <w:sz w:val="22"/>
                <w:szCs w:val="22"/>
              </w:rPr>
              <w:t>v</w:t>
            </w:r>
          </w:p>
        </w:tc>
        <w:tc>
          <w:tcPr>
            <w:tcW w:w="6800" w:type="dxa"/>
            <w:tcMar>
              <w:top w:w="80" w:type="dxa"/>
              <w:left w:w="100" w:type="dxa"/>
              <w:bottom w:w="80" w:type="dxa"/>
              <w:right w:w="100" w:type="dxa"/>
            </w:tcMar>
            <w:vAlign w:val="center"/>
          </w:tcPr>
          <w:p w14:paraId="3E1EC98E" w14:textId="77777777" w:rsidR="00BD51B7" w:rsidRDefault="00000000">
            <w:pPr>
              <w:spacing w:line="276" w:lineRule="auto"/>
            </w:pPr>
            <w:r>
              <w:rPr>
                <w:sz w:val="22"/>
                <w:szCs w:val="22"/>
              </w:rPr>
              <w:t>LIST OF FIGURES</w:t>
            </w:r>
          </w:p>
        </w:tc>
        <w:tc>
          <w:tcPr>
            <w:tcW w:w="1200" w:type="dxa"/>
            <w:tcMar>
              <w:top w:w="80" w:type="dxa"/>
              <w:left w:w="100" w:type="dxa"/>
              <w:bottom w:w="80" w:type="dxa"/>
              <w:right w:w="100" w:type="dxa"/>
            </w:tcMar>
            <w:vAlign w:val="center"/>
          </w:tcPr>
          <w:p w14:paraId="3E271F1F" w14:textId="77777777" w:rsidR="00BD51B7" w:rsidRDefault="00000000">
            <w:pPr>
              <w:spacing w:line="276" w:lineRule="auto"/>
            </w:pPr>
            <w:r>
              <w:rPr>
                <w:sz w:val="22"/>
                <w:szCs w:val="22"/>
              </w:rPr>
              <w:t>vi</w:t>
            </w:r>
          </w:p>
        </w:tc>
      </w:tr>
      <w:tr w:rsidR="00BD51B7" w14:paraId="4AEC16BE" w14:textId="77777777">
        <w:tblPrEx>
          <w:tblCellMar>
            <w:top w:w="0" w:type="dxa"/>
            <w:bottom w:w="0" w:type="dxa"/>
          </w:tblCellMar>
        </w:tblPrEx>
        <w:tc>
          <w:tcPr>
            <w:tcW w:w="1000" w:type="dxa"/>
            <w:tcMar>
              <w:top w:w="80" w:type="dxa"/>
              <w:left w:w="100" w:type="dxa"/>
              <w:bottom w:w="80" w:type="dxa"/>
              <w:right w:w="100" w:type="dxa"/>
            </w:tcMar>
            <w:vAlign w:val="center"/>
          </w:tcPr>
          <w:p w14:paraId="56706D2E" w14:textId="77777777" w:rsidR="00BD51B7" w:rsidRDefault="00000000">
            <w:pPr>
              <w:spacing w:line="276" w:lineRule="auto"/>
            </w:pPr>
            <w:r>
              <w:rPr>
                <w:sz w:val="22"/>
                <w:szCs w:val="22"/>
              </w:rPr>
              <w:t>vi</w:t>
            </w:r>
          </w:p>
        </w:tc>
        <w:tc>
          <w:tcPr>
            <w:tcW w:w="6800" w:type="dxa"/>
            <w:tcMar>
              <w:top w:w="80" w:type="dxa"/>
              <w:left w:w="100" w:type="dxa"/>
              <w:bottom w:w="80" w:type="dxa"/>
              <w:right w:w="100" w:type="dxa"/>
            </w:tcMar>
            <w:vAlign w:val="center"/>
          </w:tcPr>
          <w:p w14:paraId="32196317" w14:textId="77777777" w:rsidR="00BD51B7" w:rsidRDefault="00000000">
            <w:pPr>
              <w:spacing w:line="276" w:lineRule="auto"/>
            </w:pPr>
            <w:r>
              <w:rPr>
                <w:sz w:val="22"/>
                <w:szCs w:val="22"/>
              </w:rPr>
              <w:t>LIST OF TABLES</w:t>
            </w:r>
          </w:p>
        </w:tc>
        <w:tc>
          <w:tcPr>
            <w:tcW w:w="1200" w:type="dxa"/>
            <w:tcMar>
              <w:top w:w="80" w:type="dxa"/>
              <w:left w:w="100" w:type="dxa"/>
              <w:bottom w:w="80" w:type="dxa"/>
              <w:right w:w="100" w:type="dxa"/>
            </w:tcMar>
            <w:vAlign w:val="center"/>
          </w:tcPr>
          <w:p w14:paraId="12FB39FB" w14:textId="77777777" w:rsidR="00BD51B7" w:rsidRDefault="00000000">
            <w:pPr>
              <w:spacing w:line="276" w:lineRule="auto"/>
            </w:pPr>
            <w:r>
              <w:rPr>
                <w:sz w:val="22"/>
                <w:szCs w:val="22"/>
              </w:rPr>
              <w:t>vii</w:t>
            </w:r>
          </w:p>
        </w:tc>
      </w:tr>
      <w:tr w:rsidR="00BD51B7" w14:paraId="0A2BBCCE" w14:textId="77777777">
        <w:tblPrEx>
          <w:tblCellMar>
            <w:top w:w="0" w:type="dxa"/>
            <w:bottom w:w="0" w:type="dxa"/>
          </w:tblCellMar>
        </w:tblPrEx>
        <w:tc>
          <w:tcPr>
            <w:tcW w:w="1000" w:type="dxa"/>
            <w:tcMar>
              <w:top w:w="80" w:type="dxa"/>
              <w:left w:w="100" w:type="dxa"/>
              <w:bottom w:w="80" w:type="dxa"/>
              <w:right w:w="100" w:type="dxa"/>
            </w:tcMar>
            <w:vAlign w:val="center"/>
          </w:tcPr>
          <w:p w14:paraId="5E315894" w14:textId="77777777" w:rsidR="00BD51B7" w:rsidRDefault="00000000">
            <w:pPr>
              <w:spacing w:line="276" w:lineRule="auto"/>
            </w:pPr>
            <w:r>
              <w:rPr>
                <w:sz w:val="22"/>
                <w:szCs w:val="22"/>
              </w:rPr>
              <w:t>1</w:t>
            </w:r>
          </w:p>
        </w:tc>
        <w:tc>
          <w:tcPr>
            <w:tcW w:w="6800" w:type="dxa"/>
            <w:tcMar>
              <w:top w:w="80" w:type="dxa"/>
              <w:left w:w="100" w:type="dxa"/>
              <w:bottom w:w="80" w:type="dxa"/>
              <w:right w:w="100" w:type="dxa"/>
            </w:tcMar>
            <w:vAlign w:val="center"/>
          </w:tcPr>
          <w:p w14:paraId="262012A3" w14:textId="77777777" w:rsidR="00BD51B7" w:rsidRDefault="00000000">
            <w:pPr>
              <w:spacing w:line="276" w:lineRule="auto"/>
            </w:pPr>
            <w:r>
              <w:rPr>
                <w:sz w:val="22"/>
                <w:szCs w:val="22"/>
              </w:rPr>
              <w:t>CHAPTER 1: Introduction</w:t>
            </w:r>
          </w:p>
        </w:tc>
        <w:tc>
          <w:tcPr>
            <w:tcW w:w="1200" w:type="dxa"/>
            <w:tcMar>
              <w:top w:w="80" w:type="dxa"/>
              <w:left w:w="100" w:type="dxa"/>
              <w:bottom w:w="80" w:type="dxa"/>
              <w:right w:w="100" w:type="dxa"/>
            </w:tcMar>
            <w:vAlign w:val="center"/>
          </w:tcPr>
          <w:p w14:paraId="3777CE22" w14:textId="77777777" w:rsidR="00BD51B7" w:rsidRDefault="00000000">
            <w:pPr>
              <w:spacing w:line="276" w:lineRule="auto"/>
            </w:pPr>
            <w:r>
              <w:rPr>
                <w:sz w:val="22"/>
                <w:szCs w:val="22"/>
              </w:rPr>
              <w:t>1</w:t>
            </w:r>
          </w:p>
        </w:tc>
      </w:tr>
      <w:tr w:rsidR="00BD51B7" w14:paraId="52BE959D" w14:textId="77777777">
        <w:tblPrEx>
          <w:tblCellMar>
            <w:top w:w="0" w:type="dxa"/>
            <w:bottom w:w="0" w:type="dxa"/>
          </w:tblCellMar>
        </w:tblPrEx>
        <w:tc>
          <w:tcPr>
            <w:tcW w:w="1000" w:type="dxa"/>
            <w:tcMar>
              <w:top w:w="80" w:type="dxa"/>
              <w:left w:w="100" w:type="dxa"/>
              <w:bottom w:w="80" w:type="dxa"/>
              <w:right w:w="100" w:type="dxa"/>
            </w:tcMar>
            <w:vAlign w:val="center"/>
          </w:tcPr>
          <w:p w14:paraId="4AF6E521" w14:textId="77777777" w:rsidR="00BD51B7" w:rsidRDefault="00000000">
            <w:pPr>
              <w:spacing w:line="276" w:lineRule="auto"/>
            </w:pPr>
            <w:r>
              <w:rPr>
                <w:sz w:val="22"/>
                <w:szCs w:val="22"/>
              </w:rPr>
              <w:t>2</w:t>
            </w:r>
          </w:p>
        </w:tc>
        <w:tc>
          <w:tcPr>
            <w:tcW w:w="6800" w:type="dxa"/>
            <w:tcMar>
              <w:top w:w="80" w:type="dxa"/>
              <w:left w:w="100" w:type="dxa"/>
              <w:bottom w:w="80" w:type="dxa"/>
              <w:right w:w="100" w:type="dxa"/>
            </w:tcMar>
            <w:vAlign w:val="center"/>
          </w:tcPr>
          <w:p w14:paraId="7CC108F6" w14:textId="77777777" w:rsidR="00BD51B7" w:rsidRDefault="00000000">
            <w:pPr>
              <w:spacing w:line="276" w:lineRule="auto"/>
            </w:pPr>
            <w:r>
              <w:rPr>
                <w:sz w:val="22"/>
                <w:szCs w:val="22"/>
              </w:rPr>
              <w:t>CHAPTER 2: Literature Review</w:t>
            </w:r>
          </w:p>
        </w:tc>
        <w:tc>
          <w:tcPr>
            <w:tcW w:w="1200" w:type="dxa"/>
            <w:tcMar>
              <w:top w:w="80" w:type="dxa"/>
              <w:left w:w="100" w:type="dxa"/>
              <w:bottom w:w="80" w:type="dxa"/>
              <w:right w:w="100" w:type="dxa"/>
            </w:tcMar>
            <w:vAlign w:val="center"/>
          </w:tcPr>
          <w:p w14:paraId="1481CDBD" w14:textId="77777777" w:rsidR="00BD51B7" w:rsidRDefault="00000000">
            <w:pPr>
              <w:spacing w:line="276" w:lineRule="auto"/>
            </w:pPr>
            <w:r>
              <w:rPr>
                <w:sz w:val="22"/>
                <w:szCs w:val="22"/>
              </w:rPr>
              <w:t>4</w:t>
            </w:r>
          </w:p>
        </w:tc>
      </w:tr>
      <w:tr w:rsidR="00BD51B7" w14:paraId="556071D7" w14:textId="77777777">
        <w:tblPrEx>
          <w:tblCellMar>
            <w:top w:w="0" w:type="dxa"/>
            <w:bottom w:w="0" w:type="dxa"/>
          </w:tblCellMar>
        </w:tblPrEx>
        <w:tc>
          <w:tcPr>
            <w:tcW w:w="1000" w:type="dxa"/>
            <w:tcMar>
              <w:top w:w="80" w:type="dxa"/>
              <w:left w:w="100" w:type="dxa"/>
              <w:bottom w:w="80" w:type="dxa"/>
              <w:right w:w="100" w:type="dxa"/>
            </w:tcMar>
            <w:vAlign w:val="center"/>
          </w:tcPr>
          <w:p w14:paraId="747E8C96" w14:textId="77777777" w:rsidR="00BD51B7" w:rsidRDefault="00000000">
            <w:pPr>
              <w:spacing w:line="276" w:lineRule="auto"/>
            </w:pPr>
            <w:r>
              <w:rPr>
                <w:sz w:val="22"/>
                <w:szCs w:val="22"/>
              </w:rPr>
              <w:t>3</w:t>
            </w:r>
          </w:p>
        </w:tc>
        <w:tc>
          <w:tcPr>
            <w:tcW w:w="6800" w:type="dxa"/>
            <w:tcMar>
              <w:top w:w="80" w:type="dxa"/>
              <w:left w:w="100" w:type="dxa"/>
              <w:bottom w:w="80" w:type="dxa"/>
              <w:right w:w="100" w:type="dxa"/>
            </w:tcMar>
            <w:vAlign w:val="center"/>
          </w:tcPr>
          <w:p w14:paraId="35E44D8E" w14:textId="77777777" w:rsidR="00BD51B7" w:rsidRDefault="00000000">
            <w:pPr>
              <w:spacing w:line="276" w:lineRule="auto"/>
            </w:pPr>
            <w:r>
              <w:rPr>
                <w:sz w:val="22"/>
                <w:szCs w:val="22"/>
              </w:rPr>
              <w:t>CHAPTER 3: Engineering Design &amp; Trade-offs, Sustainability, Ethics, Safety, Risk &amp; Security</w:t>
            </w:r>
          </w:p>
        </w:tc>
        <w:tc>
          <w:tcPr>
            <w:tcW w:w="1200" w:type="dxa"/>
            <w:tcMar>
              <w:top w:w="80" w:type="dxa"/>
              <w:left w:w="100" w:type="dxa"/>
              <w:bottom w:w="80" w:type="dxa"/>
              <w:right w:w="100" w:type="dxa"/>
            </w:tcMar>
            <w:vAlign w:val="center"/>
          </w:tcPr>
          <w:p w14:paraId="12800C31" w14:textId="77777777" w:rsidR="00BD51B7" w:rsidRDefault="00000000">
            <w:pPr>
              <w:spacing w:line="276" w:lineRule="auto"/>
            </w:pPr>
            <w:r>
              <w:rPr>
                <w:sz w:val="22"/>
                <w:szCs w:val="22"/>
              </w:rPr>
              <w:t>7</w:t>
            </w:r>
          </w:p>
        </w:tc>
      </w:tr>
      <w:tr w:rsidR="00BD51B7" w14:paraId="78928F6E" w14:textId="77777777">
        <w:tblPrEx>
          <w:tblCellMar>
            <w:top w:w="0" w:type="dxa"/>
            <w:bottom w:w="0" w:type="dxa"/>
          </w:tblCellMar>
        </w:tblPrEx>
        <w:tc>
          <w:tcPr>
            <w:tcW w:w="1000" w:type="dxa"/>
            <w:tcMar>
              <w:top w:w="80" w:type="dxa"/>
              <w:left w:w="100" w:type="dxa"/>
              <w:bottom w:w="80" w:type="dxa"/>
              <w:right w:w="100" w:type="dxa"/>
            </w:tcMar>
            <w:vAlign w:val="center"/>
          </w:tcPr>
          <w:p w14:paraId="6FFC2E3A" w14:textId="77777777" w:rsidR="00BD51B7" w:rsidRDefault="00000000">
            <w:pPr>
              <w:spacing w:line="276" w:lineRule="auto"/>
            </w:pPr>
            <w:r>
              <w:rPr>
                <w:sz w:val="22"/>
                <w:szCs w:val="22"/>
              </w:rPr>
              <w:t>4</w:t>
            </w:r>
          </w:p>
        </w:tc>
        <w:tc>
          <w:tcPr>
            <w:tcW w:w="6800" w:type="dxa"/>
            <w:tcMar>
              <w:top w:w="80" w:type="dxa"/>
              <w:left w:w="100" w:type="dxa"/>
              <w:bottom w:w="80" w:type="dxa"/>
              <w:right w:w="100" w:type="dxa"/>
            </w:tcMar>
            <w:vAlign w:val="center"/>
          </w:tcPr>
          <w:p w14:paraId="38866134" w14:textId="77777777" w:rsidR="00BD51B7" w:rsidRDefault="00000000">
            <w:pPr>
              <w:spacing w:line="276" w:lineRule="auto"/>
            </w:pPr>
            <w:r>
              <w:rPr>
                <w:sz w:val="22"/>
                <w:szCs w:val="22"/>
              </w:rPr>
              <w:t>CHAPTER 4: Implementation, Testing &amp; Results, Project Management</w:t>
            </w:r>
          </w:p>
        </w:tc>
        <w:tc>
          <w:tcPr>
            <w:tcW w:w="1200" w:type="dxa"/>
            <w:tcMar>
              <w:top w:w="80" w:type="dxa"/>
              <w:left w:w="100" w:type="dxa"/>
              <w:bottom w:w="80" w:type="dxa"/>
              <w:right w:w="100" w:type="dxa"/>
            </w:tcMar>
            <w:vAlign w:val="center"/>
          </w:tcPr>
          <w:p w14:paraId="164BE4BB" w14:textId="77777777" w:rsidR="00BD51B7" w:rsidRDefault="00000000">
            <w:pPr>
              <w:spacing w:line="276" w:lineRule="auto"/>
            </w:pPr>
            <w:r>
              <w:rPr>
                <w:sz w:val="22"/>
                <w:szCs w:val="22"/>
              </w:rPr>
              <w:t>13</w:t>
            </w:r>
          </w:p>
        </w:tc>
      </w:tr>
      <w:tr w:rsidR="00BD51B7" w14:paraId="61BC2146" w14:textId="77777777">
        <w:tblPrEx>
          <w:tblCellMar>
            <w:top w:w="0" w:type="dxa"/>
            <w:bottom w:w="0" w:type="dxa"/>
          </w:tblCellMar>
        </w:tblPrEx>
        <w:tc>
          <w:tcPr>
            <w:tcW w:w="1000" w:type="dxa"/>
            <w:tcMar>
              <w:top w:w="80" w:type="dxa"/>
              <w:left w:w="100" w:type="dxa"/>
              <w:bottom w:w="80" w:type="dxa"/>
              <w:right w:w="100" w:type="dxa"/>
            </w:tcMar>
            <w:vAlign w:val="center"/>
          </w:tcPr>
          <w:p w14:paraId="29956354" w14:textId="77777777" w:rsidR="00BD51B7" w:rsidRDefault="00000000">
            <w:pPr>
              <w:spacing w:line="276" w:lineRule="auto"/>
            </w:pPr>
            <w:r>
              <w:rPr>
                <w:sz w:val="22"/>
                <w:szCs w:val="22"/>
              </w:rPr>
              <w:t>5</w:t>
            </w:r>
          </w:p>
        </w:tc>
        <w:tc>
          <w:tcPr>
            <w:tcW w:w="6800" w:type="dxa"/>
            <w:tcMar>
              <w:top w:w="80" w:type="dxa"/>
              <w:left w:w="100" w:type="dxa"/>
              <w:bottom w:w="80" w:type="dxa"/>
              <w:right w:w="100" w:type="dxa"/>
            </w:tcMar>
            <w:vAlign w:val="center"/>
          </w:tcPr>
          <w:p w14:paraId="63104470" w14:textId="77777777" w:rsidR="00BD51B7" w:rsidRDefault="00000000">
            <w:pPr>
              <w:spacing w:line="276" w:lineRule="auto"/>
            </w:pPr>
            <w:r>
              <w:rPr>
                <w:sz w:val="22"/>
                <w:szCs w:val="22"/>
              </w:rPr>
              <w:t>CHAPTER 5: Conclusion &amp; Reflection</w:t>
            </w:r>
          </w:p>
        </w:tc>
        <w:tc>
          <w:tcPr>
            <w:tcW w:w="1200" w:type="dxa"/>
            <w:tcMar>
              <w:top w:w="80" w:type="dxa"/>
              <w:left w:w="100" w:type="dxa"/>
              <w:bottom w:w="80" w:type="dxa"/>
              <w:right w:w="100" w:type="dxa"/>
            </w:tcMar>
            <w:vAlign w:val="center"/>
          </w:tcPr>
          <w:p w14:paraId="021E5C00" w14:textId="77777777" w:rsidR="00BD51B7" w:rsidRDefault="00000000">
            <w:pPr>
              <w:spacing w:line="276" w:lineRule="auto"/>
            </w:pPr>
            <w:r>
              <w:rPr>
                <w:sz w:val="22"/>
                <w:szCs w:val="22"/>
              </w:rPr>
              <w:t>18</w:t>
            </w:r>
          </w:p>
        </w:tc>
      </w:tr>
      <w:tr w:rsidR="00BD51B7" w14:paraId="15594497" w14:textId="77777777">
        <w:tblPrEx>
          <w:tblCellMar>
            <w:top w:w="0" w:type="dxa"/>
            <w:bottom w:w="0" w:type="dxa"/>
          </w:tblCellMar>
        </w:tblPrEx>
        <w:tc>
          <w:tcPr>
            <w:tcW w:w="1000" w:type="dxa"/>
            <w:tcMar>
              <w:top w:w="80" w:type="dxa"/>
              <w:left w:w="100" w:type="dxa"/>
              <w:bottom w:w="80" w:type="dxa"/>
              <w:right w:w="100" w:type="dxa"/>
            </w:tcMar>
            <w:vAlign w:val="center"/>
          </w:tcPr>
          <w:p w14:paraId="095559E5" w14:textId="77777777" w:rsidR="00BD51B7" w:rsidRDefault="00BD51B7">
            <w:pPr>
              <w:spacing w:line="276" w:lineRule="auto"/>
            </w:pPr>
          </w:p>
        </w:tc>
        <w:tc>
          <w:tcPr>
            <w:tcW w:w="6800" w:type="dxa"/>
            <w:tcMar>
              <w:top w:w="80" w:type="dxa"/>
              <w:left w:w="100" w:type="dxa"/>
              <w:bottom w:w="80" w:type="dxa"/>
              <w:right w:w="100" w:type="dxa"/>
            </w:tcMar>
            <w:vAlign w:val="center"/>
          </w:tcPr>
          <w:p w14:paraId="2A665A0B" w14:textId="77777777" w:rsidR="00BD51B7" w:rsidRDefault="00000000">
            <w:pPr>
              <w:spacing w:line="276" w:lineRule="auto"/>
            </w:pPr>
            <w:r>
              <w:rPr>
                <w:sz w:val="22"/>
                <w:szCs w:val="22"/>
              </w:rPr>
              <w:t>References</w:t>
            </w:r>
          </w:p>
        </w:tc>
        <w:tc>
          <w:tcPr>
            <w:tcW w:w="1200" w:type="dxa"/>
            <w:tcMar>
              <w:top w:w="80" w:type="dxa"/>
              <w:left w:w="100" w:type="dxa"/>
              <w:bottom w:w="80" w:type="dxa"/>
              <w:right w:w="100" w:type="dxa"/>
            </w:tcMar>
            <w:vAlign w:val="center"/>
          </w:tcPr>
          <w:p w14:paraId="33992626" w14:textId="77777777" w:rsidR="00BD51B7" w:rsidRDefault="00000000">
            <w:pPr>
              <w:spacing w:line="276" w:lineRule="auto"/>
            </w:pPr>
            <w:r>
              <w:rPr>
                <w:sz w:val="22"/>
                <w:szCs w:val="22"/>
              </w:rPr>
              <w:t>20</w:t>
            </w:r>
          </w:p>
        </w:tc>
      </w:tr>
      <w:tr w:rsidR="00BD51B7" w14:paraId="39EB7AB8" w14:textId="77777777">
        <w:tblPrEx>
          <w:tblCellMar>
            <w:top w:w="0" w:type="dxa"/>
            <w:bottom w:w="0" w:type="dxa"/>
          </w:tblCellMar>
        </w:tblPrEx>
        <w:tc>
          <w:tcPr>
            <w:tcW w:w="1000" w:type="dxa"/>
            <w:tcMar>
              <w:top w:w="80" w:type="dxa"/>
              <w:left w:w="100" w:type="dxa"/>
              <w:bottom w:w="80" w:type="dxa"/>
              <w:right w:w="100" w:type="dxa"/>
            </w:tcMar>
            <w:vAlign w:val="center"/>
          </w:tcPr>
          <w:p w14:paraId="1CA924F5" w14:textId="77777777" w:rsidR="00BD51B7" w:rsidRDefault="00BD51B7">
            <w:pPr>
              <w:spacing w:line="276" w:lineRule="auto"/>
            </w:pPr>
          </w:p>
        </w:tc>
        <w:tc>
          <w:tcPr>
            <w:tcW w:w="6800" w:type="dxa"/>
            <w:tcMar>
              <w:top w:w="80" w:type="dxa"/>
              <w:left w:w="100" w:type="dxa"/>
              <w:bottom w:w="80" w:type="dxa"/>
              <w:right w:w="100" w:type="dxa"/>
            </w:tcMar>
            <w:vAlign w:val="center"/>
          </w:tcPr>
          <w:p w14:paraId="1FFB8527" w14:textId="77777777" w:rsidR="00BD51B7" w:rsidRDefault="00000000">
            <w:pPr>
              <w:spacing w:line="276" w:lineRule="auto"/>
            </w:pPr>
            <w:r>
              <w:rPr>
                <w:sz w:val="22"/>
                <w:szCs w:val="22"/>
              </w:rPr>
              <w:t>Appendices</w:t>
            </w:r>
          </w:p>
        </w:tc>
        <w:tc>
          <w:tcPr>
            <w:tcW w:w="1200" w:type="dxa"/>
            <w:tcMar>
              <w:top w:w="80" w:type="dxa"/>
              <w:left w:w="100" w:type="dxa"/>
              <w:bottom w:w="80" w:type="dxa"/>
              <w:right w:w="100" w:type="dxa"/>
            </w:tcMar>
            <w:vAlign w:val="center"/>
          </w:tcPr>
          <w:p w14:paraId="0F2FDAD9" w14:textId="77777777" w:rsidR="00BD51B7" w:rsidRDefault="00000000">
            <w:pPr>
              <w:spacing w:line="276" w:lineRule="auto"/>
            </w:pPr>
            <w:r>
              <w:rPr>
                <w:sz w:val="22"/>
                <w:szCs w:val="22"/>
              </w:rPr>
              <w:t>21</w:t>
            </w:r>
          </w:p>
        </w:tc>
      </w:tr>
    </w:tbl>
    <w:p w14:paraId="19CFAE0D" w14:textId="77777777" w:rsidR="00BD51B7" w:rsidRDefault="00000000">
      <w:pPr>
        <w:pageBreakBefore/>
        <w:spacing w:after="300"/>
        <w:jc w:val="center"/>
      </w:pPr>
      <w:r>
        <w:rPr>
          <w:b/>
          <w:bCs/>
          <w:sz w:val="28"/>
          <w:szCs w:val="28"/>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00"/>
        <w:gridCol w:w="1200"/>
      </w:tblGrid>
      <w:tr w:rsidR="00BD51B7" w14:paraId="1E8CA0A7"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14:paraId="4F54EDF5" w14:textId="77777777" w:rsidR="00BD51B7" w:rsidRDefault="00000000">
            <w:pPr>
              <w:spacing w:line="276" w:lineRule="auto"/>
              <w:jc w:val="center"/>
            </w:pPr>
            <w:r>
              <w:rPr>
                <w:b/>
                <w:bCs/>
                <w:sz w:val="22"/>
                <w:szCs w:val="22"/>
              </w:rPr>
              <w:t>Figure No.</w:t>
            </w:r>
          </w:p>
        </w:tc>
        <w:tc>
          <w:tcPr>
            <w:tcW w:w="6600" w:type="dxa"/>
            <w:shd w:val="clear" w:color="auto" w:fill="D9D9D9"/>
            <w:tcMar>
              <w:top w:w="80" w:type="dxa"/>
              <w:left w:w="100" w:type="dxa"/>
              <w:bottom w:w="80" w:type="dxa"/>
              <w:right w:w="100" w:type="dxa"/>
            </w:tcMar>
            <w:vAlign w:val="center"/>
          </w:tcPr>
          <w:p w14:paraId="0839A38D" w14:textId="77777777" w:rsidR="00BD51B7" w:rsidRDefault="00000000">
            <w:pPr>
              <w:spacing w:line="276" w:lineRule="auto"/>
              <w:jc w:val="center"/>
            </w:pPr>
            <w:r>
              <w:rPr>
                <w:b/>
                <w:bCs/>
                <w:sz w:val="22"/>
                <w:szCs w:val="22"/>
              </w:rPr>
              <w:t>Figure Name</w:t>
            </w:r>
          </w:p>
        </w:tc>
        <w:tc>
          <w:tcPr>
            <w:tcW w:w="1200" w:type="dxa"/>
            <w:shd w:val="clear" w:color="auto" w:fill="D9D9D9"/>
            <w:tcMar>
              <w:top w:w="80" w:type="dxa"/>
              <w:left w:w="100" w:type="dxa"/>
              <w:bottom w:w="80" w:type="dxa"/>
              <w:right w:w="100" w:type="dxa"/>
            </w:tcMar>
            <w:vAlign w:val="center"/>
          </w:tcPr>
          <w:p w14:paraId="26442001" w14:textId="77777777" w:rsidR="00BD51B7" w:rsidRDefault="00000000">
            <w:pPr>
              <w:spacing w:line="276" w:lineRule="auto"/>
              <w:jc w:val="center"/>
            </w:pPr>
            <w:r>
              <w:rPr>
                <w:b/>
                <w:bCs/>
                <w:sz w:val="22"/>
                <w:szCs w:val="22"/>
              </w:rPr>
              <w:t>Page No.</w:t>
            </w:r>
          </w:p>
        </w:tc>
      </w:tr>
      <w:tr w:rsidR="00BD51B7" w14:paraId="4DDD115D" w14:textId="77777777">
        <w:tblPrEx>
          <w:tblCellMar>
            <w:top w:w="0" w:type="dxa"/>
            <w:bottom w:w="0" w:type="dxa"/>
          </w:tblCellMar>
        </w:tblPrEx>
        <w:tc>
          <w:tcPr>
            <w:tcW w:w="1200" w:type="dxa"/>
            <w:tcMar>
              <w:top w:w="80" w:type="dxa"/>
              <w:left w:w="100" w:type="dxa"/>
              <w:bottom w:w="80" w:type="dxa"/>
              <w:right w:w="100" w:type="dxa"/>
            </w:tcMar>
            <w:vAlign w:val="center"/>
          </w:tcPr>
          <w:p w14:paraId="13FBFBCA" w14:textId="77777777" w:rsidR="00BD51B7" w:rsidRDefault="00000000">
            <w:pPr>
              <w:spacing w:line="276" w:lineRule="auto"/>
            </w:pPr>
            <w:r>
              <w:rPr>
                <w:sz w:val="22"/>
                <w:szCs w:val="22"/>
              </w:rPr>
              <w:t>3.1</w:t>
            </w:r>
          </w:p>
        </w:tc>
        <w:tc>
          <w:tcPr>
            <w:tcW w:w="6600" w:type="dxa"/>
            <w:tcMar>
              <w:top w:w="80" w:type="dxa"/>
              <w:left w:w="100" w:type="dxa"/>
              <w:bottom w:w="80" w:type="dxa"/>
              <w:right w:w="100" w:type="dxa"/>
            </w:tcMar>
            <w:vAlign w:val="center"/>
          </w:tcPr>
          <w:p w14:paraId="44F7350C" w14:textId="77777777" w:rsidR="00BD51B7" w:rsidRDefault="00000000">
            <w:pPr>
              <w:spacing w:line="276" w:lineRule="auto"/>
            </w:pPr>
            <w:r>
              <w:rPr>
                <w:sz w:val="22"/>
                <w:szCs w:val="22"/>
              </w:rPr>
              <w:t>Figure 3.1: Overall system architecture of the Smart Personal Finance Assistant</w:t>
            </w:r>
          </w:p>
        </w:tc>
        <w:tc>
          <w:tcPr>
            <w:tcW w:w="1200" w:type="dxa"/>
            <w:tcMar>
              <w:top w:w="80" w:type="dxa"/>
              <w:left w:w="100" w:type="dxa"/>
              <w:bottom w:w="80" w:type="dxa"/>
              <w:right w:w="100" w:type="dxa"/>
            </w:tcMar>
            <w:vAlign w:val="center"/>
          </w:tcPr>
          <w:p w14:paraId="5ABADDD5" w14:textId="77777777" w:rsidR="00BD51B7" w:rsidRDefault="00000000">
            <w:pPr>
              <w:spacing w:line="276" w:lineRule="auto"/>
            </w:pPr>
            <w:r>
              <w:rPr>
                <w:sz w:val="22"/>
                <w:szCs w:val="22"/>
              </w:rPr>
              <w:t>9</w:t>
            </w:r>
          </w:p>
        </w:tc>
      </w:tr>
      <w:tr w:rsidR="00BD51B7" w14:paraId="5BE8C810" w14:textId="77777777">
        <w:tblPrEx>
          <w:tblCellMar>
            <w:top w:w="0" w:type="dxa"/>
            <w:bottom w:w="0" w:type="dxa"/>
          </w:tblCellMar>
        </w:tblPrEx>
        <w:tc>
          <w:tcPr>
            <w:tcW w:w="1200" w:type="dxa"/>
            <w:tcMar>
              <w:top w:w="80" w:type="dxa"/>
              <w:left w:w="100" w:type="dxa"/>
              <w:bottom w:w="80" w:type="dxa"/>
              <w:right w:w="100" w:type="dxa"/>
            </w:tcMar>
            <w:vAlign w:val="center"/>
          </w:tcPr>
          <w:p w14:paraId="34F00696" w14:textId="77777777" w:rsidR="00BD51B7" w:rsidRDefault="00000000">
            <w:pPr>
              <w:spacing w:line="276" w:lineRule="auto"/>
            </w:pPr>
            <w:r>
              <w:rPr>
                <w:sz w:val="22"/>
                <w:szCs w:val="22"/>
              </w:rPr>
              <w:t>4.1</w:t>
            </w:r>
          </w:p>
        </w:tc>
        <w:tc>
          <w:tcPr>
            <w:tcW w:w="6600" w:type="dxa"/>
            <w:tcMar>
              <w:top w:w="80" w:type="dxa"/>
              <w:left w:w="100" w:type="dxa"/>
              <w:bottom w:w="80" w:type="dxa"/>
              <w:right w:w="100" w:type="dxa"/>
            </w:tcMar>
            <w:vAlign w:val="center"/>
          </w:tcPr>
          <w:p w14:paraId="77396E3F" w14:textId="77777777" w:rsidR="00BD51B7" w:rsidRDefault="00000000">
            <w:pPr>
              <w:spacing w:line="276" w:lineRule="auto"/>
            </w:pPr>
            <w:r>
              <w:rPr>
                <w:sz w:val="22"/>
                <w:szCs w:val="22"/>
              </w:rPr>
              <w:t>Figure 4.1: Dashboard showing combined net worth, Financial Health Score and category-wise spending</w:t>
            </w:r>
          </w:p>
        </w:tc>
        <w:tc>
          <w:tcPr>
            <w:tcW w:w="1200" w:type="dxa"/>
            <w:tcMar>
              <w:top w:w="80" w:type="dxa"/>
              <w:left w:w="100" w:type="dxa"/>
              <w:bottom w:w="80" w:type="dxa"/>
              <w:right w:w="100" w:type="dxa"/>
            </w:tcMar>
            <w:vAlign w:val="center"/>
          </w:tcPr>
          <w:p w14:paraId="71476B35" w14:textId="77777777" w:rsidR="00BD51B7" w:rsidRDefault="00000000">
            <w:pPr>
              <w:spacing w:line="276" w:lineRule="auto"/>
            </w:pPr>
            <w:r>
              <w:rPr>
                <w:sz w:val="22"/>
                <w:szCs w:val="22"/>
              </w:rPr>
              <w:t>14</w:t>
            </w:r>
          </w:p>
        </w:tc>
      </w:tr>
      <w:tr w:rsidR="00BD51B7" w14:paraId="3353A82B" w14:textId="77777777">
        <w:tblPrEx>
          <w:tblCellMar>
            <w:top w:w="0" w:type="dxa"/>
            <w:bottom w:w="0" w:type="dxa"/>
          </w:tblCellMar>
        </w:tblPrEx>
        <w:tc>
          <w:tcPr>
            <w:tcW w:w="1200" w:type="dxa"/>
            <w:tcMar>
              <w:top w:w="80" w:type="dxa"/>
              <w:left w:w="100" w:type="dxa"/>
              <w:bottom w:w="80" w:type="dxa"/>
              <w:right w:w="100" w:type="dxa"/>
            </w:tcMar>
            <w:vAlign w:val="center"/>
          </w:tcPr>
          <w:p w14:paraId="0C4FF8BD" w14:textId="77777777" w:rsidR="00BD51B7" w:rsidRDefault="00000000">
            <w:pPr>
              <w:spacing w:line="276" w:lineRule="auto"/>
            </w:pPr>
            <w:r>
              <w:rPr>
                <w:sz w:val="22"/>
                <w:szCs w:val="22"/>
              </w:rPr>
              <w:t>4.2</w:t>
            </w:r>
          </w:p>
        </w:tc>
        <w:tc>
          <w:tcPr>
            <w:tcW w:w="6600" w:type="dxa"/>
            <w:tcMar>
              <w:top w:w="80" w:type="dxa"/>
              <w:left w:w="100" w:type="dxa"/>
              <w:bottom w:w="80" w:type="dxa"/>
              <w:right w:w="100" w:type="dxa"/>
            </w:tcMar>
            <w:vAlign w:val="center"/>
          </w:tcPr>
          <w:p w14:paraId="730625DA" w14:textId="77777777" w:rsidR="00BD51B7" w:rsidRDefault="00000000">
            <w:pPr>
              <w:spacing w:line="276" w:lineRule="auto"/>
            </w:pPr>
            <w:r>
              <w:rPr>
                <w:sz w:val="22"/>
                <w:szCs w:val="22"/>
              </w:rPr>
              <w:t>Figure 4.2: Module 1 – Connected bank accounts and auto-sync transaction hub</w:t>
            </w:r>
          </w:p>
        </w:tc>
        <w:tc>
          <w:tcPr>
            <w:tcW w:w="1200" w:type="dxa"/>
            <w:tcMar>
              <w:top w:w="80" w:type="dxa"/>
              <w:left w:w="100" w:type="dxa"/>
              <w:bottom w:w="80" w:type="dxa"/>
              <w:right w:w="100" w:type="dxa"/>
            </w:tcMar>
            <w:vAlign w:val="center"/>
          </w:tcPr>
          <w:p w14:paraId="4DE70911" w14:textId="77777777" w:rsidR="00BD51B7" w:rsidRDefault="00000000">
            <w:pPr>
              <w:spacing w:line="276" w:lineRule="auto"/>
            </w:pPr>
            <w:r>
              <w:rPr>
                <w:sz w:val="22"/>
                <w:szCs w:val="22"/>
              </w:rPr>
              <w:t>15</w:t>
            </w:r>
          </w:p>
        </w:tc>
      </w:tr>
      <w:tr w:rsidR="00BD51B7" w14:paraId="781190F0" w14:textId="77777777">
        <w:tblPrEx>
          <w:tblCellMar>
            <w:top w:w="0" w:type="dxa"/>
            <w:bottom w:w="0" w:type="dxa"/>
          </w:tblCellMar>
        </w:tblPrEx>
        <w:tc>
          <w:tcPr>
            <w:tcW w:w="1200" w:type="dxa"/>
            <w:tcMar>
              <w:top w:w="80" w:type="dxa"/>
              <w:left w:w="100" w:type="dxa"/>
              <w:bottom w:w="80" w:type="dxa"/>
              <w:right w:w="100" w:type="dxa"/>
            </w:tcMar>
            <w:vAlign w:val="center"/>
          </w:tcPr>
          <w:p w14:paraId="2B674F0A" w14:textId="77777777" w:rsidR="00BD51B7" w:rsidRDefault="00000000">
            <w:pPr>
              <w:spacing w:line="276" w:lineRule="auto"/>
            </w:pPr>
            <w:r>
              <w:rPr>
                <w:sz w:val="22"/>
                <w:szCs w:val="22"/>
              </w:rPr>
              <w:t>4.3</w:t>
            </w:r>
          </w:p>
        </w:tc>
        <w:tc>
          <w:tcPr>
            <w:tcW w:w="6600" w:type="dxa"/>
            <w:tcMar>
              <w:top w:w="80" w:type="dxa"/>
              <w:left w:w="100" w:type="dxa"/>
              <w:bottom w:w="80" w:type="dxa"/>
              <w:right w:w="100" w:type="dxa"/>
            </w:tcMar>
            <w:vAlign w:val="center"/>
          </w:tcPr>
          <w:p w14:paraId="35500F2C" w14:textId="77777777" w:rsidR="00BD51B7" w:rsidRDefault="00000000">
            <w:pPr>
              <w:spacing w:line="276" w:lineRule="auto"/>
            </w:pPr>
            <w:r>
              <w:rPr>
                <w:sz w:val="22"/>
                <w:szCs w:val="22"/>
              </w:rPr>
              <w:t>Figure 4.3: Module 2 – Monthly budget management with category-wise limits and status</w:t>
            </w:r>
          </w:p>
        </w:tc>
        <w:tc>
          <w:tcPr>
            <w:tcW w:w="1200" w:type="dxa"/>
            <w:tcMar>
              <w:top w:w="80" w:type="dxa"/>
              <w:left w:w="100" w:type="dxa"/>
              <w:bottom w:w="80" w:type="dxa"/>
              <w:right w:w="100" w:type="dxa"/>
            </w:tcMar>
            <w:vAlign w:val="center"/>
          </w:tcPr>
          <w:p w14:paraId="5B62CAF9" w14:textId="77777777" w:rsidR="00BD51B7" w:rsidRDefault="00000000">
            <w:pPr>
              <w:spacing w:line="276" w:lineRule="auto"/>
            </w:pPr>
            <w:r>
              <w:rPr>
                <w:sz w:val="22"/>
                <w:szCs w:val="22"/>
              </w:rPr>
              <w:t>16</w:t>
            </w:r>
          </w:p>
        </w:tc>
      </w:tr>
      <w:tr w:rsidR="00BD51B7" w14:paraId="208E95C6" w14:textId="77777777">
        <w:tblPrEx>
          <w:tblCellMar>
            <w:top w:w="0" w:type="dxa"/>
            <w:bottom w:w="0" w:type="dxa"/>
          </w:tblCellMar>
        </w:tblPrEx>
        <w:tc>
          <w:tcPr>
            <w:tcW w:w="1200" w:type="dxa"/>
            <w:tcMar>
              <w:top w:w="80" w:type="dxa"/>
              <w:left w:w="100" w:type="dxa"/>
              <w:bottom w:w="80" w:type="dxa"/>
              <w:right w:w="100" w:type="dxa"/>
            </w:tcMar>
            <w:vAlign w:val="center"/>
          </w:tcPr>
          <w:p w14:paraId="54F24943" w14:textId="77777777" w:rsidR="00BD51B7" w:rsidRDefault="00000000">
            <w:pPr>
              <w:spacing w:line="276" w:lineRule="auto"/>
            </w:pPr>
            <w:r>
              <w:rPr>
                <w:sz w:val="22"/>
                <w:szCs w:val="22"/>
              </w:rPr>
              <w:t>4.4</w:t>
            </w:r>
          </w:p>
        </w:tc>
        <w:tc>
          <w:tcPr>
            <w:tcW w:w="6600" w:type="dxa"/>
            <w:tcMar>
              <w:top w:w="80" w:type="dxa"/>
              <w:left w:w="100" w:type="dxa"/>
              <w:bottom w:w="80" w:type="dxa"/>
              <w:right w:w="100" w:type="dxa"/>
            </w:tcMar>
            <w:vAlign w:val="center"/>
          </w:tcPr>
          <w:p w14:paraId="6DF175C4" w14:textId="77777777" w:rsidR="00BD51B7" w:rsidRDefault="00000000">
            <w:pPr>
              <w:spacing w:line="276" w:lineRule="auto"/>
            </w:pPr>
            <w:r>
              <w:rPr>
                <w:sz w:val="22"/>
                <w:szCs w:val="22"/>
              </w:rPr>
              <w:t>Figure 4.4: Module 3 – Financial reports and spending analysis insights</w:t>
            </w:r>
          </w:p>
        </w:tc>
        <w:tc>
          <w:tcPr>
            <w:tcW w:w="1200" w:type="dxa"/>
            <w:tcMar>
              <w:top w:w="80" w:type="dxa"/>
              <w:left w:w="100" w:type="dxa"/>
              <w:bottom w:w="80" w:type="dxa"/>
              <w:right w:w="100" w:type="dxa"/>
            </w:tcMar>
            <w:vAlign w:val="center"/>
          </w:tcPr>
          <w:p w14:paraId="633FC5A7" w14:textId="77777777" w:rsidR="00BD51B7" w:rsidRDefault="00000000">
            <w:pPr>
              <w:spacing w:line="276" w:lineRule="auto"/>
            </w:pPr>
            <w:r>
              <w:rPr>
                <w:sz w:val="22"/>
                <w:szCs w:val="22"/>
              </w:rPr>
              <w:t>17</w:t>
            </w:r>
          </w:p>
        </w:tc>
      </w:tr>
    </w:tbl>
    <w:p w14:paraId="19149B4F" w14:textId="77777777" w:rsidR="00BD51B7" w:rsidRDefault="00000000">
      <w:pPr>
        <w:pageBreakBefore/>
        <w:spacing w:after="300"/>
        <w:jc w:val="center"/>
      </w:pPr>
      <w:r>
        <w:rPr>
          <w:b/>
          <w:bCs/>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00"/>
        <w:gridCol w:w="1200"/>
      </w:tblGrid>
      <w:tr w:rsidR="00BD51B7" w14:paraId="26490113"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14:paraId="4696D906" w14:textId="77777777" w:rsidR="00BD51B7" w:rsidRDefault="00000000">
            <w:pPr>
              <w:spacing w:line="276" w:lineRule="auto"/>
              <w:jc w:val="center"/>
            </w:pPr>
            <w:r>
              <w:rPr>
                <w:b/>
                <w:bCs/>
                <w:sz w:val="22"/>
                <w:szCs w:val="22"/>
              </w:rPr>
              <w:t>Table No.</w:t>
            </w:r>
          </w:p>
        </w:tc>
        <w:tc>
          <w:tcPr>
            <w:tcW w:w="6600" w:type="dxa"/>
            <w:shd w:val="clear" w:color="auto" w:fill="D9D9D9"/>
            <w:tcMar>
              <w:top w:w="80" w:type="dxa"/>
              <w:left w:w="100" w:type="dxa"/>
              <w:bottom w:w="80" w:type="dxa"/>
              <w:right w:w="100" w:type="dxa"/>
            </w:tcMar>
            <w:vAlign w:val="center"/>
          </w:tcPr>
          <w:p w14:paraId="2410A548" w14:textId="77777777" w:rsidR="00BD51B7" w:rsidRDefault="00000000">
            <w:pPr>
              <w:spacing w:line="276" w:lineRule="auto"/>
              <w:jc w:val="center"/>
            </w:pPr>
            <w:r>
              <w:rPr>
                <w:b/>
                <w:bCs/>
                <w:sz w:val="22"/>
                <w:szCs w:val="22"/>
              </w:rPr>
              <w:t>Table Name</w:t>
            </w:r>
          </w:p>
        </w:tc>
        <w:tc>
          <w:tcPr>
            <w:tcW w:w="1200" w:type="dxa"/>
            <w:shd w:val="clear" w:color="auto" w:fill="D9D9D9"/>
            <w:tcMar>
              <w:top w:w="80" w:type="dxa"/>
              <w:left w:w="100" w:type="dxa"/>
              <w:bottom w:w="80" w:type="dxa"/>
              <w:right w:w="100" w:type="dxa"/>
            </w:tcMar>
            <w:vAlign w:val="center"/>
          </w:tcPr>
          <w:p w14:paraId="2DA1766D" w14:textId="77777777" w:rsidR="00BD51B7" w:rsidRDefault="00000000">
            <w:pPr>
              <w:spacing w:line="276" w:lineRule="auto"/>
              <w:jc w:val="center"/>
            </w:pPr>
            <w:r>
              <w:rPr>
                <w:b/>
                <w:bCs/>
                <w:sz w:val="22"/>
                <w:szCs w:val="22"/>
              </w:rPr>
              <w:t>Page No.</w:t>
            </w:r>
          </w:p>
        </w:tc>
      </w:tr>
      <w:tr w:rsidR="00BD51B7" w14:paraId="66B58753" w14:textId="77777777">
        <w:tblPrEx>
          <w:tblCellMar>
            <w:top w:w="0" w:type="dxa"/>
            <w:bottom w:w="0" w:type="dxa"/>
          </w:tblCellMar>
        </w:tblPrEx>
        <w:tc>
          <w:tcPr>
            <w:tcW w:w="1200" w:type="dxa"/>
            <w:tcMar>
              <w:top w:w="80" w:type="dxa"/>
              <w:left w:w="100" w:type="dxa"/>
              <w:bottom w:w="80" w:type="dxa"/>
              <w:right w:w="100" w:type="dxa"/>
            </w:tcMar>
            <w:vAlign w:val="center"/>
          </w:tcPr>
          <w:p w14:paraId="59BB08B2" w14:textId="77777777" w:rsidR="00BD51B7" w:rsidRDefault="00000000">
            <w:pPr>
              <w:spacing w:line="276" w:lineRule="auto"/>
            </w:pPr>
            <w:r>
              <w:rPr>
                <w:sz w:val="22"/>
                <w:szCs w:val="22"/>
              </w:rPr>
              <w:t>1</w:t>
            </w:r>
          </w:p>
        </w:tc>
        <w:tc>
          <w:tcPr>
            <w:tcW w:w="6600" w:type="dxa"/>
            <w:tcMar>
              <w:top w:w="80" w:type="dxa"/>
              <w:left w:w="100" w:type="dxa"/>
              <w:bottom w:w="80" w:type="dxa"/>
              <w:right w:w="100" w:type="dxa"/>
            </w:tcMar>
            <w:vAlign w:val="center"/>
          </w:tcPr>
          <w:p w14:paraId="774989D9" w14:textId="77777777" w:rsidR="00BD51B7" w:rsidRDefault="00000000">
            <w:pPr>
              <w:spacing w:line="276" w:lineRule="auto"/>
            </w:pPr>
            <w:r>
              <w:rPr>
                <w:sz w:val="22"/>
                <w:szCs w:val="22"/>
              </w:rPr>
              <w:t>Comparative Analysis of Existing Literature</w:t>
            </w:r>
          </w:p>
        </w:tc>
        <w:tc>
          <w:tcPr>
            <w:tcW w:w="1200" w:type="dxa"/>
            <w:tcMar>
              <w:top w:w="80" w:type="dxa"/>
              <w:left w:w="100" w:type="dxa"/>
              <w:bottom w:w="80" w:type="dxa"/>
              <w:right w:w="100" w:type="dxa"/>
            </w:tcMar>
            <w:vAlign w:val="center"/>
          </w:tcPr>
          <w:p w14:paraId="5B3A4D54" w14:textId="77777777" w:rsidR="00BD51B7" w:rsidRDefault="00000000">
            <w:pPr>
              <w:spacing w:line="276" w:lineRule="auto"/>
            </w:pPr>
            <w:r>
              <w:rPr>
                <w:sz w:val="22"/>
                <w:szCs w:val="22"/>
              </w:rPr>
              <w:t>5</w:t>
            </w:r>
          </w:p>
        </w:tc>
      </w:tr>
      <w:tr w:rsidR="00BD51B7" w14:paraId="34037297" w14:textId="77777777">
        <w:tblPrEx>
          <w:tblCellMar>
            <w:top w:w="0" w:type="dxa"/>
            <w:bottom w:w="0" w:type="dxa"/>
          </w:tblCellMar>
        </w:tblPrEx>
        <w:tc>
          <w:tcPr>
            <w:tcW w:w="1200" w:type="dxa"/>
            <w:tcMar>
              <w:top w:w="80" w:type="dxa"/>
              <w:left w:w="100" w:type="dxa"/>
              <w:bottom w:w="80" w:type="dxa"/>
              <w:right w:w="100" w:type="dxa"/>
            </w:tcMar>
            <w:vAlign w:val="center"/>
          </w:tcPr>
          <w:p w14:paraId="5D156600" w14:textId="77777777" w:rsidR="00BD51B7" w:rsidRDefault="00000000">
            <w:pPr>
              <w:spacing w:line="276" w:lineRule="auto"/>
            </w:pPr>
            <w:r>
              <w:rPr>
                <w:sz w:val="22"/>
                <w:szCs w:val="22"/>
              </w:rPr>
              <w:t>2</w:t>
            </w:r>
          </w:p>
        </w:tc>
        <w:tc>
          <w:tcPr>
            <w:tcW w:w="6600" w:type="dxa"/>
            <w:tcMar>
              <w:top w:w="80" w:type="dxa"/>
              <w:left w:w="100" w:type="dxa"/>
              <w:bottom w:w="80" w:type="dxa"/>
              <w:right w:w="100" w:type="dxa"/>
            </w:tcMar>
            <w:vAlign w:val="center"/>
          </w:tcPr>
          <w:p w14:paraId="18F6E897" w14:textId="77777777" w:rsidR="00BD51B7" w:rsidRDefault="00000000">
            <w:pPr>
              <w:spacing w:line="276" w:lineRule="auto"/>
            </w:pPr>
            <w:r>
              <w:rPr>
                <w:sz w:val="22"/>
                <w:szCs w:val="22"/>
              </w:rPr>
              <w:t>User Requirements</w:t>
            </w:r>
          </w:p>
        </w:tc>
        <w:tc>
          <w:tcPr>
            <w:tcW w:w="1200" w:type="dxa"/>
            <w:tcMar>
              <w:top w:w="80" w:type="dxa"/>
              <w:left w:w="100" w:type="dxa"/>
              <w:bottom w:w="80" w:type="dxa"/>
              <w:right w:w="100" w:type="dxa"/>
            </w:tcMar>
            <w:vAlign w:val="center"/>
          </w:tcPr>
          <w:p w14:paraId="5345B37C" w14:textId="77777777" w:rsidR="00BD51B7" w:rsidRDefault="00000000">
            <w:pPr>
              <w:spacing w:line="276" w:lineRule="auto"/>
            </w:pPr>
            <w:r>
              <w:rPr>
                <w:sz w:val="22"/>
                <w:szCs w:val="22"/>
              </w:rPr>
              <w:t>7</w:t>
            </w:r>
          </w:p>
        </w:tc>
      </w:tr>
      <w:tr w:rsidR="00BD51B7" w14:paraId="4DD0F4CA" w14:textId="77777777">
        <w:tblPrEx>
          <w:tblCellMar>
            <w:top w:w="0" w:type="dxa"/>
            <w:bottom w:w="0" w:type="dxa"/>
          </w:tblCellMar>
        </w:tblPrEx>
        <w:tc>
          <w:tcPr>
            <w:tcW w:w="1200" w:type="dxa"/>
            <w:tcMar>
              <w:top w:w="80" w:type="dxa"/>
              <w:left w:w="100" w:type="dxa"/>
              <w:bottom w:w="80" w:type="dxa"/>
              <w:right w:w="100" w:type="dxa"/>
            </w:tcMar>
            <w:vAlign w:val="center"/>
          </w:tcPr>
          <w:p w14:paraId="034FDCD5" w14:textId="77777777" w:rsidR="00BD51B7" w:rsidRDefault="00000000">
            <w:pPr>
              <w:spacing w:line="276" w:lineRule="auto"/>
            </w:pPr>
            <w:r>
              <w:rPr>
                <w:sz w:val="22"/>
                <w:szCs w:val="22"/>
              </w:rPr>
              <w:t>3</w:t>
            </w:r>
          </w:p>
        </w:tc>
        <w:tc>
          <w:tcPr>
            <w:tcW w:w="6600" w:type="dxa"/>
            <w:tcMar>
              <w:top w:w="80" w:type="dxa"/>
              <w:left w:w="100" w:type="dxa"/>
              <w:bottom w:w="80" w:type="dxa"/>
              <w:right w:w="100" w:type="dxa"/>
            </w:tcMar>
            <w:vAlign w:val="center"/>
          </w:tcPr>
          <w:p w14:paraId="29D77FEB" w14:textId="77777777" w:rsidR="00BD51B7" w:rsidRDefault="00000000">
            <w:pPr>
              <w:spacing w:line="276" w:lineRule="auto"/>
            </w:pPr>
            <w:r>
              <w:rPr>
                <w:sz w:val="22"/>
                <w:szCs w:val="22"/>
              </w:rPr>
              <w:t>Functional &amp; Non-Functional Requirements</w:t>
            </w:r>
          </w:p>
        </w:tc>
        <w:tc>
          <w:tcPr>
            <w:tcW w:w="1200" w:type="dxa"/>
            <w:tcMar>
              <w:top w:w="80" w:type="dxa"/>
              <w:left w:w="100" w:type="dxa"/>
              <w:bottom w:w="80" w:type="dxa"/>
              <w:right w:w="100" w:type="dxa"/>
            </w:tcMar>
            <w:vAlign w:val="center"/>
          </w:tcPr>
          <w:p w14:paraId="4B53181D" w14:textId="77777777" w:rsidR="00BD51B7" w:rsidRDefault="00000000">
            <w:pPr>
              <w:spacing w:line="276" w:lineRule="auto"/>
            </w:pPr>
            <w:r>
              <w:rPr>
                <w:sz w:val="22"/>
                <w:szCs w:val="22"/>
              </w:rPr>
              <w:t>8</w:t>
            </w:r>
          </w:p>
        </w:tc>
      </w:tr>
      <w:tr w:rsidR="00BD51B7" w14:paraId="4B85375D" w14:textId="77777777">
        <w:tblPrEx>
          <w:tblCellMar>
            <w:top w:w="0" w:type="dxa"/>
            <w:bottom w:w="0" w:type="dxa"/>
          </w:tblCellMar>
        </w:tblPrEx>
        <w:tc>
          <w:tcPr>
            <w:tcW w:w="1200" w:type="dxa"/>
            <w:tcMar>
              <w:top w:w="80" w:type="dxa"/>
              <w:left w:w="100" w:type="dxa"/>
              <w:bottom w:w="80" w:type="dxa"/>
              <w:right w:w="100" w:type="dxa"/>
            </w:tcMar>
            <w:vAlign w:val="center"/>
          </w:tcPr>
          <w:p w14:paraId="644BC492" w14:textId="77777777" w:rsidR="00BD51B7" w:rsidRDefault="00000000">
            <w:pPr>
              <w:spacing w:line="276" w:lineRule="auto"/>
            </w:pPr>
            <w:r>
              <w:rPr>
                <w:sz w:val="22"/>
                <w:szCs w:val="22"/>
              </w:rPr>
              <w:t>4</w:t>
            </w:r>
          </w:p>
        </w:tc>
        <w:tc>
          <w:tcPr>
            <w:tcW w:w="6600" w:type="dxa"/>
            <w:tcMar>
              <w:top w:w="80" w:type="dxa"/>
              <w:left w:w="100" w:type="dxa"/>
              <w:bottom w:w="80" w:type="dxa"/>
              <w:right w:w="100" w:type="dxa"/>
            </w:tcMar>
            <w:vAlign w:val="center"/>
          </w:tcPr>
          <w:p w14:paraId="49C0F10D" w14:textId="77777777" w:rsidR="00BD51B7" w:rsidRDefault="00000000">
            <w:pPr>
              <w:spacing w:line="276" w:lineRule="auto"/>
            </w:pPr>
            <w:r>
              <w:rPr>
                <w:sz w:val="22"/>
                <w:szCs w:val="22"/>
              </w:rPr>
              <w:t>Software Implementation &amp; Modern Tools Used</w:t>
            </w:r>
          </w:p>
        </w:tc>
        <w:tc>
          <w:tcPr>
            <w:tcW w:w="1200" w:type="dxa"/>
            <w:tcMar>
              <w:top w:w="80" w:type="dxa"/>
              <w:left w:w="100" w:type="dxa"/>
              <w:bottom w:w="80" w:type="dxa"/>
              <w:right w:w="100" w:type="dxa"/>
            </w:tcMar>
            <w:vAlign w:val="center"/>
          </w:tcPr>
          <w:p w14:paraId="09EC5BAA" w14:textId="77777777" w:rsidR="00BD51B7" w:rsidRDefault="00000000">
            <w:pPr>
              <w:spacing w:line="276" w:lineRule="auto"/>
            </w:pPr>
            <w:r>
              <w:rPr>
                <w:sz w:val="22"/>
                <w:szCs w:val="22"/>
              </w:rPr>
              <w:t>13</w:t>
            </w:r>
          </w:p>
        </w:tc>
      </w:tr>
      <w:tr w:rsidR="00BD51B7" w14:paraId="79FFF0B2" w14:textId="77777777">
        <w:tblPrEx>
          <w:tblCellMar>
            <w:top w:w="0" w:type="dxa"/>
            <w:bottom w:w="0" w:type="dxa"/>
          </w:tblCellMar>
        </w:tblPrEx>
        <w:tc>
          <w:tcPr>
            <w:tcW w:w="1200" w:type="dxa"/>
            <w:tcMar>
              <w:top w:w="80" w:type="dxa"/>
              <w:left w:w="100" w:type="dxa"/>
              <w:bottom w:w="80" w:type="dxa"/>
              <w:right w:w="100" w:type="dxa"/>
            </w:tcMar>
            <w:vAlign w:val="center"/>
          </w:tcPr>
          <w:p w14:paraId="50A9C3E0" w14:textId="77777777" w:rsidR="00BD51B7" w:rsidRDefault="00000000">
            <w:pPr>
              <w:spacing w:line="276" w:lineRule="auto"/>
            </w:pPr>
            <w:r>
              <w:rPr>
                <w:sz w:val="22"/>
                <w:szCs w:val="22"/>
              </w:rPr>
              <w:t>5</w:t>
            </w:r>
          </w:p>
        </w:tc>
        <w:tc>
          <w:tcPr>
            <w:tcW w:w="6600" w:type="dxa"/>
            <w:tcMar>
              <w:top w:w="80" w:type="dxa"/>
              <w:left w:w="100" w:type="dxa"/>
              <w:bottom w:w="80" w:type="dxa"/>
              <w:right w:w="100" w:type="dxa"/>
            </w:tcMar>
            <w:vAlign w:val="center"/>
          </w:tcPr>
          <w:p w14:paraId="1BCC4118" w14:textId="77777777" w:rsidR="00BD51B7" w:rsidRDefault="00000000">
            <w:pPr>
              <w:spacing w:line="276" w:lineRule="auto"/>
            </w:pPr>
            <w:r>
              <w:rPr>
                <w:sz w:val="22"/>
                <w:szCs w:val="22"/>
              </w:rPr>
              <w:t>Roles &amp; Contributions</w:t>
            </w:r>
          </w:p>
        </w:tc>
        <w:tc>
          <w:tcPr>
            <w:tcW w:w="1200" w:type="dxa"/>
            <w:tcMar>
              <w:top w:w="80" w:type="dxa"/>
              <w:left w:w="100" w:type="dxa"/>
              <w:bottom w:w="80" w:type="dxa"/>
              <w:right w:w="100" w:type="dxa"/>
            </w:tcMar>
            <w:vAlign w:val="center"/>
          </w:tcPr>
          <w:p w14:paraId="05E9EB99" w14:textId="77777777" w:rsidR="00BD51B7" w:rsidRDefault="00000000">
            <w:pPr>
              <w:spacing w:line="276" w:lineRule="auto"/>
            </w:pPr>
            <w:r>
              <w:rPr>
                <w:sz w:val="22"/>
                <w:szCs w:val="22"/>
              </w:rPr>
              <w:t>17</w:t>
            </w:r>
          </w:p>
        </w:tc>
      </w:tr>
    </w:tbl>
    <w:p w14:paraId="6AC1CBA1" w14:textId="77777777" w:rsidR="00BD51B7" w:rsidRDefault="00000000">
      <w:pPr>
        <w:pageBreakBefore/>
        <w:spacing w:before="400" w:after="100"/>
        <w:jc w:val="center"/>
      </w:pPr>
      <w:r>
        <w:rPr>
          <w:b/>
          <w:bCs/>
          <w:sz w:val="28"/>
          <w:szCs w:val="28"/>
        </w:rPr>
        <w:lastRenderedPageBreak/>
        <w:t>CHAPTER 1</w:t>
      </w:r>
    </w:p>
    <w:p w14:paraId="27ADE024" w14:textId="77777777" w:rsidR="00BD51B7" w:rsidRDefault="00000000">
      <w:pPr>
        <w:spacing w:before="100" w:after="300"/>
        <w:jc w:val="center"/>
      </w:pPr>
      <w:r>
        <w:rPr>
          <w:b/>
          <w:bCs/>
          <w:sz w:val="28"/>
          <w:szCs w:val="28"/>
        </w:rPr>
        <w:t>INTRODUCTION AND ENGINEERING PROBLEM</w:t>
      </w:r>
    </w:p>
    <w:p w14:paraId="547C9A32" w14:textId="77777777" w:rsidR="00BD51B7" w:rsidRDefault="00000000">
      <w:pPr>
        <w:spacing w:before="300" w:after="150"/>
      </w:pPr>
      <w:r>
        <w:rPr>
          <w:b/>
          <w:bCs/>
          <w:sz w:val="26"/>
          <w:szCs w:val="26"/>
        </w:rPr>
        <w:t>1.1 Background</w:t>
      </w:r>
    </w:p>
    <w:p w14:paraId="4B345731" w14:textId="77777777" w:rsidR="00BD51B7" w:rsidRDefault="00000000">
      <w:pPr>
        <w:spacing w:after="200"/>
        <w:jc w:val="both"/>
      </w:pPr>
      <w:r>
        <w:t>Personal financial management is a challenge most individuals face daily, yet very few tools help them understand the true state of their finances beyond a simple list of transactions. People routinely earn income, pay recurring bills, spend across multiple categories, and try to save toward specific goals, but doing this tracking manually — through notebooks, spreadsheets, or memory — is time-consuming and error-prone. As monthly transactions grow in number and variety, it becomes increasingly difficult for a person to know, at any given moment, exactly how much they have spent in each category, how close they are to a budget limit, and whether an upcoming purchase is actually affordable.</w:t>
      </w:r>
    </w:p>
    <w:p w14:paraId="3201C346" w14:textId="77777777" w:rsidR="00BD51B7" w:rsidRDefault="00000000">
      <w:pPr>
        <w:spacing w:after="200"/>
        <w:jc w:val="both"/>
      </w:pPr>
      <w:r>
        <w:t>Basic expense-tracking applications typically record income and expenses and present simple summaries or charts, but they stop there. They do not warn a user before a budget is about to be exceeded, do not detect unusual or risky spending, and do not translate raw transaction data into a clear, explainable picture of overall financial health. This project applies budget-monitoring logic, spending analytics, and rule-based alerting to close that gap, using a Java-based desktop application that keeps the user continuously informed and in control of their money.</w:t>
      </w:r>
    </w:p>
    <w:p w14:paraId="08AD316B" w14:textId="77777777" w:rsidR="00BD51B7" w:rsidRDefault="00000000">
      <w:pPr>
        <w:spacing w:before="300" w:after="150"/>
      </w:pPr>
      <w:r>
        <w:rPr>
          <w:b/>
          <w:bCs/>
          <w:sz w:val="26"/>
          <w:szCs w:val="26"/>
        </w:rPr>
        <w:t>1.2 Need for the Project</w:t>
      </w:r>
    </w:p>
    <w:p w14:paraId="774D994E" w14:textId="77777777" w:rsidR="00BD51B7" w:rsidRDefault="00000000">
      <w:pPr>
        <w:spacing w:after="200"/>
        <w:jc w:val="both"/>
      </w:pPr>
      <w:r>
        <w:t>As personal transactions accumulate across categories such as food, transport, bills, shopping, education, entertainment, and healthcare, it becomes difficult for a user to manually judge which category is under pressure and which spending decision might disturb their overall plan. A category can silently exceed its limit while the user remains focused elsewhere, and by the time they notice, the overspending has already reduced the money available for essentials or savings.</w:t>
      </w:r>
    </w:p>
    <w:p w14:paraId="76FF3174" w14:textId="77777777" w:rsidR="00BD51B7" w:rsidRDefault="00000000">
      <w:pPr>
        <w:spacing w:after="200"/>
        <w:jc w:val="both"/>
      </w:pPr>
      <w:r>
        <w:t xml:space="preserve">Existing basic trackers mainly record transactions and provide limited prediction, analysis, or personalized guidance. A simple list of transactions does not reveal whether the user is on track with their savings goals, whether a recurring payment has been forgotten, or whether their current spending pattern is unusual compared to their normal behaviour. This is a critical limitation, since </w:t>
      </w:r>
      <w:r>
        <w:lastRenderedPageBreak/>
        <w:t>responsible financial planning depends as much on early warning and informed decision-making as it does on the raw record of what was spent.</w:t>
      </w:r>
    </w:p>
    <w:p w14:paraId="3719338A" w14:textId="77777777" w:rsidR="00BD51B7" w:rsidRDefault="00000000">
      <w:pPr>
        <w:spacing w:after="200"/>
        <w:jc w:val="both"/>
      </w:pPr>
      <w:r>
        <w:t>There is a clear need for a smart, single system that can monitor spending continuously, evaluate budget status in real time, forecast likely month-end expenses, flag unusual transactions, and give the user a clear, explainable measure of their financial health — helping them make informed decisions instead of discovering problems only after they occur.</w:t>
      </w:r>
    </w:p>
    <w:p w14:paraId="5CDB0D79" w14:textId="77777777" w:rsidR="00BD51B7" w:rsidRDefault="00000000">
      <w:pPr>
        <w:spacing w:before="300" w:after="150"/>
      </w:pPr>
      <w:r>
        <w:rPr>
          <w:b/>
          <w:bCs/>
          <w:sz w:val="26"/>
          <w:szCs w:val="26"/>
        </w:rPr>
        <w:t>1.3 Problem Statement</w:t>
      </w:r>
    </w:p>
    <w:p w14:paraId="5AA0BAB7" w14:textId="77777777" w:rsidR="00BD51B7" w:rsidRDefault="00000000">
      <w:pPr>
        <w:spacing w:after="200"/>
        <w:jc w:val="both"/>
      </w:pPr>
      <w:r>
        <w:t xml:space="preserve">To design and develop a Java-based Smart Personal Finance Assistant that allows users to record income, expenses, recurring payments, and savings goals in a single system; monitors category-wise budgets in real time and warns users before limits are exceeded; </w:t>
      </w:r>
      <w:proofErr w:type="spellStart"/>
      <w:r>
        <w:t>analyzes</w:t>
      </w:r>
      <w:proofErr w:type="spellEnd"/>
      <w:r>
        <w:t xml:space="preserve"> spending behaviour to detect unusual transactions and predict likely month-end expenses; and computes an explainable Financial Health Score with personalized recommendations, thereby helping users manage their money proactively and avoid overspending.</w:t>
      </w:r>
    </w:p>
    <w:p w14:paraId="6327DD90" w14:textId="77777777" w:rsidR="00BD51B7" w:rsidRDefault="00000000">
      <w:pPr>
        <w:spacing w:before="300" w:after="150"/>
      </w:pPr>
      <w:r>
        <w:rPr>
          <w:b/>
          <w:bCs/>
          <w:sz w:val="26"/>
          <w:szCs w:val="26"/>
        </w:rPr>
        <w:t>1.4 Project Aim</w:t>
      </w:r>
    </w:p>
    <w:p w14:paraId="0B6BCA69" w14:textId="77777777" w:rsidR="00BD51B7" w:rsidRDefault="00000000">
      <w:pPr>
        <w:spacing w:after="200"/>
        <w:jc w:val="both"/>
      </w:pPr>
      <w:r>
        <w:t>The aim of this project is to design and implement a Java-based Smart Personal Finance Assistant that unifies income, expense, budget, and savings-goal management in one desktop application, while providing real-time budget monitoring, spending analytics, and proactive alerts to help users protect their savings and stay aligned with their financial goals.</w:t>
      </w:r>
    </w:p>
    <w:p w14:paraId="4140E39A" w14:textId="77777777" w:rsidR="00BD51B7" w:rsidRDefault="00000000">
      <w:pPr>
        <w:spacing w:before="300" w:after="150"/>
      </w:pPr>
      <w:r>
        <w:rPr>
          <w:b/>
          <w:bCs/>
          <w:sz w:val="26"/>
          <w:szCs w:val="26"/>
        </w:rPr>
        <w:t>1.5 Project Objectives</w:t>
      </w:r>
    </w:p>
    <w:p w14:paraId="71687365" w14:textId="77777777" w:rsidR="00BD51B7" w:rsidRDefault="00000000">
      <w:pPr>
        <w:pStyle w:val="ListParagraph"/>
        <w:numPr>
          <w:ilvl w:val="0"/>
          <w:numId w:val="2"/>
        </w:numPr>
        <w:spacing w:after="100"/>
      </w:pPr>
      <w:r>
        <w:t>To design and develop a Java-based Smart Personal Finance Assistant for effective financial planning and monitoring.</w:t>
      </w:r>
    </w:p>
    <w:p w14:paraId="4F1FCB79" w14:textId="77777777" w:rsidR="00BD51B7" w:rsidRDefault="00000000">
      <w:pPr>
        <w:pStyle w:val="ListParagraph"/>
        <w:numPr>
          <w:ilvl w:val="0"/>
          <w:numId w:val="2"/>
        </w:numPr>
        <w:spacing w:after="100"/>
      </w:pPr>
      <w:r>
        <w:t>To enable users to record income, expenses, budgets, recurring payments, and savings goals in one system.</w:t>
      </w:r>
    </w:p>
    <w:p w14:paraId="11CDBC73" w14:textId="77777777" w:rsidR="00BD51B7" w:rsidRDefault="00000000">
      <w:pPr>
        <w:pStyle w:val="ListParagraph"/>
        <w:numPr>
          <w:ilvl w:val="0"/>
          <w:numId w:val="2"/>
        </w:numPr>
        <w:spacing w:after="100"/>
      </w:pPr>
      <w:r>
        <w:t xml:space="preserve">To </w:t>
      </w:r>
      <w:proofErr w:type="spellStart"/>
      <w:r>
        <w:t>analyze</w:t>
      </w:r>
      <w:proofErr w:type="spellEnd"/>
      <w:r>
        <w:t xml:space="preserve"> spending behaviour, calculate a Financial Health Score, and provide personalized recommendations.</w:t>
      </w:r>
    </w:p>
    <w:p w14:paraId="1CC332F0" w14:textId="77777777" w:rsidR="00BD51B7" w:rsidRDefault="00000000">
      <w:pPr>
        <w:pStyle w:val="ListParagraph"/>
        <w:numPr>
          <w:ilvl w:val="0"/>
          <w:numId w:val="2"/>
        </w:numPr>
        <w:spacing w:after="100"/>
      </w:pPr>
      <w:r>
        <w:lastRenderedPageBreak/>
        <w:t>To support smart budget reallocation, expense prediction, and proactive email/SMS alerts when limits are at risk or exceeded.</w:t>
      </w:r>
    </w:p>
    <w:p w14:paraId="0785ECA5" w14:textId="77777777" w:rsidR="00BD51B7" w:rsidRDefault="00000000">
      <w:pPr>
        <w:pStyle w:val="ListParagraph"/>
        <w:numPr>
          <w:ilvl w:val="0"/>
          <w:numId w:val="2"/>
        </w:numPr>
        <w:spacing w:after="100"/>
      </w:pPr>
      <w:r>
        <w:t>To help users make informed financial decisions while protecting their savings and financial goals.</w:t>
      </w:r>
    </w:p>
    <w:p w14:paraId="37D4260C" w14:textId="77777777" w:rsidR="00BD51B7" w:rsidRDefault="00000000">
      <w:pPr>
        <w:spacing w:before="300" w:after="150"/>
      </w:pPr>
      <w:r>
        <w:rPr>
          <w:b/>
          <w:bCs/>
          <w:sz w:val="26"/>
          <w:szCs w:val="26"/>
        </w:rPr>
        <w:t>1.6 Scope</w:t>
      </w:r>
    </w:p>
    <w:p w14:paraId="60C4655C" w14:textId="77777777" w:rsidR="00BD51B7" w:rsidRDefault="00000000">
      <w:pPr>
        <w:spacing w:after="200"/>
        <w:jc w:val="both"/>
      </w:pPr>
      <w:r>
        <w:rPr>
          <w:b/>
          <w:bCs/>
        </w:rPr>
        <w:t xml:space="preserve">Included: </w:t>
      </w:r>
      <w:r>
        <w:t>User registration and secure login; recording of income and expenses with category, date, amount, and payment method; monthly and category-wise budget setting with real-time monitoring and threshold-based alerts; smart budget reallocation with user approval; savings-goal tracking with progress estimation; spending-trend analysis, expense prediction, and anomaly detection; an explainable Financial Health Score; and email/SMS notifications for critical financial events.</w:t>
      </w:r>
    </w:p>
    <w:p w14:paraId="697173CE" w14:textId="77777777" w:rsidR="00BD51B7" w:rsidRDefault="00000000">
      <w:pPr>
        <w:spacing w:after="200"/>
        <w:jc w:val="both"/>
      </w:pPr>
      <w:r>
        <w:rPr>
          <w:b/>
          <w:bCs/>
        </w:rPr>
        <w:t xml:space="preserve">Excluded: </w:t>
      </w:r>
      <w:r>
        <w:t>Direct integration with live banking APIs for automatic transaction import in the current version; multi-user or family-level shared budgeting; and investment portfolio management or tax planning features.</w:t>
      </w:r>
    </w:p>
    <w:p w14:paraId="40748991" w14:textId="77777777" w:rsidR="00BD51B7" w:rsidRDefault="00000000">
      <w:pPr>
        <w:spacing w:after="200"/>
        <w:jc w:val="both"/>
      </w:pPr>
      <w:r>
        <w:rPr>
          <w:b/>
          <w:bCs/>
        </w:rPr>
        <w:t xml:space="preserve">Assumptions: </w:t>
      </w:r>
      <w:r>
        <w:t>Users enter their transactions and budgets accurately and in a timely manner; category definitions remain reasonably consistent over time; and the device running the application has a functioning internet connection for email/SMS alert delivery.</w:t>
      </w:r>
    </w:p>
    <w:p w14:paraId="51CE5073" w14:textId="77777777" w:rsidR="00BD51B7" w:rsidRDefault="00000000">
      <w:pPr>
        <w:spacing w:after="200"/>
        <w:jc w:val="both"/>
      </w:pPr>
      <w:r>
        <w:rPr>
          <w:b/>
          <w:bCs/>
        </w:rPr>
        <w:t xml:space="preserve">Boundary Conditions: </w:t>
      </w:r>
      <w:r>
        <w:t>The system is designed for a single user's personal finances at a time and treats manually entered (or synced) transactions, budgets, and savings goals as the primary data sources for all analysis and alerts.</w:t>
      </w:r>
    </w:p>
    <w:p w14:paraId="72F11E45" w14:textId="77777777" w:rsidR="00BD51B7" w:rsidRDefault="00000000">
      <w:pPr>
        <w:spacing w:before="300" w:after="150"/>
      </w:pPr>
      <w:r>
        <w:rPr>
          <w:b/>
          <w:bCs/>
          <w:sz w:val="26"/>
          <w:szCs w:val="26"/>
        </w:rPr>
        <w:t>1.7 Expected Engineering Outcome</w:t>
      </w:r>
    </w:p>
    <w:p w14:paraId="27233CBF" w14:textId="77777777" w:rsidR="00BD51B7" w:rsidRDefault="00000000">
      <w:pPr>
        <w:spacing w:after="200"/>
        <w:jc w:val="both"/>
      </w:pPr>
      <w:r>
        <w:t>The project is expected to deliver a functional desktop software platform comprising: (</w:t>
      </w:r>
      <w:proofErr w:type="spellStart"/>
      <w:r>
        <w:t>i</w:t>
      </w:r>
      <w:proofErr w:type="spellEnd"/>
      <w:r>
        <w:t xml:space="preserve">) a user and transaction management module for secure, accurate recording of financial activity, (ii) a smart budget and financial planning module that monitors spending in real time and supports intelligent reallocation, and (iii) an analytics, goals, and alerts module that predicts expenses, detects anomalies, and computes an explainable Financial Health Score with proactive notifications. This </w:t>
      </w:r>
      <w:r>
        <w:lastRenderedPageBreak/>
        <w:t>framework can serve as a reusable model for personal finance tools, extendable toward automatic bank synchronization and multi-user financial planning in future work.</w:t>
      </w:r>
    </w:p>
    <w:p w14:paraId="0DDE32A6" w14:textId="77777777" w:rsidR="00BD51B7" w:rsidRDefault="00000000">
      <w:pPr>
        <w:pageBreakBefore/>
        <w:spacing w:before="400" w:after="100"/>
        <w:jc w:val="center"/>
      </w:pPr>
      <w:r>
        <w:rPr>
          <w:b/>
          <w:bCs/>
          <w:sz w:val="28"/>
          <w:szCs w:val="28"/>
        </w:rPr>
        <w:lastRenderedPageBreak/>
        <w:t>CHAPTER 2</w:t>
      </w:r>
    </w:p>
    <w:p w14:paraId="2049B3D1" w14:textId="77777777" w:rsidR="00BD51B7" w:rsidRDefault="00000000">
      <w:pPr>
        <w:spacing w:before="100" w:after="300"/>
        <w:jc w:val="center"/>
      </w:pPr>
      <w:r>
        <w:rPr>
          <w:b/>
          <w:bCs/>
          <w:sz w:val="28"/>
          <w:szCs w:val="28"/>
        </w:rPr>
        <w:t>LITERATURE REVIEW AND EXISTING SOLUTIONS</w:t>
      </w:r>
    </w:p>
    <w:p w14:paraId="46842487" w14:textId="77777777" w:rsidR="00BD51B7" w:rsidRDefault="00000000">
      <w:pPr>
        <w:spacing w:before="300" w:after="150"/>
      </w:pPr>
      <w:r>
        <w:rPr>
          <w:b/>
          <w:bCs/>
          <w:sz w:val="26"/>
          <w:szCs w:val="26"/>
        </w:rPr>
        <w:t>2.1 Review Method</w:t>
      </w:r>
    </w:p>
    <w:p w14:paraId="567A3372" w14:textId="77777777" w:rsidR="00BD51B7" w:rsidRDefault="00000000">
      <w:pPr>
        <w:spacing w:after="200"/>
        <w:jc w:val="both"/>
      </w:pPr>
      <w:r>
        <w:t>Relevant literature was identified through peer-reviewed and recent research on machine-learning-based expense tracking, predictive analytics for personal finance, automated expense categorization, and intelligent personal finance management systems, along with documentation of the tools and frameworks used in the proposed system (Java Swing, JDBC, MySQL, Jakarta Mail, Twilio). These were reviewed to understand existing approaches to expense tracking, budget monitoring, and financial decision-support.</w:t>
      </w:r>
    </w:p>
    <w:p w14:paraId="2914858A" w14:textId="77777777" w:rsidR="00BD51B7" w:rsidRDefault="00000000">
      <w:pPr>
        <w:spacing w:before="300" w:after="150"/>
      </w:pPr>
      <w:r>
        <w:rPr>
          <w:b/>
          <w:bCs/>
          <w:sz w:val="26"/>
          <w:szCs w:val="26"/>
        </w:rPr>
        <w:t>2.2 Review of Existing Work</w:t>
      </w:r>
    </w:p>
    <w:p w14:paraId="1353D2E8" w14:textId="77777777" w:rsidR="00BD51B7" w:rsidRDefault="00000000">
      <w:pPr>
        <w:spacing w:after="200"/>
        <w:jc w:val="both"/>
      </w:pPr>
      <w:r>
        <w:t>Most existing personal finance applications provide basic income and expense recording with manual budget tracking and simple threshold alerts. Recent research has moved toward applying machine learning and deep learning techniques — such as LSTM-based sequence models — to predict future expenses and visualize financial trends, and toward using AI/ML and NLP for automated expense categorization and anomaly detection. Studies combining transaction tracking, budgeting, and overspending alerts demonstrate the value of a single integrated system, while broader reviews of intelligent personal finance management highlight prediction, anomaly detection, and explainable recommendations as key directions, though most stop short of a complete, usable implementation.</w:t>
      </w:r>
    </w:p>
    <w:p w14:paraId="11CEC49B" w14:textId="77777777" w:rsidR="00BD51B7" w:rsidRDefault="00000000">
      <w:pPr>
        <w:spacing w:before="300" w:after="150"/>
      </w:pPr>
      <w:r>
        <w:rPr>
          <w:b/>
          <w:bCs/>
          <w:sz w:val="26"/>
          <w:szCs w:val="26"/>
        </w:rPr>
        <w:t>2.3 Comparative Analysis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900"/>
        <w:gridCol w:w="1700"/>
      </w:tblGrid>
      <w:tr w:rsidR="00BD51B7" w14:paraId="6319BC20"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44593C3C" w14:textId="77777777" w:rsidR="00BD51B7" w:rsidRDefault="00000000">
            <w:pPr>
              <w:spacing w:line="276" w:lineRule="auto"/>
              <w:jc w:val="center"/>
            </w:pPr>
            <w:r>
              <w:rPr>
                <w:b/>
                <w:bCs/>
                <w:sz w:val="22"/>
                <w:szCs w:val="22"/>
              </w:rPr>
              <w:t>Details of the Journal</w:t>
            </w:r>
          </w:p>
        </w:tc>
        <w:tc>
          <w:tcPr>
            <w:tcW w:w="1800" w:type="dxa"/>
            <w:shd w:val="clear" w:color="auto" w:fill="D9D9D9"/>
            <w:tcMar>
              <w:top w:w="80" w:type="dxa"/>
              <w:left w:w="100" w:type="dxa"/>
              <w:bottom w:w="80" w:type="dxa"/>
              <w:right w:w="100" w:type="dxa"/>
            </w:tcMar>
            <w:vAlign w:val="center"/>
          </w:tcPr>
          <w:p w14:paraId="2E68A00A" w14:textId="77777777" w:rsidR="00BD51B7" w:rsidRDefault="00000000">
            <w:pPr>
              <w:spacing w:line="276" w:lineRule="auto"/>
              <w:jc w:val="center"/>
            </w:pPr>
            <w:r>
              <w:rPr>
                <w:b/>
                <w:bCs/>
                <w:sz w:val="22"/>
                <w:szCs w:val="22"/>
              </w:rPr>
              <w:t>Algorithm / Methodology Used</w:t>
            </w:r>
          </w:p>
        </w:tc>
        <w:tc>
          <w:tcPr>
            <w:tcW w:w="1900" w:type="dxa"/>
            <w:shd w:val="clear" w:color="auto" w:fill="D9D9D9"/>
            <w:tcMar>
              <w:top w:w="80" w:type="dxa"/>
              <w:left w:w="100" w:type="dxa"/>
              <w:bottom w:w="80" w:type="dxa"/>
              <w:right w:w="100" w:type="dxa"/>
            </w:tcMar>
            <w:vAlign w:val="center"/>
          </w:tcPr>
          <w:p w14:paraId="7ED07C17" w14:textId="77777777" w:rsidR="00BD51B7" w:rsidRDefault="00000000">
            <w:pPr>
              <w:spacing w:line="276" w:lineRule="auto"/>
              <w:jc w:val="center"/>
            </w:pPr>
            <w:r>
              <w:rPr>
                <w:b/>
                <w:bCs/>
                <w:sz w:val="22"/>
                <w:szCs w:val="22"/>
              </w:rPr>
              <w:t>Advantages</w:t>
            </w:r>
          </w:p>
        </w:tc>
        <w:tc>
          <w:tcPr>
            <w:tcW w:w="1700" w:type="dxa"/>
            <w:shd w:val="clear" w:color="auto" w:fill="D9D9D9"/>
            <w:tcMar>
              <w:top w:w="80" w:type="dxa"/>
              <w:left w:w="100" w:type="dxa"/>
              <w:bottom w:w="80" w:type="dxa"/>
              <w:right w:w="100" w:type="dxa"/>
            </w:tcMar>
            <w:vAlign w:val="center"/>
          </w:tcPr>
          <w:p w14:paraId="1F35841B" w14:textId="77777777" w:rsidR="00BD51B7" w:rsidRDefault="00000000">
            <w:pPr>
              <w:spacing w:line="276" w:lineRule="auto"/>
              <w:jc w:val="center"/>
            </w:pPr>
            <w:r>
              <w:rPr>
                <w:b/>
                <w:bCs/>
                <w:sz w:val="22"/>
                <w:szCs w:val="22"/>
              </w:rPr>
              <w:t>Limitations</w:t>
            </w:r>
          </w:p>
        </w:tc>
      </w:tr>
      <w:tr w:rsidR="00BD51B7" w14:paraId="2DD7CC70" w14:textId="77777777">
        <w:tblPrEx>
          <w:tblCellMar>
            <w:top w:w="0" w:type="dxa"/>
            <w:bottom w:w="0" w:type="dxa"/>
          </w:tblCellMar>
        </w:tblPrEx>
        <w:tc>
          <w:tcPr>
            <w:tcW w:w="2600" w:type="dxa"/>
            <w:tcMar>
              <w:top w:w="80" w:type="dxa"/>
              <w:left w:w="100" w:type="dxa"/>
              <w:bottom w:w="80" w:type="dxa"/>
              <w:right w:w="100" w:type="dxa"/>
            </w:tcMar>
            <w:vAlign w:val="center"/>
          </w:tcPr>
          <w:p w14:paraId="6D52F9EE" w14:textId="77777777" w:rsidR="00BD51B7" w:rsidRDefault="00000000">
            <w:pPr>
              <w:spacing w:line="276" w:lineRule="auto"/>
            </w:pPr>
            <w:r>
              <w:rPr>
                <w:sz w:val="22"/>
                <w:szCs w:val="22"/>
              </w:rPr>
              <w:t>Smart Expense Tracking System Using Machine Learning (2023) – Focuses on tracking and predicting personal expenses.</w:t>
            </w:r>
          </w:p>
        </w:tc>
        <w:tc>
          <w:tcPr>
            <w:tcW w:w="1800" w:type="dxa"/>
            <w:tcMar>
              <w:top w:w="80" w:type="dxa"/>
              <w:left w:w="100" w:type="dxa"/>
              <w:bottom w:w="80" w:type="dxa"/>
              <w:right w:w="100" w:type="dxa"/>
            </w:tcMar>
            <w:vAlign w:val="center"/>
          </w:tcPr>
          <w:p w14:paraId="234B054A" w14:textId="77777777" w:rsidR="00BD51B7" w:rsidRDefault="00000000">
            <w:pPr>
              <w:spacing w:line="276" w:lineRule="auto"/>
            </w:pPr>
            <w:r>
              <w:rPr>
                <w:sz w:val="22"/>
                <w:szCs w:val="22"/>
              </w:rPr>
              <w:t>Machine Learning and predictive analytics</w:t>
            </w:r>
          </w:p>
        </w:tc>
        <w:tc>
          <w:tcPr>
            <w:tcW w:w="1900" w:type="dxa"/>
            <w:tcMar>
              <w:top w:w="80" w:type="dxa"/>
              <w:left w:w="100" w:type="dxa"/>
              <w:bottom w:w="80" w:type="dxa"/>
              <w:right w:w="100" w:type="dxa"/>
            </w:tcMar>
            <w:vAlign w:val="center"/>
          </w:tcPr>
          <w:p w14:paraId="1016BC08" w14:textId="77777777" w:rsidR="00BD51B7" w:rsidRDefault="00000000">
            <w:pPr>
              <w:spacing w:line="276" w:lineRule="auto"/>
            </w:pPr>
            <w:r>
              <w:rPr>
                <w:sz w:val="22"/>
                <w:szCs w:val="22"/>
              </w:rPr>
              <w:t>Reduces manual tracking and predicts future expenses.</w:t>
            </w:r>
          </w:p>
        </w:tc>
        <w:tc>
          <w:tcPr>
            <w:tcW w:w="1700" w:type="dxa"/>
            <w:tcMar>
              <w:top w:w="80" w:type="dxa"/>
              <w:left w:w="100" w:type="dxa"/>
              <w:bottom w:w="80" w:type="dxa"/>
              <w:right w:w="100" w:type="dxa"/>
            </w:tcMar>
            <w:vAlign w:val="center"/>
          </w:tcPr>
          <w:p w14:paraId="533831B5" w14:textId="77777777" w:rsidR="00BD51B7" w:rsidRDefault="00000000">
            <w:pPr>
              <w:spacing w:line="276" w:lineRule="auto"/>
            </w:pPr>
            <w:r>
              <w:rPr>
                <w:sz w:val="22"/>
                <w:szCs w:val="22"/>
              </w:rPr>
              <w:t>Requires sufficient historical financial data.</w:t>
            </w:r>
          </w:p>
        </w:tc>
      </w:tr>
      <w:tr w:rsidR="00BD51B7" w14:paraId="666ED26C" w14:textId="77777777">
        <w:tblPrEx>
          <w:tblCellMar>
            <w:top w:w="0" w:type="dxa"/>
            <w:bottom w:w="0" w:type="dxa"/>
          </w:tblCellMar>
        </w:tblPrEx>
        <w:tc>
          <w:tcPr>
            <w:tcW w:w="2600" w:type="dxa"/>
            <w:tcMar>
              <w:top w:w="80" w:type="dxa"/>
              <w:left w:w="100" w:type="dxa"/>
              <w:bottom w:w="80" w:type="dxa"/>
              <w:right w:w="100" w:type="dxa"/>
            </w:tcMar>
            <w:vAlign w:val="center"/>
          </w:tcPr>
          <w:p w14:paraId="4ACABCCE" w14:textId="77777777" w:rsidR="00BD51B7" w:rsidRDefault="00000000">
            <w:pPr>
              <w:spacing w:line="276" w:lineRule="auto"/>
            </w:pPr>
            <w:r>
              <w:rPr>
                <w:sz w:val="22"/>
                <w:szCs w:val="22"/>
              </w:rPr>
              <w:lastRenderedPageBreak/>
              <w:t>Personal Finance Manager with Predictive Analytics Using LSTM (2024) – Analyses income, expenses and future financial behaviour.</w:t>
            </w:r>
          </w:p>
        </w:tc>
        <w:tc>
          <w:tcPr>
            <w:tcW w:w="1800" w:type="dxa"/>
            <w:tcMar>
              <w:top w:w="80" w:type="dxa"/>
              <w:left w:w="100" w:type="dxa"/>
              <w:bottom w:w="80" w:type="dxa"/>
              <w:right w:w="100" w:type="dxa"/>
            </w:tcMar>
            <w:vAlign w:val="center"/>
          </w:tcPr>
          <w:p w14:paraId="5EB9F5B0" w14:textId="77777777" w:rsidR="00BD51B7" w:rsidRDefault="00000000">
            <w:pPr>
              <w:spacing w:line="276" w:lineRule="auto"/>
            </w:pPr>
            <w:r>
              <w:rPr>
                <w:sz w:val="22"/>
                <w:szCs w:val="22"/>
              </w:rPr>
              <w:t>LSTM and predictive analytics</w:t>
            </w:r>
          </w:p>
        </w:tc>
        <w:tc>
          <w:tcPr>
            <w:tcW w:w="1900" w:type="dxa"/>
            <w:tcMar>
              <w:top w:w="80" w:type="dxa"/>
              <w:left w:w="100" w:type="dxa"/>
              <w:bottom w:w="80" w:type="dxa"/>
              <w:right w:w="100" w:type="dxa"/>
            </w:tcMar>
            <w:vAlign w:val="center"/>
          </w:tcPr>
          <w:p w14:paraId="1F134C63" w14:textId="77777777" w:rsidR="00BD51B7" w:rsidRDefault="00000000">
            <w:pPr>
              <w:spacing w:line="276" w:lineRule="auto"/>
            </w:pPr>
            <w:r>
              <w:rPr>
                <w:sz w:val="22"/>
                <w:szCs w:val="22"/>
              </w:rPr>
              <w:t>Provides expense prediction and financial trend visualization.</w:t>
            </w:r>
          </w:p>
        </w:tc>
        <w:tc>
          <w:tcPr>
            <w:tcW w:w="1700" w:type="dxa"/>
            <w:tcMar>
              <w:top w:w="80" w:type="dxa"/>
              <w:left w:w="100" w:type="dxa"/>
              <w:bottom w:w="80" w:type="dxa"/>
              <w:right w:w="100" w:type="dxa"/>
            </w:tcMar>
            <w:vAlign w:val="center"/>
          </w:tcPr>
          <w:p w14:paraId="42663793" w14:textId="77777777" w:rsidR="00BD51B7" w:rsidRDefault="00000000">
            <w:pPr>
              <w:spacing w:line="276" w:lineRule="auto"/>
            </w:pPr>
            <w:r>
              <w:rPr>
                <w:sz w:val="22"/>
                <w:szCs w:val="22"/>
              </w:rPr>
              <w:t>LSTM implementation is comparatively complex.</w:t>
            </w:r>
          </w:p>
        </w:tc>
      </w:tr>
      <w:tr w:rsidR="00BD51B7" w14:paraId="7F8B25A8" w14:textId="77777777">
        <w:tblPrEx>
          <w:tblCellMar>
            <w:top w:w="0" w:type="dxa"/>
            <w:bottom w:w="0" w:type="dxa"/>
          </w:tblCellMar>
        </w:tblPrEx>
        <w:tc>
          <w:tcPr>
            <w:tcW w:w="2600" w:type="dxa"/>
            <w:tcMar>
              <w:top w:w="80" w:type="dxa"/>
              <w:left w:w="100" w:type="dxa"/>
              <w:bottom w:w="80" w:type="dxa"/>
              <w:right w:w="100" w:type="dxa"/>
            </w:tcMar>
            <w:vAlign w:val="center"/>
          </w:tcPr>
          <w:p w14:paraId="448B7923" w14:textId="77777777" w:rsidR="00BD51B7" w:rsidRDefault="00000000">
            <w:pPr>
              <w:spacing w:line="276" w:lineRule="auto"/>
            </w:pPr>
            <w:r>
              <w:rPr>
                <w:sz w:val="22"/>
                <w:szCs w:val="22"/>
              </w:rPr>
              <w:t>AI-ML Based Expense Categorization and Budgeting System (2025) – Provides automated expense categorization and personalized budgeting.</w:t>
            </w:r>
          </w:p>
        </w:tc>
        <w:tc>
          <w:tcPr>
            <w:tcW w:w="1800" w:type="dxa"/>
            <w:tcMar>
              <w:top w:w="80" w:type="dxa"/>
              <w:left w:w="100" w:type="dxa"/>
              <w:bottom w:w="80" w:type="dxa"/>
              <w:right w:w="100" w:type="dxa"/>
            </w:tcMar>
            <w:vAlign w:val="center"/>
          </w:tcPr>
          <w:p w14:paraId="35B30FE1" w14:textId="77777777" w:rsidR="00BD51B7" w:rsidRDefault="00000000">
            <w:pPr>
              <w:spacing w:line="276" w:lineRule="auto"/>
            </w:pPr>
            <w:r>
              <w:rPr>
                <w:sz w:val="22"/>
                <w:szCs w:val="22"/>
              </w:rPr>
              <w:t>AI/ML, NLP and anomaly detection</w:t>
            </w:r>
          </w:p>
        </w:tc>
        <w:tc>
          <w:tcPr>
            <w:tcW w:w="1900" w:type="dxa"/>
            <w:tcMar>
              <w:top w:w="80" w:type="dxa"/>
              <w:left w:w="100" w:type="dxa"/>
              <w:bottom w:w="80" w:type="dxa"/>
              <w:right w:w="100" w:type="dxa"/>
            </w:tcMar>
            <w:vAlign w:val="center"/>
          </w:tcPr>
          <w:p w14:paraId="3174EE40" w14:textId="77777777" w:rsidR="00BD51B7" w:rsidRDefault="00000000">
            <w:pPr>
              <w:spacing w:line="276" w:lineRule="auto"/>
            </w:pPr>
            <w:r>
              <w:rPr>
                <w:sz w:val="22"/>
                <w:szCs w:val="22"/>
              </w:rPr>
              <w:t>Automates categorization and detects unusual spending.</w:t>
            </w:r>
          </w:p>
        </w:tc>
        <w:tc>
          <w:tcPr>
            <w:tcW w:w="1700" w:type="dxa"/>
            <w:tcMar>
              <w:top w:w="80" w:type="dxa"/>
              <w:left w:w="100" w:type="dxa"/>
              <w:bottom w:w="80" w:type="dxa"/>
              <w:right w:w="100" w:type="dxa"/>
            </w:tcMar>
            <w:vAlign w:val="center"/>
          </w:tcPr>
          <w:p w14:paraId="6DE4D9F9" w14:textId="77777777" w:rsidR="00BD51B7" w:rsidRDefault="00000000">
            <w:pPr>
              <w:spacing w:line="276" w:lineRule="auto"/>
            </w:pPr>
            <w:r>
              <w:rPr>
                <w:sz w:val="22"/>
                <w:szCs w:val="22"/>
              </w:rPr>
              <w:t>Performance depends on data quality.</w:t>
            </w:r>
          </w:p>
        </w:tc>
      </w:tr>
      <w:tr w:rsidR="00BD51B7" w14:paraId="2CA1161C" w14:textId="77777777">
        <w:tblPrEx>
          <w:tblCellMar>
            <w:top w:w="0" w:type="dxa"/>
            <w:bottom w:w="0" w:type="dxa"/>
          </w:tblCellMar>
        </w:tblPrEx>
        <w:tc>
          <w:tcPr>
            <w:tcW w:w="2600" w:type="dxa"/>
            <w:tcMar>
              <w:top w:w="80" w:type="dxa"/>
              <w:left w:w="100" w:type="dxa"/>
              <w:bottom w:w="80" w:type="dxa"/>
              <w:right w:w="100" w:type="dxa"/>
            </w:tcMar>
            <w:vAlign w:val="center"/>
          </w:tcPr>
          <w:p w14:paraId="18309625" w14:textId="77777777" w:rsidR="00BD51B7" w:rsidRDefault="00000000">
            <w:pPr>
              <w:spacing w:line="276" w:lineRule="auto"/>
            </w:pPr>
            <w:r>
              <w:rPr>
                <w:sz w:val="22"/>
                <w:szCs w:val="22"/>
              </w:rPr>
              <w:t>Personal Finance Agent: Tracks Expenses, Categorizes Transactions, Suggests Budgets, and Alerts Overspending (2026) – Combines transaction tracking, budgeting and alerts.</w:t>
            </w:r>
          </w:p>
        </w:tc>
        <w:tc>
          <w:tcPr>
            <w:tcW w:w="1800" w:type="dxa"/>
            <w:tcMar>
              <w:top w:w="80" w:type="dxa"/>
              <w:left w:w="100" w:type="dxa"/>
              <w:bottom w:w="80" w:type="dxa"/>
              <w:right w:w="100" w:type="dxa"/>
            </w:tcMar>
            <w:vAlign w:val="center"/>
          </w:tcPr>
          <w:p w14:paraId="1AFCC383" w14:textId="77777777" w:rsidR="00BD51B7" w:rsidRDefault="00000000">
            <w:pPr>
              <w:spacing w:line="276" w:lineRule="auto"/>
            </w:pPr>
            <w:r>
              <w:rPr>
                <w:sz w:val="22"/>
                <w:szCs w:val="22"/>
              </w:rPr>
              <w:t>ML-based categorization, budget monitoring and rule-based alerts</w:t>
            </w:r>
          </w:p>
        </w:tc>
        <w:tc>
          <w:tcPr>
            <w:tcW w:w="1900" w:type="dxa"/>
            <w:tcMar>
              <w:top w:w="80" w:type="dxa"/>
              <w:left w:w="100" w:type="dxa"/>
              <w:bottom w:w="80" w:type="dxa"/>
              <w:right w:w="100" w:type="dxa"/>
            </w:tcMar>
            <w:vAlign w:val="center"/>
          </w:tcPr>
          <w:p w14:paraId="6DE549A9" w14:textId="77777777" w:rsidR="00BD51B7" w:rsidRDefault="00000000">
            <w:pPr>
              <w:spacing w:line="276" w:lineRule="auto"/>
            </w:pPr>
            <w:r>
              <w:rPr>
                <w:sz w:val="22"/>
                <w:szCs w:val="22"/>
              </w:rPr>
              <w:t>Provides automatic categorization and overspending alerts.</w:t>
            </w:r>
          </w:p>
        </w:tc>
        <w:tc>
          <w:tcPr>
            <w:tcW w:w="1700" w:type="dxa"/>
            <w:tcMar>
              <w:top w:w="80" w:type="dxa"/>
              <w:left w:w="100" w:type="dxa"/>
              <w:bottom w:w="80" w:type="dxa"/>
              <w:right w:w="100" w:type="dxa"/>
            </w:tcMar>
            <w:vAlign w:val="center"/>
          </w:tcPr>
          <w:p w14:paraId="1047C6C4" w14:textId="77777777" w:rsidR="00BD51B7" w:rsidRDefault="00000000">
            <w:pPr>
              <w:spacing w:line="276" w:lineRule="auto"/>
            </w:pPr>
            <w:r>
              <w:rPr>
                <w:sz w:val="22"/>
                <w:szCs w:val="22"/>
              </w:rPr>
              <w:t>Advanced prediction requires further development.</w:t>
            </w:r>
          </w:p>
        </w:tc>
      </w:tr>
      <w:tr w:rsidR="00BD51B7" w14:paraId="716C1D54" w14:textId="77777777">
        <w:tblPrEx>
          <w:tblCellMar>
            <w:top w:w="0" w:type="dxa"/>
            <w:bottom w:w="0" w:type="dxa"/>
          </w:tblCellMar>
        </w:tblPrEx>
        <w:tc>
          <w:tcPr>
            <w:tcW w:w="2600" w:type="dxa"/>
            <w:tcMar>
              <w:top w:w="80" w:type="dxa"/>
              <w:left w:w="100" w:type="dxa"/>
              <w:bottom w:w="80" w:type="dxa"/>
              <w:right w:w="100" w:type="dxa"/>
            </w:tcMar>
            <w:vAlign w:val="center"/>
          </w:tcPr>
          <w:p w14:paraId="3AD9FFE5" w14:textId="77777777" w:rsidR="00BD51B7" w:rsidRDefault="00000000">
            <w:pPr>
              <w:spacing w:line="276" w:lineRule="auto"/>
            </w:pPr>
            <w:r>
              <w:rPr>
                <w:sz w:val="22"/>
                <w:szCs w:val="22"/>
              </w:rPr>
              <w:t>Machine Learning Techniques for Intelligent Personal Finance Management Systems (2026) – Reviews intelligent approaches for personal finance management.</w:t>
            </w:r>
          </w:p>
        </w:tc>
        <w:tc>
          <w:tcPr>
            <w:tcW w:w="1800" w:type="dxa"/>
            <w:tcMar>
              <w:top w:w="80" w:type="dxa"/>
              <w:left w:w="100" w:type="dxa"/>
              <w:bottom w:w="80" w:type="dxa"/>
              <w:right w:w="100" w:type="dxa"/>
            </w:tcMar>
            <w:vAlign w:val="center"/>
          </w:tcPr>
          <w:p w14:paraId="583AD838" w14:textId="77777777" w:rsidR="00BD51B7" w:rsidRDefault="00000000">
            <w:pPr>
              <w:spacing w:line="276" w:lineRule="auto"/>
            </w:pPr>
            <w:r>
              <w:rPr>
                <w:sz w:val="22"/>
                <w:szCs w:val="22"/>
              </w:rPr>
              <w:t>ML, Deep Learning and Explainable AI</w:t>
            </w:r>
          </w:p>
        </w:tc>
        <w:tc>
          <w:tcPr>
            <w:tcW w:w="1900" w:type="dxa"/>
            <w:tcMar>
              <w:top w:w="80" w:type="dxa"/>
              <w:left w:w="100" w:type="dxa"/>
              <w:bottom w:w="80" w:type="dxa"/>
              <w:right w:w="100" w:type="dxa"/>
            </w:tcMar>
            <w:vAlign w:val="center"/>
          </w:tcPr>
          <w:p w14:paraId="6485C8FD" w14:textId="77777777" w:rsidR="00BD51B7" w:rsidRDefault="00000000">
            <w:pPr>
              <w:spacing w:line="276" w:lineRule="auto"/>
            </w:pPr>
            <w:r>
              <w:rPr>
                <w:sz w:val="22"/>
                <w:szCs w:val="22"/>
              </w:rPr>
              <w:t>Covers prediction, anomaly detection and personalized recommendations.</w:t>
            </w:r>
          </w:p>
        </w:tc>
        <w:tc>
          <w:tcPr>
            <w:tcW w:w="1700" w:type="dxa"/>
            <w:tcMar>
              <w:top w:w="80" w:type="dxa"/>
              <w:left w:w="100" w:type="dxa"/>
              <w:bottom w:w="80" w:type="dxa"/>
              <w:right w:w="100" w:type="dxa"/>
            </w:tcMar>
            <w:vAlign w:val="center"/>
          </w:tcPr>
          <w:p w14:paraId="7B7C7A48" w14:textId="77777777" w:rsidR="00BD51B7" w:rsidRDefault="00000000">
            <w:pPr>
              <w:spacing w:line="276" w:lineRule="auto"/>
            </w:pPr>
            <w:r>
              <w:rPr>
                <w:sz w:val="22"/>
                <w:szCs w:val="22"/>
              </w:rPr>
              <w:t>Does not provide a complete practical implementation.</w:t>
            </w:r>
          </w:p>
        </w:tc>
      </w:tr>
    </w:tbl>
    <w:p w14:paraId="5BAE2569" w14:textId="77777777" w:rsidR="00BD51B7" w:rsidRDefault="00000000">
      <w:pPr>
        <w:spacing w:before="300" w:after="150"/>
      </w:pPr>
      <w:r>
        <w:rPr>
          <w:b/>
          <w:bCs/>
          <w:sz w:val="26"/>
          <w:szCs w:val="26"/>
        </w:rPr>
        <w:t>2.4 Research / Engineering Gap</w:t>
      </w:r>
    </w:p>
    <w:p w14:paraId="42DE1DC3" w14:textId="77777777" w:rsidR="00BD51B7" w:rsidRDefault="00000000">
      <w:pPr>
        <w:spacing w:after="200"/>
        <w:jc w:val="both"/>
      </w:pPr>
      <w:r>
        <w:t xml:space="preserve">Existing tools confirm what a user has spent (basic trackers) or study prediction and categorization theoretically (recent ML/LSTM research), but very few combine real-time transaction tracking, category-wise budget monitoring, spending prediction, anomaly detection, and an explainable financial health measure in a single, usable desktop application. Manual and basic trackers ignore predictive and explainable analytics entirely. ML/LSTM-based research is powerful but often </w:t>
      </w:r>
      <w:r>
        <w:lastRenderedPageBreak/>
        <w:t>complex to implement and not connected to a complete budgeting workflow. This leaves a gap for a lightweight, transparent system that combines transaction management, smart budgeting, and explainable financial analytics in one connected tool.</w:t>
      </w:r>
    </w:p>
    <w:p w14:paraId="5E289BE7" w14:textId="77777777" w:rsidR="00BD51B7" w:rsidRDefault="00000000">
      <w:pPr>
        <w:spacing w:before="300" w:after="150"/>
      </w:pPr>
      <w:r>
        <w:rPr>
          <w:b/>
          <w:bCs/>
          <w:sz w:val="26"/>
          <w:szCs w:val="26"/>
        </w:rPr>
        <w:t>2.5 Proposed Contribution</w:t>
      </w:r>
    </w:p>
    <w:p w14:paraId="56F1D37E" w14:textId="77777777" w:rsidR="00BD51B7" w:rsidRDefault="00000000">
      <w:pPr>
        <w:spacing w:after="200"/>
        <w:jc w:val="both"/>
      </w:pPr>
      <w:r>
        <w:t>This project addresses the gap by integrating transaction management, category-wise budget monitoring, and explainable financial analytics within a single Java desktop application. Unlike basic manual trackers, it automatically monitors budgets in real time and suggests smart reallocation; unlike complex ML/LSTM research prototypes, it keeps the underlying logic simple, transparent, and explainable to an everyday user; and unlike static categorization studies, it actively uses spending data to predict month-end expenses, detect anomalies, and compute a Financial Health Score, with every step — from transaction entry to budget alerts to recommendations — made visible through an interactive dashboard.</w:t>
      </w:r>
    </w:p>
    <w:p w14:paraId="164B7C2A" w14:textId="77777777" w:rsidR="00BD51B7" w:rsidRDefault="00000000">
      <w:pPr>
        <w:pageBreakBefore/>
        <w:spacing w:before="400" w:after="100"/>
        <w:jc w:val="center"/>
      </w:pPr>
      <w:r>
        <w:rPr>
          <w:b/>
          <w:bCs/>
          <w:sz w:val="28"/>
          <w:szCs w:val="28"/>
        </w:rPr>
        <w:lastRenderedPageBreak/>
        <w:t>CHAPTER 3</w:t>
      </w:r>
    </w:p>
    <w:p w14:paraId="68E7269B" w14:textId="77777777" w:rsidR="00BD51B7" w:rsidRDefault="00000000">
      <w:pPr>
        <w:spacing w:before="100" w:after="300"/>
        <w:jc w:val="center"/>
      </w:pPr>
      <w:r>
        <w:rPr>
          <w:b/>
          <w:bCs/>
          <w:sz w:val="28"/>
          <w:szCs w:val="28"/>
        </w:rPr>
        <w:t>ENGINEERING DESIGN &amp; TRADE-OFFS, SUSTAINABILITY, ETHICS, SAFETY, RISK &amp; SECURITY</w:t>
      </w:r>
    </w:p>
    <w:p w14:paraId="06C0EFDD" w14:textId="77777777" w:rsidR="00BD51B7" w:rsidRDefault="00000000">
      <w:pPr>
        <w:spacing w:before="300" w:after="150"/>
      </w:pPr>
      <w:r>
        <w:rPr>
          <w:b/>
          <w:bCs/>
          <w:sz w:val="26"/>
          <w:szCs w:val="26"/>
        </w:rPr>
        <w:t>3.1 Requirements</w:t>
      </w:r>
    </w:p>
    <w:p w14:paraId="32BEA5D0" w14:textId="77777777" w:rsidR="00BD51B7" w:rsidRDefault="00000000">
      <w:pPr>
        <w:spacing w:after="150"/>
      </w:pPr>
      <w:r>
        <w:rPr>
          <w:b/>
          <w:bCs/>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D51B7" w14:paraId="63842E3F" w14:textId="77777777">
        <w:tblPrEx>
          <w:tblCellMar>
            <w:top w:w="0" w:type="dxa"/>
            <w:bottom w:w="0" w:type="dxa"/>
          </w:tblCellMar>
        </w:tblPrEx>
        <w:trPr>
          <w:tblHeader/>
        </w:trPr>
        <w:tc>
          <w:tcPr>
            <w:tcW w:w="2800" w:type="dxa"/>
            <w:shd w:val="clear" w:color="auto" w:fill="D9D9D9"/>
            <w:tcMar>
              <w:top w:w="80" w:type="dxa"/>
              <w:left w:w="100" w:type="dxa"/>
              <w:bottom w:w="80" w:type="dxa"/>
              <w:right w:w="100" w:type="dxa"/>
            </w:tcMar>
            <w:vAlign w:val="center"/>
          </w:tcPr>
          <w:p w14:paraId="56EBDCB3" w14:textId="77777777" w:rsidR="00BD51B7" w:rsidRDefault="00000000">
            <w:pPr>
              <w:spacing w:line="276" w:lineRule="auto"/>
              <w:jc w:val="center"/>
            </w:pPr>
            <w:r>
              <w:rPr>
                <w:b/>
                <w:bCs/>
                <w:sz w:val="22"/>
                <w:szCs w:val="22"/>
              </w:rPr>
              <w:t>Stakeholder</w:t>
            </w:r>
          </w:p>
        </w:tc>
        <w:tc>
          <w:tcPr>
            <w:tcW w:w="6200" w:type="dxa"/>
            <w:shd w:val="clear" w:color="auto" w:fill="D9D9D9"/>
            <w:tcMar>
              <w:top w:w="80" w:type="dxa"/>
              <w:left w:w="100" w:type="dxa"/>
              <w:bottom w:w="80" w:type="dxa"/>
              <w:right w:w="100" w:type="dxa"/>
            </w:tcMar>
            <w:vAlign w:val="center"/>
          </w:tcPr>
          <w:p w14:paraId="317EAB73" w14:textId="77777777" w:rsidR="00BD51B7" w:rsidRDefault="00000000">
            <w:pPr>
              <w:spacing w:line="276" w:lineRule="auto"/>
              <w:jc w:val="center"/>
            </w:pPr>
            <w:r>
              <w:rPr>
                <w:b/>
                <w:bCs/>
                <w:sz w:val="22"/>
                <w:szCs w:val="22"/>
              </w:rPr>
              <w:t>Requirement</w:t>
            </w:r>
          </w:p>
        </w:tc>
      </w:tr>
      <w:tr w:rsidR="00BD51B7" w14:paraId="3EC11174" w14:textId="77777777">
        <w:tblPrEx>
          <w:tblCellMar>
            <w:top w:w="0" w:type="dxa"/>
            <w:bottom w:w="0" w:type="dxa"/>
          </w:tblCellMar>
        </w:tblPrEx>
        <w:tc>
          <w:tcPr>
            <w:tcW w:w="2800" w:type="dxa"/>
            <w:tcMar>
              <w:top w:w="80" w:type="dxa"/>
              <w:left w:w="100" w:type="dxa"/>
              <w:bottom w:w="80" w:type="dxa"/>
              <w:right w:w="100" w:type="dxa"/>
            </w:tcMar>
            <w:vAlign w:val="center"/>
          </w:tcPr>
          <w:p w14:paraId="60EF0E10" w14:textId="77777777" w:rsidR="00BD51B7" w:rsidRDefault="00000000">
            <w:pPr>
              <w:spacing w:line="276" w:lineRule="auto"/>
            </w:pPr>
            <w:r>
              <w:rPr>
                <w:sz w:val="22"/>
                <w:szCs w:val="22"/>
              </w:rPr>
              <w:t>End User (Individual)</w:t>
            </w:r>
          </w:p>
        </w:tc>
        <w:tc>
          <w:tcPr>
            <w:tcW w:w="6200" w:type="dxa"/>
            <w:tcMar>
              <w:top w:w="80" w:type="dxa"/>
              <w:left w:w="100" w:type="dxa"/>
              <w:bottom w:w="80" w:type="dxa"/>
              <w:right w:w="100" w:type="dxa"/>
            </w:tcMar>
            <w:vAlign w:val="center"/>
          </w:tcPr>
          <w:p w14:paraId="4DFB5A39" w14:textId="77777777" w:rsidR="00BD51B7" w:rsidRDefault="00000000">
            <w:pPr>
              <w:spacing w:line="276" w:lineRule="auto"/>
            </w:pPr>
            <w:r>
              <w:rPr>
                <w:sz w:val="22"/>
                <w:szCs w:val="22"/>
              </w:rPr>
              <w:t>A quick, automatic way to know how much has been spent, how much budget remains, and whether a purchase is affordable</w:t>
            </w:r>
          </w:p>
        </w:tc>
      </w:tr>
      <w:tr w:rsidR="00BD51B7" w14:paraId="2EAEBE8C" w14:textId="77777777">
        <w:tblPrEx>
          <w:tblCellMar>
            <w:top w:w="0" w:type="dxa"/>
            <w:bottom w:w="0" w:type="dxa"/>
          </w:tblCellMar>
        </w:tblPrEx>
        <w:tc>
          <w:tcPr>
            <w:tcW w:w="2800" w:type="dxa"/>
            <w:tcMar>
              <w:top w:w="80" w:type="dxa"/>
              <w:left w:w="100" w:type="dxa"/>
              <w:bottom w:w="80" w:type="dxa"/>
              <w:right w:w="100" w:type="dxa"/>
            </w:tcMar>
            <w:vAlign w:val="center"/>
          </w:tcPr>
          <w:p w14:paraId="0FC75354" w14:textId="77777777" w:rsidR="00BD51B7" w:rsidRDefault="00000000">
            <w:pPr>
              <w:spacing w:line="276" w:lineRule="auto"/>
            </w:pPr>
            <w:r>
              <w:rPr>
                <w:sz w:val="22"/>
                <w:szCs w:val="22"/>
              </w:rPr>
              <w:t>Budget-Conscious Saver</w:t>
            </w:r>
          </w:p>
        </w:tc>
        <w:tc>
          <w:tcPr>
            <w:tcW w:w="6200" w:type="dxa"/>
            <w:tcMar>
              <w:top w:w="80" w:type="dxa"/>
              <w:left w:w="100" w:type="dxa"/>
              <w:bottom w:w="80" w:type="dxa"/>
              <w:right w:w="100" w:type="dxa"/>
            </w:tcMar>
            <w:vAlign w:val="center"/>
          </w:tcPr>
          <w:p w14:paraId="6CD47C3A" w14:textId="77777777" w:rsidR="00BD51B7" w:rsidRDefault="00000000">
            <w:pPr>
              <w:spacing w:line="276" w:lineRule="auto"/>
            </w:pPr>
            <w:r>
              <w:rPr>
                <w:sz w:val="22"/>
                <w:szCs w:val="22"/>
              </w:rPr>
              <w:t>Reliable tracking of savings goals with clear progress and protection from accidental overspending</w:t>
            </w:r>
          </w:p>
        </w:tc>
      </w:tr>
      <w:tr w:rsidR="00BD51B7" w14:paraId="4438F16A" w14:textId="77777777">
        <w:tblPrEx>
          <w:tblCellMar>
            <w:top w:w="0" w:type="dxa"/>
            <w:bottom w:w="0" w:type="dxa"/>
          </w:tblCellMar>
        </w:tblPrEx>
        <w:tc>
          <w:tcPr>
            <w:tcW w:w="2800" w:type="dxa"/>
            <w:tcMar>
              <w:top w:w="80" w:type="dxa"/>
              <w:left w:w="100" w:type="dxa"/>
              <w:bottom w:w="80" w:type="dxa"/>
              <w:right w:w="100" w:type="dxa"/>
            </w:tcMar>
            <w:vAlign w:val="center"/>
          </w:tcPr>
          <w:p w14:paraId="00D0D5E8" w14:textId="77777777" w:rsidR="00BD51B7" w:rsidRDefault="00000000">
            <w:pPr>
              <w:spacing w:line="276" w:lineRule="auto"/>
            </w:pPr>
            <w:r>
              <w:rPr>
                <w:sz w:val="22"/>
                <w:szCs w:val="22"/>
              </w:rPr>
              <w:t>Recurring-Bill Payer</w:t>
            </w:r>
          </w:p>
        </w:tc>
        <w:tc>
          <w:tcPr>
            <w:tcW w:w="6200" w:type="dxa"/>
            <w:tcMar>
              <w:top w:w="80" w:type="dxa"/>
              <w:left w:w="100" w:type="dxa"/>
              <w:bottom w:w="80" w:type="dxa"/>
              <w:right w:w="100" w:type="dxa"/>
            </w:tcMar>
            <w:vAlign w:val="center"/>
          </w:tcPr>
          <w:p w14:paraId="66AADEF9" w14:textId="77777777" w:rsidR="00BD51B7" w:rsidRDefault="00000000">
            <w:pPr>
              <w:spacing w:line="276" w:lineRule="auto"/>
            </w:pPr>
            <w:r>
              <w:rPr>
                <w:sz w:val="22"/>
                <w:szCs w:val="22"/>
              </w:rPr>
              <w:t>Automatic reminders for recurring expenses so payments are not missed or forgotten</w:t>
            </w:r>
          </w:p>
        </w:tc>
      </w:tr>
      <w:tr w:rsidR="00BD51B7" w14:paraId="66806FFA" w14:textId="77777777">
        <w:tblPrEx>
          <w:tblCellMar>
            <w:top w:w="0" w:type="dxa"/>
            <w:bottom w:w="0" w:type="dxa"/>
          </w:tblCellMar>
        </w:tblPrEx>
        <w:tc>
          <w:tcPr>
            <w:tcW w:w="2800" w:type="dxa"/>
            <w:tcMar>
              <w:top w:w="80" w:type="dxa"/>
              <w:left w:w="100" w:type="dxa"/>
              <w:bottom w:w="80" w:type="dxa"/>
              <w:right w:w="100" w:type="dxa"/>
            </w:tcMar>
            <w:vAlign w:val="center"/>
          </w:tcPr>
          <w:p w14:paraId="57925795" w14:textId="77777777" w:rsidR="00BD51B7" w:rsidRDefault="00000000">
            <w:pPr>
              <w:spacing w:line="276" w:lineRule="auto"/>
            </w:pPr>
            <w:r>
              <w:rPr>
                <w:sz w:val="22"/>
                <w:szCs w:val="22"/>
              </w:rPr>
              <w:t>Financially Cautious User</w:t>
            </w:r>
          </w:p>
        </w:tc>
        <w:tc>
          <w:tcPr>
            <w:tcW w:w="6200" w:type="dxa"/>
            <w:tcMar>
              <w:top w:w="80" w:type="dxa"/>
              <w:left w:w="100" w:type="dxa"/>
              <w:bottom w:w="80" w:type="dxa"/>
              <w:right w:w="100" w:type="dxa"/>
            </w:tcMar>
            <w:vAlign w:val="center"/>
          </w:tcPr>
          <w:p w14:paraId="2436D46F" w14:textId="77777777" w:rsidR="00BD51B7" w:rsidRDefault="00000000">
            <w:pPr>
              <w:spacing w:line="276" w:lineRule="auto"/>
            </w:pPr>
            <w:r>
              <w:rPr>
                <w:sz w:val="22"/>
                <w:szCs w:val="22"/>
              </w:rPr>
              <w:t>Timely email/SMS alerts when a budget is at risk or has been exceeded</w:t>
            </w:r>
          </w:p>
        </w:tc>
      </w:tr>
      <w:tr w:rsidR="00BD51B7" w14:paraId="0D0AE0A0" w14:textId="77777777">
        <w:tblPrEx>
          <w:tblCellMar>
            <w:top w:w="0" w:type="dxa"/>
            <w:bottom w:w="0" w:type="dxa"/>
          </w:tblCellMar>
        </w:tblPrEx>
        <w:tc>
          <w:tcPr>
            <w:tcW w:w="2800" w:type="dxa"/>
            <w:tcMar>
              <w:top w:w="80" w:type="dxa"/>
              <w:left w:w="100" w:type="dxa"/>
              <w:bottom w:w="80" w:type="dxa"/>
              <w:right w:w="100" w:type="dxa"/>
            </w:tcMar>
            <w:vAlign w:val="center"/>
          </w:tcPr>
          <w:p w14:paraId="6854B8DD" w14:textId="77777777" w:rsidR="00BD51B7" w:rsidRDefault="00000000">
            <w:pPr>
              <w:spacing w:line="276" w:lineRule="auto"/>
            </w:pPr>
            <w:r>
              <w:rPr>
                <w:sz w:val="22"/>
                <w:szCs w:val="22"/>
              </w:rPr>
              <w:t>Student / New Learner of Personal Finance</w:t>
            </w:r>
          </w:p>
        </w:tc>
        <w:tc>
          <w:tcPr>
            <w:tcW w:w="6200" w:type="dxa"/>
            <w:tcMar>
              <w:top w:w="80" w:type="dxa"/>
              <w:left w:w="100" w:type="dxa"/>
              <w:bottom w:w="80" w:type="dxa"/>
              <w:right w:w="100" w:type="dxa"/>
            </w:tcMar>
            <w:vAlign w:val="center"/>
          </w:tcPr>
          <w:p w14:paraId="1544D778" w14:textId="77777777" w:rsidR="00BD51B7" w:rsidRDefault="00000000">
            <w:pPr>
              <w:spacing w:line="276" w:lineRule="auto"/>
            </w:pPr>
            <w:r>
              <w:rPr>
                <w:sz w:val="22"/>
                <w:szCs w:val="22"/>
              </w:rPr>
              <w:t>A simple, understandable dashboard that explains financial health without requiring prior financial expertise</w:t>
            </w:r>
          </w:p>
        </w:tc>
      </w:tr>
    </w:tbl>
    <w:p w14:paraId="75581F48" w14:textId="77777777" w:rsidR="00BD51B7" w:rsidRDefault="00000000">
      <w:pPr>
        <w:spacing w:before="300" w:after="150"/>
      </w:pPr>
      <w:r>
        <w:rPr>
          <w:b/>
          <w:bCs/>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00"/>
      </w:tblGrid>
      <w:tr w:rsidR="00BD51B7" w14:paraId="43C3BE4A"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50B50018" w14:textId="77777777" w:rsidR="00BD51B7" w:rsidRDefault="00000000">
            <w:pPr>
              <w:spacing w:line="276" w:lineRule="auto"/>
              <w:jc w:val="center"/>
            </w:pPr>
            <w:r>
              <w:rPr>
                <w:b/>
                <w:bCs/>
                <w:sz w:val="22"/>
                <w:szCs w:val="22"/>
              </w:rPr>
              <w:t>Requirement Type</w:t>
            </w:r>
          </w:p>
        </w:tc>
        <w:tc>
          <w:tcPr>
            <w:tcW w:w="3800" w:type="dxa"/>
            <w:shd w:val="clear" w:color="auto" w:fill="D9D9D9"/>
            <w:tcMar>
              <w:top w:w="80" w:type="dxa"/>
              <w:left w:w="100" w:type="dxa"/>
              <w:bottom w:w="80" w:type="dxa"/>
              <w:right w:w="100" w:type="dxa"/>
            </w:tcMar>
            <w:vAlign w:val="center"/>
          </w:tcPr>
          <w:p w14:paraId="4AD18B22" w14:textId="77777777" w:rsidR="00BD51B7" w:rsidRDefault="00000000">
            <w:pPr>
              <w:spacing w:line="276" w:lineRule="auto"/>
              <w:jc w:val="center"/>
            </w:pPr>
            <w:r>
              <w:rPr>
                <w:b/>
                <w:bCs/>
                <w:sz w:val="22"/>
                <w:szCs w:val="22"/>
              </w:rPr>
              <w:t>Requirement</w:t>
            </w:r>
          </w:p>
        </w:tc>
        <w:tc>
          <w:tcPr>
            <w:tcW w:w="3000" w:type="dxa"/>
            <w:shd w:val="clear" w:color="auto" w:fill="D9D9D9"/>
            <w:tcMar>
              <w:top w:w="80" w:type="dxa"/>
              <w:left w:w="100" w:type="dxa"/>
              <w:bottom w:w="80" w:type="dxa"/>
              <w:right w:w="100" w:type="dxa"/>
            </w:tcMar>
            <w:vAlign w:val="center"/>
          </w:tcPr>
          <w:p w14:paraId="63D37F33" w14:textId="77777777" w:rsidR="00BD51B7" w:rsidRDefault="00000000">
            <w:pPr>
              <w:spacing w:line="276" w:lineRule="auto"/>
              <w:jc w:val="center"/>
            </w:pPr>
            <w:r>
              <w:rPr>
                <w:b/>
                <w:bCs/>
                <w:sz w:val="22"/>
                <w:szCs w:val="22"/>
              </w:rPr>
              <w:t>Measurable Target</w:t>
            </w:r>
          </w:p>
        </w:tc>
      </w:tr>
      <w:tr w:rsidR="00BD51B7" w14:paraId="523C9B05" w14:textId="77777777">
        <w:tblPrEx>
          <w:tblCellMar>
            <w:top w:w="0" w:type="dxa"/>
            <w:bottom w:w="0" w:type="dxa"/>
          </w:tblCellMar>
        </w:tblPrEx>
        <w:tc>
          <w:tcPr>
            <w:tcW w:w="2200" w:type="dxa"/>
            <w:tcMar>
              <w:top w:w="80" w:type="dxa"/>
              <w:left w:w="100" w:type="dxa"/>
              <w:bottom w:w="80" w:type="dxa"/>
              <w:right w:w="100" w:type="dxa"/>
            </w:tcMar>
            <w:vAlign w:val="center"/>
          </w:tcPr>
          <w:p w14:paraId="4767F2E6" w14:textId="77777777" w:rsidR="00BD51B7" w:rsidRDefault="00000000">
            <w:pPr>
              <w:spacing w:line="276" w:lineRule="auto"/>
            </w:pPr>
            <w:r>
              <w:rPr>
                <w:sz w:val="22"/>
                <w:szCs w:val="22"/>
              </w:rPr>
              <w:t>Functional</w:t>
            </w:r>
          </w:p>
        </w:tc>
        <w:tc>
          <w:tcPr>
            <w:tcW w:w="3800" w:type="dxa"/>
            <w:tcMar>
              <w:top w:w="80" w:type="dxa"/>
              <w:left w:w="100" w:type="dxa"/>
              <w:bottom w:w="80" w:type="dxa"/>
              <w:right w:w="100" w:type="dxa"/>
            </w:tcMar>
            <w:vAlign w:val="center"/>
          </w:tcPr>
          <w:p w14:paraId="79DE4F79" w14:textId="77777777" w:rsidR="00BD51B7" w:rsidRDefault="00000000">
            <w:pPr>
              <w:spacing w:line="276" w:lineRule="auto"/>
            </w:pPr>
            <w:r>
              <w:rPr>
                <w:sz w:val="22"/>
                <w:szCs w:val="22"/>
              </w:rPr>
              <w:t>Record income and expense transactions with category, date, amount, and payment method</w:t>
            </w:r>
          </w:p>
        </w:tc>
        <w:tc>
          <w:tcPr>
            <w:tcW w:w="3000" w:type="dxa"/>
            <w:tcMar>
              <w:top w:w="80" w:type="dxa"/>
              <w:left w:w="100" w:type="dxa"/>
              <w:bottom w:w="80" w:type="dxa"/>
              <w:right w:w="100" w:type="dxa"/>
            </w:tcMar>
            <w:vAlign w:val="center"/>
          </w:tcPr>
          <w:p w14:paraId="609BC0B4" w14:textId="77777777" w:rsidR="00BD51B7" w:rsidRDefault="00000000">
            <w:pPr>
              <w:spacing w:line="276" w:lineRule="auto"/>
            </w:pPr>
            <w:r>
              <w:rPr>
                <w:sz w:val="22"/>
                <w:szCs w:val="22"/>
              </w:rPr>
              <w:t>Transaction saved and balance updated instantly</w:t>
            </w:r>
          </w:p>
        </w:tc>
      </w:tr>
      <w:tr w:rsidR="00BD51B7" w14:paraId="613F9D2F" w14:textId="77777777">
        <w:tblPrEx>
          <w:tblCellMar>
            <w:top w:w="0" w:type="dxa"/>
            <w:bottom w:w="0" w:type="dxa"/>
          </w:tblCellMar>
        </w:tblPrEx>
        <w:tc>
          <w:tcPr>
            <w:tcW w:w="2200" w:type="dxa"/>
            <w:tcMar>
              <w:top w:w="80" w:type="dxa"/>
              <w:left w:w="100" w:type="dxa"/>
              <w:bottom w:w="80" w:type="dxa"/>
              <w:right w:w="100" w:type="dxa"/>
            </w:tcMar>
            <w:vAlign w:val="center"/>
          </w:tcPr>
          <w:p w14:paraId="7A1402A7" w14:textId="77777777" w:rsidR="00BD51B7" w:rsidRDefault="00000000">
            <w:pPr>
              <w:spacing w:line="276" w:lineRule="auto"/>
            </w:pPr>
            <w:r>
              <w:rPr>
                <w:sz w:val="22"/>
                <w:szCs w:val="22"/>
              </w:rPr>
              <w:t>Functional</w:t>
            </w:r>
          </w:p>
        </w:tc>
        <w:tc>
          <w:tcPr>
            <w:tcW w:w="3800" w:type="dxa"/>
            <w:tcMar>
              <w:top w:w="80" w:type="dxa"/>
              <w:left w:w="100" w:type="dxa"/>
              <w:bottom w:w="80" w:type="dxa"/>
              <w:right w:w="100" w:type="dxa"/>
            </w:tcMar>
            <w:vAlign w:val="center"/>
          </w:tcPr>
          <w:p w14:paraId="6CB6B9D3" w14:textId="77777777" w:rsidR="00BD51B7" w:rsidRDefault="00000000">
            <w:pPr>
              <w:spacing w:line="276" w:lineRule="auto"/>
            </w:pPr>
            <w:r>
              <w:rPr>
                <w:sz w:val="22"/>
                <w:szCs w:val="22"/>
              </w:rPr>
              <w:t>Calculate a Financial Health Score for the user</w:t>
            </w:r>
          </w:p>
        </w:tc>
        <w:tc>
          <w:tcPr>
            <w:tcW w:w="3000" w:type="dxa"/>
            <w:tcMar>
              <w:top w:w="80" w:type="dxa"/>
              <w:left w:w="100" w:type="dxa"/>
              <w:bottom w:w="80" w:type="dxa"/>
              <w:right w:w="100" w:type="dxa"/>
            </w:tcMar>
            <w:vAlign w:val="center"/>
          </w:tcPr>
          <w:p w14:paraId="3903C8EA" w14:textId="77777777" w:rsidR="00BD51B7" w:rsidRDefault="00000000">
            <w:pPr>
              <w:spacing w:line="276" w:lineRule="auto"/>
            </w:pPr>
            <w:r>
              <w:rPr>
                <w:sz w:val="22"/>
                <w:szCs w:val="22"/>
              </w:rPr>
              <w:t>Score computed and displayed with supporting insights</w:t>
            </w:r>
          </w:p>
        </w:tc>
      </w:tr>
      <w:tr w:rsidR="00BD51B7" w14:paraId="4BA499C7" w14:textId="77777777">
        <w:tblPrEx>
          <w:tblCellMar>
            <w:top w:w="0" w:type="dxa"/>
            <w:bottom w:w="0" w:type="dxa"/>
          </w:tblCellMar>
        </w:tblPrEx>
        <w:tc>
          <w:tcPr>
            <w:tcW w:w="2200" w:type="dxa"/>
            <w:tcMar>
              <w:top w:w="80" w:type="dxa"/>
              <w:left w:w="100" w:type="dxa"/>
              <w:bottom w:w="80" w:type="dxa"/>
              <w:right w:w="100" w:type="dxa"/>
            </w:tcMar>
            <w:vAlign w:val="center"/>
          </w:tcPr>
          <w:p w14:paraId="607E0EA8" w14:textId="77777777" w:rsidR="00BD51B7" w:rsidRDefault="00000000">
            <w:pPr>
              <w:spacing w:line="276" w:lineRule="auto"/>
            </w:pPr>
            <w:r>
              <w:rPr>
                <w:sz w:val="22"/>
                <w:szCs w:val="22"/>
              </w:rPr>
              <w:t>Functional</w:t>
            </w:r>
          </w:p>
        </w:tc>
        <w:tc>
          <w:tcPr>
            <w:tcW w:w="3800" w:type="dxa"/>
            <w:tcMar>
              <w:top w:w="80" w:type="dxa"/>
              <w:left w:w="100" w:type="dxa"/>
              <w:bottom w:w="80" w:type="dxa"/>
              <w:right w:w="100" w:type="dxa"/>
            </w:tcMar>
            <w:vAlign w:val="center"/>
          </w:tcPr>
          <w:p w14:paraId="5F05232A" w14:textId="77777777" w:rsidR="00BD51B7" w:rsidRDefault="00000000">
            <w:pPr>
              <w:spacing w:line="276" w:lineRule="auto"/>
            </w:pPr>
            <w:r>
              <w:rPr>
                <w:sz w:val="22"/>
                <w:szCs w:val="22"/>
              </w:rPr>
              <w:t>Monitor category-wise budgets and generate warnings</w:t>
            </w:r>
          </w:p>
        </w:tc>
        <w:tc>
          <w:tcPr>
            <w:tcW w:w="3000" w:type="dxa"/>
            <w:tcMar>
              <w:top w:w="80" w:type="dxa"/>
              <w:left w:w="100" w:type="dxa"/>
              <w:bottom w:w="80" w:type="dxa"/>
              <w:right w:w="100" w:type="dxa"/>
            </w:tcMar>
            <w:vAlign w:val="center"/>
          </w:tcPr>
          <w:p w14:paraId="6322DDD2" w14:textId="77777777" w:rsidR="00BD51B7" w:rsidRDefault="00000000">
            <w:pPr>
              <w:spacing w:line="276" w:lineRule="auto"/>
            </w:pPr>
            <w:r>
              <w:rPr>
                <w:sz w:val="22"/>
                <w:szCs w:val="22"/>
              </w:rPr>
              <w:t>Alert raised before or at the point of exceeding a limit</w:t>
            </w:r>
          </w:p>
        </w:tc>
      </w:tr>
      <w:tr w:rsidR="00BD51B7" w14:paraId="31721700" w14:textId="77777777">
        <w:tblPrEx>
          <w:tblCellMar>
            <w:top w:w="0" w:type="dxa"/>
            <w:bottom w:w="0" w:type="dxa"/>
          </w:tblCellMar>
        </w:tblPrEx>
        <w:tc>
          <w:tcPr>
            <w:tcW w:w="2200" w:type="dxa"/>
            <w:tcMar>
              <w:top w:w="80" w:type="dxa"/>
              <w:left w:w="100" w:type="dxa"/>
              <w:bottom w:w="80" w:type="dxa"/>
              <w:right w:w="100" w:type="dxa"/>
            </w:tcMar>
            <w:vAlign w:val="center"/>
          </w:tcPr>
          <w:p w14:paraId="04AC54FE" w14:textId="77777777" w:rsidR="00BD51B7" w:rsidRDefault="00000000">
            <w:pPr>
              <w:spacing w:line="276" w:lineRule="auto"/>
            </w:pPr>
            <w:r>
              <w:rPr>
                <w:sz w:val="22"/>
                <w:szCs w:val="22"/>
              </w:rPr>
              <w:t>Functional</w:t>
            </w:r>
          </w:p>
        </w:tc>
        <w:tc>
          <w:tcPr>
            <w:tcW w:w="3800" w:type="dxa"/>
            <w:tcMar>
              <w:top w:w="80" w:type="dxa"/>
              <w:left w:w="100" w:type="dxa"/>
              <w:bottom w:w="80" w:type="dxa"/>
              <w:right w:w="100" w:type="dxa"/>
            </w:tcMar>
            <w:vAlign w:val="center"/>
          </w:tcPr>
          <w:p w14:paraId="624544C0" w14:textId="77777777" w:rsidR="00BD51B7" w:rsidRDefault="00000000">
            <w:pPr>
              <w:spacing w:line="276" w:lineRule="auto"/>
            </w:pPr>
            <w:r>
              <w:rPr>
                <w:sz w:val="22"/>
                <w:szCs w:val="22"/>
              </w:rPr>
              <w:t>Generate and apply a recommended budget reallocation</w:t>
            </w:r>
          </w:p>
        </w:tc>
        <w:tc>
          <w:tcPr>
            <w:tcW w:w="3000" w:type="dxa"/>
            <w:tcMar>
              <w:top w:w="80" w:type="dxa"/>
              <w:left w:w="100" w:type="dxa"/>
              <w:bottom w:w="80" w:type="dxa"/>
              <w:right w:w="100" w:type="dxa"/>
            </w:tcMar>
            <w:vAlign w:val="center"/>
          </w:tcPr>
          <w:p w14:paraId="166B6799" w14:textId="77777777" w:rsidR="00BD51B7" w:rsidRDefault="00000000">
            <w:pPr>
              <w:spacing w:line="276" w:lineRule="auto"/>
            </w:pPr>
            <w:r>
              <w:rPr>
                <w:sz w:val="22"/>
                <w:szCs w:val="22"/>
              </w:rPr>
              <w:t>Reallocation reflected correctly with user approval</w:t>
            </w:r>
          </w:p>
        </w:tc>
      </w:tr>
      <w:tr w:rsidR="00BD51B7" w14:paraId="1A650F52" w14:textId="77777777">
        <w:tblPrEx>
          <w:tblCellMar>
            <w:top w:w="0" w:type="dxa"/>
            <w:bottom w:w="0" w:type="dxa"/>
          </w:tblCellMar>
        </w:tblPrEx>
        <w:tc>
          <w:tcPr>
            <w:tcW w:w="2200" w:type="dxa"/>
            <w:tcMar>
              <w:top w:w="80" w:type="dxa"/>
              <w:left w:w="100" w:type="dxa"/>
              <w:bottom w:w="80" w:type="dxa"/>
              <w:right w:w="100" w:type="dxa"/>
            </w:tcMar>
            <w:vAlign w:val="center"/>
          </w:tcPr>
          <w:p w14:paraId="00E91A3E" w14:textId="77777777" w:rsidR="00BD51B7" w:rsidRDefault="00000000">
            <w:pPr>
              <w:spacing w:line="276" w:lineRule="auto"/>
            </w:pPr>
            <w:r>
              <w:rPr>
                <w:sz w:val="22"/>
                <w:szCs w:val="22"/>
              </w:rPr>
              <w:t>Non-Functional (Usability)</w:t>
            </w:r>
          </w:p>
        </w:tc>
        <w:tc>
          <w:tcPr>
            <w:tcW w:w="3800" w:type="dxa"/>
            <w:tcMar>
              <w:top w:w="80" w:type="dxa"/>
              <w:left w:w="100" w:type="dxa"/>
              <w:bottom w:w="80" w:type="dxa"/>
              <w:right w:w="100" w:type="dxa"/>
            </w:tcMar>
            <w:vAlign w:val="center"/>
          </w:tcPr>
          <w:p w14:paraId="09A07BB1" w14:textId="77777777" w:rsidR="00BD51B7" w:rsidRDefault="00000000">
            <w:pPr>
              <w:spacing w:line="276" w:lineRule="auto"/>
            </w:pPr>
            <w:r>
              <w:rPr>
                <w:sz w:val="22"/>
                <w:szCs w:val="22"/>
              </w:rPr>
              <w:t>Dashboard understandable without prior financial training</w:t>
            </w:r>
          </w:p>
        </w:tc>
        <w:tc>
          <w:tcPr>
            <w:tcW w:w="3000" w:type="dxa"/>
            <w:tcMar>
              <w:top w:w="80" w:type="dxa"/>
              <w:left w:w="100" w:type="dxa"/>
              <w:bottom w:w="80" w:type="dxa"/>
              <w:right w:w="100" w:type="dxa"/>
            </w:tcMar>
            <w:vAlign w:val="center"/>
          </w:tcPr>
          <w:p w14:paraId="6CB5ED7F" w14:textId="77777777" w:rsidR="00BD51B7" w:rsidRDefault="00000000">
            <w:pPr>
              <w:spacing w:line="276" w:lineRule="auto"/>
            </w:pPr>
            <w:r>
              <w:rPr>
                <w:sz w:val="22"/>
                <w:szCs w:val="22"/>
              </w:rPr>
              <w:t>New user can interpret results in under 5 minutes</w:t>
            </w:r>
          </w:p>
        </w:tc>
      </w:tr>
      <w:tr w:rsidR="00BD51B7" w14:paraId="6686ABC9" w14:textId="77777777">
        <w:tblPrEx>
          <w:tblCellMar>
            <w:top w:w="0" w:type="dxa"/>
            <w:bottom w:w="0" w:type="dxa"/>
          </w:tblCellMar>
        </w:tblPrEx>
        <w:tc>
          <w:tcPr>
            <w:tcW w:w="2200" w:type="dxa"/>
            <w:tcMar>
              <w:top w:w="80" w:type="dxa"/>
              <w:left w:w="100" w:type="dxa"/>
              <w:bottom w:w="80" w:type="dxa"/>
              <w:right w:w="100" w:type="dxa"/>
            </w:tcMar>
            <w:vAlign w:val="center"/>
          </w:tcPr>
          <w:p w14:paraId="3209877E" w14:textId="77777777" w:rsidR="00BD51B7" w:rsidRDefault="00000000">
            <w:pPr>
              <w:spacing w:line="276" w:lineRule="auto"/>
            </w:pPr>
            <w:r>
              <w:rPr>
                <w:sz w:val="22"/>
                <w:szCs w:val="22"/>
              </w:rPr>
              <w:lastRenderedPageBreak/>
              <w:t>Non-Functional (Accuracy)</w:t>
            </w:r>
          </w:p>
        </w:tc>
        <w:tc>
          <w:tcPr>
            <w:tcW w:w="3800" w:type="dxa"/>
            <w:tcMar>
              <w:top w:w="80" w:type="dxa"/>
              <w:left w:w="100" w:type="dxa"/>
              <w:bottom w:w="80" w:type="dxa"/>
              <w:right w:w="100" w:type="dxa"/>
            </w:tcMar>
            <w:vAlign w:val="center"/>
          </w:tcPr>
          <w:p w14:paraId="329FCA49" w14:textId="77777777" w:rsidR="00BD51B7" w:rsidRDefault="00000000">
            <w:pPr>
              <w:spacing w:line="276" w:lineRule="auto"/>
            </w:pPr>
            <w:r>
              <w:rPr>
                <w:sz w:val="22"/>
                <w:szCs w:val="22"/>
              </w:rPr>
              <w:t>Balances and scores match expected logic</w:t>
            </w:r>
          </w:p>
        </w:tc>
        <w:tc>
          <w:tcPr>
            <w:tcW w:w="3000" w:type="dxa"/>
            <w:tcMar>
              <w:top w:w="80" w:type="dxa"/>
              <w:left w:w="100" w:type="dxa"/>
              <w:bottom w:w="80" w:type="dxa"/>
              <w:right w:w="100" w:type="dxa"/>
            </w:tcMar>
            <w:vAlign w:val="center"/>
          </w:tcPr>
          <w:p w14:paraId="3720205F" w14:textId="77777777" w:rsidR="00BD51B7" w:rsidRDefault="00000000">
            <w:pPr>
              <w:spacing w:line="276" w:lineRule="auto"/>
            </w:pPr>
            <w:r>
              <w:rPr>
                <w:sz w:val="22"/>
                <w:szCs w:val="22"/>
              </w:rPr>
              <w:t>Verified against manual calculation for sample transactions</w:t>
            </w:r>
          </w:p>
        </w:tc>
      </w:tr>
      <w:tr w:rsidR="00BD51B7" w14:paraId="4956C525" w14:textId="77777777">
        <w:tblPrEx>
          <w:tblCellMar>
            <w:top w:w="0" w:type="dxa"/>
            <w:bottom w:w="0" w:type="dxa"/>
          </w:tblCellMar>
        </w:tblPrEx>
        <w:tc>
          <w:tcPr>
            <w:tcW w:w="2200" w:type="dxa"/>
            <w:tcMar>
              <w:top w:w="80" w:type="dxa"/>
              <w:left w:w="100" w:type="dxa"/>
              <w:bottom w:w="80" w:type="dxa"/>
              <w:right w:w="100" w:type="dxa"/>
            </w:tcMar>
            <w:vAlign w:val="center"/>
          </w:tcPr>
          <w:p w14:paraId="57791E9A" w14:textId="77777777" w:rsidR="00BD51B7" w:rsidRDefault="00000000">
            <w:pPr>
              <w:spacing w:line="276" w:lineRule="auto"/>
            </w:pPr>
            <w:r>
              <w:rPr>
                <w:sz w:val="22"/>
                <w:szCs w:val="22"/>
              </w:rPr>
              <w:t>Non-Functional (Performance)</w:t>
            </w:r>
          </w:p>
        </w:tc>
        <w:tc>
          <w:tcPr>
            <w:tcW w:w="3800" w:type="dxa"/>
            <w:tcMar>
              <w:top w:w="80" w:type="dxa"/>
              <w:left w:w="100" w:type="dxa"/>
              <w:bottom w:w="80" w:type="dxa"/>
              <w:right w:w="100" w:type="dxa"/>
            </w:tcMar>
            <w:vAlign w:val="center"/>
          </w:tcPr>
          <w:p w14:paraId="5C97D8F4" w14:textId="77777777" w:rsidR="00BD51B7" w:rsidRDefault="00000000">
            <w:pPr>
              <w:spacing w:line="276" w:lineRule="auto"/>
            </w:pPr>
            <w:r>
              <w:rPr>
                <w:sz w:val="22"/>
                <w:szCs w:val="22"/>
              </w:rPr>
              <w:t xml:space="preserve">Dashboard refreshes </w:t>
            </w:r>
            <w:proofErr w:type="gramStart"/>
            <w:r>
              <w:rPr>
                <w:sz w:val="22"/>
                <w:szCs w:val="22"/>
              </w:rPr>
              <w:t>results</w:t>
            </w:r>
            <w:proofErr w:type="gramEnd"/>
            <w:r>
              <w:rPr>
                <w:sz w:val="22"/>
                <w:szCs w:val="22"/>
              </w:rPr>
              <w:t xml:space="preserve"> quickly</w:t>
            </w:r>
          </w:p>
        </w:tc>
        <w:tc>
          <w:tcPr>
            <w:tcW w:w="3000" w:type="dxa"/>
            <w:tcMar>
              <w:top w:w="80" w:type="dxa"/>
              <w:left w:w="100" w:type="dxa"/>
              <w:bottom w:w="80" w:type="dxa"/>
              <w:right w:w="100" w:type="dxa"/>
            </w:tcMar>
            <w:vAlign w:val="center"/>
          </w:tcPr>
          <w:p w14:paraId="486AEEC5" w14:textId="77777777" w:rsidR="00BD51B7" w:rsidRDefault="00000000">
            <w:pPr>
              <w:spacing w:line="276" w:lineRule="auto"/>
            </w:pPr>
            <w:r>
              <w:rPr>
                <w:sz w:val="22"/>
                <w:szCs w:val="22"/>
              </w:rPr>
              <w:t>Response time under 2 seconds</w:t>
            </w:r>
          </w:p>
        </w:tc>
      </w:tr>
      <w:tr w:rsidR="00BD51B7" w14:paraId="72BED187" w14:textId="77777777">
        <w:tblPrEx>
          <w:tblCellMar>
            <w:top w:w="0" w:type="dxa"/>
            <w:bottom w:w="0" w:type="dxa"/>
          </w:tblCellMar>
        </w:tblPrEx>
        <w:tc>
          <w:tcPr>
            <w:tcW w:w="2200" w:type="dxa"/>
            <w:tcMar>
              <w:top w:w="80" w:type="dxa"/>
              <w:left w:w="100" w:type="dxa"/>
              <w:bottom w:w="80" w:type="dxa"/>
              <w:right w:w="100" w:type="dxa"/>
            </w:tcMar>
            <w:vAlign w:val="center"/>
          </w:tcPr>
          <w:p w14:paraId="20D60485" w14:textId="77777777" w:rsidR="00BD51B7" w:rsidRDefault="00000000">
            <w:pPr>
              <w:spacing w:line="276" w:lineRule="auto"/>
            </w:pPr>
            <w:r>
              <w:rPr>
                <w:sz w:val="22"/>
                <w:szCs w:val="22"/>
              </w:rPr>
              <w:t>Non-Functional (Portability)</w:t>
            </w:r>
          </w:p>
        </w:tc>
        <w:tc>
          <w:tcPr>
            <w:tcW w:w="3800" w:type="dxa"/>
            <w:tcMar>
              <w:top w:w="80" w:type="dxa"/>
              <w:left w:w="100" w:type="dxa"/>
              <w:bottom w:w="80" w:type="dxa"/>
              <w:right w:w="100" w:type="dxa"/>
            </w:tcMar>
            <w:vAlign w:val="center"/>
          </w:tcPr>
          <w:p w14:paraId="4D782141" w14:textId="77777777" w:rsidR="00BD51B7" w:rsidRDefault="00000000">
            <w:pPr>
              <w:spacing w:line="276" w:lineRule="auto"/>
            </w:pPr>
            <w:r>
              <w:rPr>
                <w:sz w:val="22"/>
                <w:szCs w:val="22"/>
              </w:rPr>
              <w:t>Runs without specialised/dedicated hardware</w:t>
            </w:r>
          </w:p>
        </w:tc>
        <w:tc>
          <w:tcPr>
            <w:tcW w:w="3000" w:type="dxa"/>
            <w:tcMar>
              <w:top w:w="80" w:type="dxa"/>
              <w:left w:w="100" w:type="dxa"/>
              <w:bottom w:w="80" w:type="dxa"/>
              <w:right w:w="100" w:type="dxa"/>
            </w:tcMar>
            <w:vAlign w:val="center"/>
          </w:tcPr>
          <w:p w14:paraId="14A0AAA2" w14:textId="77777777" w:rsidR="00BD51B7" w:rsidRDefault="00000000">
            <w:pPr>
              <w:spacing w:line="276" w:lineRule="auto"/>
            </w:pPr>
            <w:r>
              <w:rPr>
                <w:sz w:val="22"/>
                <w:szCs w:val="22"/>
              </w:rPr>
              <w:t>Works on any system with Java 17+ installed</w:t>
            </w:r>
          </w:p>
        </w:tc>
      </w:tr>
    </w:tbl>
    <w:p w14:paraId="1D792F97" w14:textId="77777777" w:rsidR="00BD51B7" w:rsidRDefault="00000000">
      <w:pPr>
        <w:spacing w:before="300" w:after="150"/>
      </w:pPr>
      <w:r>
        <w:rPr>
          <w:b/>
          <w:bCs/>
          <w:sz w:val="26"/>
          <w:szCs w:val="26"/>
        </w:rPr>
        <w:t>3.2 Constraints &amp; Applicable Standards</w:t>
      </w:r>
    </w:p>
    <w:p w14:paraId="4D237DF6" w14:textId="77777777" w:rsidR="00BD51B7" w:rsidRDefault="00000000">
      <w:pPr>
        <w:spacing w:after="200"/>
        <w:jc w:val="both"/>
      </w:pPr>
      <w:r>
        <w:t>Only the constraints that genuinely apply to this project are listed below, since this is an academic-scale software project and large enterprise compliance standards were not applicable.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BD51B7" w14:paraId="37ACEF88"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65A4127E" w14:textId="77777777" w:rsidR="00BD51B7" w:rsidRDefault="00000000">
            <w:pPr>
              <w:spacing w:line="276" w:lineRule="auto"/>
              <w:jc w:val="center"/>
            </w:pPr>
            <w:r>
              <w:rPr>
                <w:b/>
                <w:bCs/>
                <w:sz w:val="22"/>
                <w:szCs w:val="22"/>
              </w:rPr>
              <w:t>Standard / Practice</w:t>
            </w:r>
          </w:p>
        </w:tc>
        <w:tc>
          <w:tcPr>
            <w:tcW w:w="3200" w:type="dxa"/>
            <w:shd w:val="clear" w:color="auto" w:fill="D9D9D9"/>
            <w:tcMar>
              <w:top w:w="80" w:type="dxa"/>
              <w:left w:w="100" w:type="dxa"/>
              <w:bottom w:w="80" w:type="dxa"/>
              <w:right w:w="100" w:type="dxa"/>
            </w:tcMar>
            <w:vAlign w:val="center"/>
          </w:tcPr>
          <w:p w14:paraId="62665A97" w14:textId="77777777" w:rsidR="00BD51B7" w:rsidRDefault="00000000">
            <w:pPr>
              <w:spacing w:line="276" w:lineRule="auto"/>
              <w:jc w:val="center"/>
            </w:pPr>
            <w:r>
              <w:rPr>
                <w:b/>
                <w:bCs/>
                <w:sz w:val="22"/>
                <w:szCs w:val="22"/>
              </w:rPr>
              <w:t>Requirement</w:t>
            </w:r>
          </w:p>
        </w:tc>
        <w:tc>
          <w:tcPr>
            <w:tcW w:w="3400" w:type="dxa"/>
            <w:shd w:val="clear" w:color="auto" w:fill="D9D9D9"/>
            <w:tcMar>
              <w:top w:w="80" w:type="dxa"/>
              <w:left w:w="100" w:type="dxa"/>
              <w:bottom w:w="80" w:type="dxa"/>
              <w:right w:w="100" w:type="dxa"/>
            </w:tcMar>
            <w:vAlign w:val="center"/>
          </w:tcPr>
          <w:p w14:paraId="0BAE4580" w14:textId="77777777" w:rsidR="00BD51B7" w:rsidRDefault="00000000">
            <w:pPr>
              <w:spacing w:line="276" w:lineRule="auto"/>
              <w:jc w:val="center"/>
            </w:pPr>
            <w:r>
              <w:rPr>
                <w:b/>
                <w:bCs/>
                <w:sz w:val="22"/>
                <w:szCs w:val="22"/>
              </w:rPr>
              <w:t>How Applied in This Project</w:t>
            </w:r>
          </w:p>
        </w:tc>
      </w:tr>
      <w:tr w:rsidR="00BD51B7" w14:paraId="45A29B54" w14:textId="77777777">
        <w:tblPrEx>
          <w:tblCellMar>
            <w:top w:w="0" w:type="dxa"/>
            <w:bottom w:w="0" w:type="dxa"/>
          </w:tblCellMar>
        </w:tblPrEx>
        <w:tc>
          <w:tcPr>
            <w:tcW w:w="2400" w:type="dxa"/>
            <w:tcMar>
              <w:top w:w="80" w:type="dxa"/>
              <w:left w:w="100" w:type="dxa"/>
              <w:bottom w:w="80" w:type="dxa"/>
              <w:right w:w="100" w:type="dxa"/>
            </w:tcMar>
            <w:vAlign w:val="center"/>
          </w:tcPr>
          <w:p w14:paraId="006DF872" w14:textId="77777777" w:rsidR="00BD51B7" w:rsidRDefault="00000000">
            <w:pPr>
              <w:spacing w:line="276" w:lineRule="auto"/>
            </w:pPr>
            <w:r>
              <w:rPr>
                <w:sz w:val="22"/>
                <w:szCs w:val="22"/>
              </w:rPr>
              <w:t>Secure Credential Handling</w:t>
            </w:r>
          </w:p>
        </w:tc>
        <w:tc>
          <w:tcPr>
            <w:tcW w:w="3200" w:type="dxa"/>
            <w:tcMar>
              <w:top w:w="80" w:type="dxa"/>
              <w:left w:w="100" w:type="dxa"/>
              <w:bottom w:w="80" w:type="dxa"/>
              <w:right w:w="100" w:type="dxa"/>
            </w:tcMar>
            <w:vAlign w:val="center"/>
          </w:tcPr>
          <w:p w14:paraId="15E0DE32" w14:textId="77777777" w:rsidR="00BD51B7" w:rsidRDefault="00000000">
            <w:pPr>
              <w:spacing w:line="276" w:lineRule="auto"/>
            </w:pPr>
            <w:r>
              <w:rPr>
                <w:sz w:val="22"/>
                <w:szCs w:val="22"/>
              </w:rPr>
              <w:t>Safe handling of user login credentials and stored financial data</w:t>
            </w:r>
          </w:p>
        </w:tc>
        <w:tc>
          <w:tcPr>
            <w:tcW w:w="3400" w:type="dxa"/>
            <w:tcMar>
              <w:top w:w="80" w:type="dxa"/>
              <w:left w:w="100" w:type="dxa"/>
              <w:bottom w:w="80" w:type="dxa"/>
              <w:right w:w="100" w:type="dxa"/>
            </w:tcMar>
            <w:vAlign w:val="center"/>
          </w:tcPr>
          <w:p w14:paraId="6EB8E128" w14:textId="77777777" w:rsidR="00BD51B7" w:rsidRDefault="00000000">
            <w:pPr>
              <w:spacing w:line="276" w:lineRule="auto"/>
            </w:pPr>
            <w:r>
              <w:rPr>
                <w:sz w:val="22"/>
                <w:szCs w:val="22"/>
              </w:rPr>
              <w:t>User passwords stored using secure hashing; sensitive data not exposed in plain text</w:t>
            </w:r>
          </w:p>
        </w:tc>
      </w:tr>
      <w:tr w:rsidR="00BD51B7" w14:paraId="7B6ED464" w14:textId="77777777">
        <w:tblPrEx>
          <w:tblCellMar>
            <w:top w:w="0" w:type="dxa"/>
            <w:bottom w:w="0" w:type="dxa"/>
          </w:tblCellMar>
        </w:tblPrEx>
        <w:tc>
          <w:tcPr>
            <w:tcW w:w="2400" w:type="dxa"/>
            <w:tcMar>
              <w:top w:w="80" w:type="dxa"/>
              <w:left w:w="100" w:type="dxa"/>
              <w:bottom w:w="80" w:type="dxa"/>
              <w:right w:w="100" w:type="dxa"/>
            </w:tcMar>
            <w:vAlign w:val="center"/>
          </w:tcPr>
          <w:p w14:paraId="0A2DB505" w14:textId="77777777" w:rsidR="00BD51B7" w:rsidRDefault="00000000">
            <w:pPr>
              <w:spacing w:line="276" w:lineRule="auto"/>
            </w:pPr>
            <w:r>
              <w:rPr>
                <w:sz w:val="22"/>
                <w:szCs w:val="22"/>
              </w:rPr>
              <w:t>REST/JDBC Data Access Principles</w:t>
            </w:r>
          </w:p>
        </w:tc>
        <w:tc>
          <w:tcPr>
            <w:tcW w:w="3200" w:type="dxa"/>
            <w:tcMar>
              <w:top w:w="80" w:type="dxa"/>
              <w:left w:w="100" w:type="dxa"/>
              <w:bottom w:w="80" w:type="dxa"/>
              <w:right w:w="100" w:type="dxa"/>
            </w:tcMar>
            <w:vAlign w:val="center"/>
          </w:tcPr>
          <w:p w14:paraId="16862995" w14:textId="77777777" w:rsidR="00BD51B7" w:rsidRDefault="00000000">
            <w:pPr>
              <w:spacing w:line="276" w:lineRule="auto"/>
            </w:pPr>
            <w:r>
              <w:rPr>
                <w:sz w:val="22"/>
                <w:szCs w:val="22"/>
              </w:rPr>
              <w:t>Clear, structured, resource-based data access between application and database</w:t>
            </w:r>
          </w:p>
        </w:tc>
        <w:tc>
          <w:tcPr>
            <w:tcW w:w="3400" w:type="dxa"/>
            <w:tcMar>
              <w:top w:w="80" w:type="dxa"/>
              <w:left w:w="100" w:type="dxa"/>
              <w:bottom w:w="80" w:type="dxa"/>
              <w:right w:w="100" w:type="dxa"/>
            </w:tcMar>
            <w:vAlign w:val="center"/>
          </w:tcPr>
          <w:p w14:paraId="33F5E56A" w14:textId="77777777" w:rsidR="00BD51B7" w:rsidRDefault="00000000">
            <w:pPr>
              <w:spacing w:line="276" w:lineRule="auto"/>
            </w:pPr>
            <w:r>
              <w:rPr>
                <w:sz w:val="22"/>
                <w:szCs w:val="22"/>
              </w:rPr>
              <w:t>Followed while building the JDBC data-access layer for transactions, budgets, and goals</w:t>
            </w:r>
          </w:p>
        </w:tc>
      </w:tr>
      <w:tr w:rsidR="00BD51B7" w14:paraId="06112760" w14:textId="77777777">
        <w:tblPrEx>
          <w:tblCellMar>
            <w:top w:w="0" w:type="dxa"/>
            <w:bottom w:w="0" w:type="dxa"/>
          </w:tblCellMar>
        </w:tblPrEx>
        <w:tc>
          <w:tcPr>
            <w:tcW w:w="2400" w:type="dxa"/>
            <w:tcMar>
              <w:top w:w="80" w:type="dxa"/>
              <w:left w:w="100" w:type="dxa"/>
              <w:bottom w:w="80" w:type="dxa"/>
              <w:right w:w="100" w:type="dxa"/>
            </w:tcMar>
            <w:vAlign w:val="center"/>
          </w:tcPr>
          <w:p w14:paraId="65D70C11" w14:textId="77777777" w:rsidR="00BD51B7" w:rsidRDefault="00000000">
            <w:pPr>
              <w:spacing w:line="276" w:lineRule="auto"/>
            </w:pPr>
            <w:r>
              <w:rPr>
                <w:sz w:val="22"/>
                <w:szCs w:val="22"/>
              </w:rPr>
              <w:t>Institutional Data Handling Guidelines</w:t>
            </w:r>
          </w:p>
        </w:tc>
        <w:tc>
          <w:tcPr>
            <w:tcW w:w="3200" w:type="dxa"/>
            <w:tcMar>
              <w:top w:w="80" w:type="dxa"/>
              <w:left w:w="100" w:type="dxa"/>
              <w:bottom w:w="80" w:type="dxa"/>
              <w:right w:w="100" w:type="dxa"/>
            </w:tcMar>
            <w:vAlign w:val="center"/>
          </w:tcPr>
          <w:p w14:paraId="05F6DF3E" w14:textId="77777777" w:rsidR="00BD51B7" w:rsidRDefault="00000000">
            <w:pPr>
              <w:spacing w:line="276" w:lineRule="auto"/>
            </w:pPr>
            <w:r>
              <w:rPr>
                <w:sz w:val="22"/>
                <w:szCs w:val="22"/>
              </w:rPr>
              <w:t>Safe handling of user financial data during testing</w:t>
            </w:r>
          </w:p>
        </w:tc>
        <w:tc>
          <w:tcPr>
            <w:tcW w:w="3400" w:type="dxa"/>
            <w:tcMar>
              <w:top w:w="80" w:type="dxa"/>
              <w:left w:w="100" w:type="dxa"/>
              <w:bottom w:w="80" w:type="dxa"/>
              <w:right w:w="100" w:type="dxa"/>
            </w:tcMar>
            <w:vAlign w:val="center"/>
          </w:tcPr>
          <w:p w14:paraId="6ADEF2B0" w14:textId="77777777" w:rsidR="00BD51B7" w:rsidRDefault="00000000">
            <w:pPr>
              <w:spacing w:line="276" w:lineRule="auto"/>
            </w:pPr>
            <w:r>
              <w:rPr>
                <w:sz w:val="22"/>
                <w:szCs w:val="22"/>
              </w:rPr>
              <w:t>Followed while storing transaction and budget data securely in the MySQL database</w:t>
            </w:r>
          </w:p>
        </w:tc>
      </w:tr>
    </w:tbl>
    <w:p w14:paraId="5B2054D5" w14:textId="77777777" w:rsidR="00BD51B7" w:rsidRDefault="00000000">
      <w:pPr>
        <w:spacing w:before="300" w:after="150"/>
      </w:pPr>
      <w:r>
        <w:rPr>
          <w:b/>
          <w:bCs/>
          <w:sz w:val="26"/>
          <w:szCs w:val="26"/>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1900"/>
        <w:gridCol w:w="1300"/>
      </w:tblGrid>
      <w:tr w:rsidR="00BD51B7" w14:paraId="3AB0F94C"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026349BF" w14:textId="77777777" w:rsidR="00BD51B7" w:rsidRDefault="00000000">
            <w:pPr>
              <w:spacing w:line="276" w:lineRule="auto"/>
              <w:jc w:val="center"/>
            </w:pPr>
            <w:r>
              <w:rPr>
                <w:b/>
                <w:bCs/>
                <w:sz w:val="22"/>
                <w:szCs w:val="22"/>
              </w:rPr>
              <w:t>Parameter</w:t>
            </w:r>
          </w:p>
        </w:tc>
        <w:tc>
          <w:tcPr>
            <w:tcW w:w="2800" w:type="dxa"/>
            <w:shd w:val="clear" w:color="auto" w:fill="D9D9D9"/>
            <w:tcMar>
              <w:top w:w="80" w:type="dxa"/>
              <w:left w:w="100" w:type="dxa"/>
              <w:bottom w:w="80" w:type="dxa"/>
              <w:right w:w="100" w:type="dxa"/>
            </w:tcMar>
            <w:vAlign w:val="center"/>
          </w:tcPr>
          <w:p w14:paraId="3610DA1C" w14:textId="77777777" w:rsidR="00BD51B7" w:rsidRDefault="00000000">
            <w:pPr>
              <w:spacing w:line="276" w:lineRule="auto"/>
              <w:jc w:val="center"/>
            </w:pPr>
            <w:r>
              <w:rPr>
                <w:b/>
                <w:bCs/>
                <w:sz w:val="22"/>
                <w:szCs w:val="22"/>
              </w:rPr>
              <w:t>Target/Requirement</w:t>
            </w:r>
          </w:p>
        </w:tc>
        <w:tc>
          <w:tcPr>
            <w:tcW w:w="1900" w:type="dxa"/>
            <w:shd w:val="clear" w:color="auto" w:fill="D9D9D9"/>
            <w:tcMar>
              <w:top w:w="80" w:type="dxa"/>
              <w:left w:w="100" w:type="dxa"/>
              <w:bottom w:w="80" w:type="dxa"/>
              <w:right w:w="100" w:type="dxa"/>
            </w:tcMar>
            <w:vAlign w:val="center"/>
          </w:tcPr>
          <w:p w14:paraId="3F8C4714" w14:textId="77777777" w:rsidR="00BD51B7" w:rsidRDefault="00000000">
            <w:pPr>
              <w:spacing w:line="276" w:lineRule="auto"/>
              <w:jc w:val="center"/>
            </w:pPr>
            <w:r>
              <w:rPr>
                <w:b/>
                <w:bCs/>
                <w:sz w:val="22"/>
                <w:szCs w:val="22"/>
              </w:rPr>
              <w:t>Unit</w:t>
            </w:r>
          </w:p>
        </w:tc>
        <w:tc>
          <w:tcPr>
            <w:tcW w:w="1300" w:type="dxa"/>
            <w:shd w:val="clear" w:color="auto" w:fill="D9D9D9"/>
            <w:tcMar>
              <w:top w:w="80" w:type="dxa"/>
              <w:left w:w="100" w:type="dxa"/>
              <w:bottom w:w="80" w:type="dxa"/>
              <w:right w:w="100" w:type="dxa"/>
            </w:tcMar>
            <w:vAlign w:val="center"/>
          </w:tcPr>
          <w:p w14:paraId="038FB21F" w14:textId="77777777" w:rsidR="00BD51B7" w:rsidRDefault="00000000">
            <w:pPr>
              <w:spacing w:line="276" w:lineRule="auto"/>
              <w:jc w:val="center"/>
            </w:pPr>
            <w:r>
              <w:rPr>
                <w:b/>
                <w:bCs/>
                <w:sz w:val="22"/>
                <w:szCs w:val="22"/>
              </w:rPr>
              <w:t>Priority</w:t>
            </w:r>
          </w:p>
        </w:tc>
      </w:tr>
      <w:tr w:rsidR="00BD51B7" w14:paraId="685F5BC3" w14:textId="77777777">
        <w:tblPrEx>
          <w:tblCellMar>
            <w:top w:w="0" w:type="dxa"/>
            <w:bottom w:w="0" w:type="dxa"/>
          </w:tblCellMar>
        </w:tblPrEx>
        <w:tc>
          <w:tcPr>
            <w:tcW w:w="3000" w:type="dxa"/>
            <w:tcMar>
              <w:top w:w="80" w:type="dxa"/>
              <w:left w:w="100" w:type="dxa"/>
              <w:bottom w:w="80" w:type="dxa"/>
              <w:right w:w="100" w:type="dxa"/>
            </w:tcMar>
            <w:vAlign w:val="center"/>
          </w:tcPr>
          <w:p w14:paraId="3258AEA1" w14:textId="77777777" w:rsidR="00BD51B7" w:rsidRDefault="00000000">
            <w:pPr>
              <w:spacing w:line="276" w:lineRule="auto"/>
            </w:pPr>
            <w:r>
              <w:rPr>
                <w:sz w:val="22"/>
                <w:szCs w:val="22"/>
              </w:rPr>
              <w:t>Transaction save/update time</w:t>
            </w:r>
          </w:p>
        </w:tc>
        <w:tc>
          <w:tcPr>
            <w:tcW w:w="2800" w:type="dxa"/>
            <w:tcMar>
              <w:top w:w="80" w:type="dxa"/>
              <w:left w:w="100" w:type="dxa"/>
              <w:bottom w:w="80" w:type="dxa"/>
              <w:right w:w="100" w:type="dxa"/>
            </w:tcMar>
            <w:vAlign w:val="center"/>
          </w:tcPr>
          <w:p w14:paraId="0F301E0C" w14:textId="77777777" w:rsidR="00BD51B7" w:rsidRDefault="00000000">
            <w:pPr>
              <w:spacing w:line="276" w:lineRule="auto"/>
            </w:pPr>
            <w:r>
              <w:rPr>
                <w:sz w:val="22"/>
                <w:szCs w:val="22"/>
              </w:rPr>
              <w:t>≤ 1</w:t>
            </w:r>
          </w:p>
        </w:tc>
        <w:tc>
          <w:tcPr>
            <w:tcW w:w="1900" w:type="dxa"/>
            <w:tcMar>
              <w:top w:w="80" w:type="dxa"/>
              <w:left w:w="100" w:type="dxa"/>
              <w:bottom w:w="80" w:type="dxa"/>
              <w:right w:w="100" w:type="dxa"/>
            </w:tcMar>
            <w:vAlign w:val="center"/>
          </w:tcPr>
          <w:p w14:paraId="43FD77BE" w14:textId="77777777" w:rsidR="00BD51B7" w:rsidRDefault="00000000">
            <w:pPr>
              <w:spacing w:line="276" w:lineRule="auto"/>
            </w:pPr>
            <w:r>
              <w:rPr>
                <w:sz w:val="22"/>
                <w:szCs w:val="22"/>
              </w:rPr>
              <w:t>second</w:t>
            </w:r>
          </w:p>
        </w:tc>
        <w:tc>
          <w:tcPr>
            <w:tcW w:w="1300" w:type="dxa"/>
            <w:tcMar>
              <w:top w:w="80" w:type="dxa"/>
              <w:left w:w="100" w:type="dxa"/>
              <w:bottom w:w="80" w:type="dxa"/>
              <w:right w:w="100" w:type="dxa"/>
            </w:tcMar>
            <w:vAlign w:val="center"/>
          </w:tcPr>
          <w:p w14:paraId="6DE79581" w14:textId="77777777" w:rsidR="00BD51B7" w:rsidRDefault="00000000">
            <w:pPr>
              <w:spacing w:line="276" w:lineRule="auto"/>
            </w:pPr>
            <w:r>
              <w:rPr>
                <w:sz w:val="22"/>
                <w:szCs w:val="22"/>
              </w:rPr>
              <w:t>High</w:t>
            </w:r>
          </w:p>
        </w:tc>
      </w:tr>
      <w:tr w:rsidR="00BD51B7" w14:paraId="64CBE273" w14:textId="77777777">
        <w:tblPrEx>
          <w:tblCellMar>
            <w:top w:w="0" w:type="dxa"/>
            <w:bottom w:w="0" w:type="dxa"/>
          </w:tblCellMar>
        </w:tblPrEx>
        <w:tc>
          <w:tcPr>
            <w:tcW w:w="3000" w:type="dxa"/>
            <w:tcMar>
              <w:top w:w="80" w:type="dxa"/>
              <w:left w:w="100" w:type="dxa"/>
              <w:bottom w:w="80" w:type="dxa"/>
              <w:right w:w="100" w:type="dxa"/>
            </w:tcMar>
            <w:vAlign w:val="center"/>
          </w:tcPr>
          <w:p w14:paraId="2D50493E" w14:textId="77777777" w:rsidR="00BD51B7" w:rsidRDefault="00000000">
            <w:pPr>
              <w:spacing w:line="276" w:lineRule="auto"/>
            </w:pPr>
            <w:r>
              <w:rPr>
                <w:sz w:val="22"/>
                <w:szCs w:val="22"/>
              </w:rPr>
              <w:t>Budget-status calculation time</w:t>
            </w:r>
          </w:p>
        </w:tc>
        <w:tc>
          <w:tcPr>
            <w:tcW w:w="2800" w:type="dxa"/>
            <w:tcMar>
              <w:top w:w="80" w:type="dxa"/>
              <w:left w:w="100" w:type="dxa"/>
              <w:bottom w:w="80" w:type="dxa"/>
              <w:right w:w="100" w:type="dxa"/>
            </w:tcMar>
            <w:vAlign w:val="center"/>
          </w:tcPr>
          <w:p w14:paraId="7C169D98" w14:textId="77777777" w:rsidR="00BD51B7" w:rsidRDefault="00000000">
            <w:pPr>
              <w:spacing w:line="276" w:lineRule="auto"/>
            </w:pPr>
            <w:r>
              <w:rPr>
                <w:sz w:val="22"/>
                <w:szCs w:val="22"/>
              </w:rPr>
              <w:t>&lt; 1</w:t>
            </w:r>
          </w:p>
        </w:tc>
        <w:tc>
          <w:tcPr>
            <w:tcW w:w="1900" w:type="dxa"/>
            <w:tcMar>
              <w:top w:w="80" w:type="dxa"/>
              <w:left w:w="100" w:type="dxa"/>
              <w:bottom w:w="80" w:type="dxa"/>
              <w:right w:w="100" w:type="dxa"/>
            </w:tcMar>
            <w:vAlign w:val="center"/>
          </w:tcPr>
          <w:p w14:paraId="0AA8DAC4" w14:textId="77777777" w:rsidR="00BD51B7" w:rsidRDefault="00000000">
            <w:pPr>
              <w:spacing w:line="276" w:lineRule="auto"/>
            </w:pPr>
            <w:r>
              <w:rPr>
                <w:sz w:val="22"/>
                <w:szCs w:val="22"/>
              </w:rPr>
              <w:t>second per category</w:t>
            </w:r>
          </w:p>
        </w:tc>
        <w:tc>
          <w:tcPr>
            <w:tcW w:w="1300" w:type="dxa"/>
            <w:tcMar>
              <w:top w:w="80" w:type="dxa"/>
              <w:left w:w="100" w:type="dxa"/>
              <w:bottom w:w="80" w:type="dxa"/>
              <w:right w:w="100" w:type="dxa"/>
            </w:tcMar>
            <w:vAlign w:val="center"/>
          </w:tcPr>
          <w:p w14:paraId="0ADD3F23" w14:textId="77777777" w:rsidR="00BD51B7" w:rsidRDefault="00000000">
            <w:pPr>
              <w:spacing w:line="276" w:lineRule="auto"/>
            </w:pPr>
            <w:r>
              <w:rPr>
                <w:sz w:val="22"/>
                <w:szCs w:val="22"/>
              </w:rPr>
              <w:t>High</w:t>
            </w:r>
          </w:p>
        </w:tc>
      </w:tr>
      <w:tr w:rsidR="00BD51B7" w14:paraId="222F6597" w14:textId="77777777">
        <w:tblPrEx>
          <w:tblCellMar>
            <w:top w:w="0" w:type="dxa"/>
            <w:bottom w:w="0" w:type="dxa"/>
          </w:tblCellMar>
        </w:tblPrEx>
        <w:tc>
          <w:tcPr>
            <w:tcW w:w="3000" w:type="dxa"/>
            <w:tcMar>
              <w:top w:w="80" w:type="dxa"/>
              <w:left w:w="100" w:type="dxa"/>
              <w:bottom w:w="80" w:type="dxa"/>
              <w:right w:w="100" w:type="dxa"/>
            </w:tcMar>
            <w:vAlign w:val="center"/>
          </w:tcPr>
          <w:p w14:paraId="7CBB5394" w14:textId="77777777" w:rsidR="00BD51B7" w:rsidRDefault="00000000">
            <w:pPr>
              <w:spacing w:line="276" w:lineRule="auto"/>
            </w:pPr>
            <w:r>
              <w:rPr>
                <w:sz w:val="22"/>
                <w:szCs w:val="22"/>
              </w:rPr>
              <w:t>Authentication method</w:t>
            </w:r>
          </w:p>
        </w:tc>
        <w:tc>
          <w:tcPr>
            <w:tcW w:w="2800" w:type="dxa"/>
            <w:tcMar>
              <w:top w:w="80" w:type="dxa"/>
              <w:left w:w="100" w:type="dxa"/>
              <w:bottom w:w="80" w:type="dxa"/>
              <w:right w:w="100" w:type="dxa"/>
            </w:tcMar>
            <w:vAlign w:val="center"/>
          </w:tcPr>
          <w:p w14:paraId="398253FF" w14:textId="77777777" w:rsidR="00BD51B7" w:rsidRDefault="00000000">
            <w:pPr>
              <w:spacing w:line="276" w:lineRule="auto"/>
            </w:pPr>
            <w:r>
              <w:rPr>
                <w:sz w:val="22"/>
                <w:szCs w:val="22"/>
              </w:rPr>
              <w:t>Username &amp; hashed password</w:t>
            </w:r>
          </w:p>
        </w:tc>
        <w:tc>
          <w:tcPr>
            <w:tcW w:w="1900" w:type="dxa"/>
            <w:tcMar>
              <w:top w:w="80" w:type="dxa"/>
              <w:left w:w="100" w:type="dxa"/>
              <w:bottom w:w="80" w:type="dxa"/>
              <w:right w:w="100" w:type="dxa"/>
            </w:tcMar>
            <w:vAlign w:val="center"/>
          </w:tcPr>
          <w:p w14:paraId="57DD2198" w14:textId="77777777" w:rsidR="00BD51B7" w:rsidRDefault="00000000">
            <w:pPr>
              <w:spacing w:line="276" w:lineRule="auto"/>
            </w:pPr>
            <w:r>
              <w:rPr>
                <w:sz w:val="22"/>
                <w:szCs w:val="22"/>
              </w:rPr>
              <w:t>—</w:t>
            </w:r>
          </w:p>
        </w:tc>
        <w:tc>
          <w:tcPr>
            <w:tcW w:w="1300" w:type="dxa"/>
            <w:tcMar>
              <w:top w:w="80" w:type="dxa"/>
              <w:left w:w="100" w:type="dxa"/>
              <w:bottom w:w="80" w:type="dxa"/>
              <w:right w:w="100" w:type="dxa"/>
            </w:tcMar>
            <w:vAlign w:val="center"/>
          </w:tcPr>
          <w:p w14:paraId="595EBAC1" w14:textId="77777777" w:rsidR="00BD51B7" w:rsidRDefault="00000000">
            <w:pPr>
              <w:spacing w:line="276" w:lineRule="auto"/>
            </w:pPr>
            <w:r>
              <w:rPr>
                <w:sz w:val="22"/>
                <w:szCs w:val="22"/>
              </w:rPr>
              <w:t>High</w:t>
            </w:r>
          </w:p>
        </w:tc>
      </w:tr>
      <w:tr w:rsidR="00BD51B7" w14:paraId="7C5322DD" w14:textId="77777777">
        <w:tblPrEx>
          <w:tblCellMar>
            <w:top w:w="0" w:type="dxa"/>
            <w:bottom w:w="0" w:type="dxa"/>
          </w:tblCellMar>
        </w:tblPrEx>
        <w:tc>
          <w:tcPr>
            <w:tcW w:w="3000" w:type="dxa"/>
            <w:tcMar>
              <w:top w:w="80" w:type="dxa"/>
              <w:left w:w="100" w:type="dxa"/>
              <w:bottom w:w="80" w:type="dxa"/>
              <w:right w:w="100" w:type="dxa"/>
            </w:tcMar>
            <w:vAlign w:val="center"/>
          </w:tcPr>
          <w:p w14:paraId="0F5925C7" w14:textId="77777777" w:rsidR="00BD51B7" w:rsidRDefault="00000000">
            <w:pPr>
              <w:spacing w:line="276" w:lineRule="auto"/>
            </w:pPr>
            <w:r>
              <w:rPr>
                <w:sz w:val="22"/>
                <w:szCs w:val="22"/>
              </w:rPr>
              <w:t>Dashboard response time</w:t>
            </w:r>
          </w:p>
        </w:tc>
        <w:tc>
          <w:tcPr>
            <w:tcW w:w="2800" w:type="dxa"/>
            <w:tcMar>
              <w:top w:w="80" w:type="dxa"/>
              <w:left w:w="100" w:type="dxa"/>
              <w:bottom w:w="80" w:type="dxa"/>
              <w:right w:w="100" w:type="dxa"/>
            </w:tcMar>
            <w:vAlign w:val="center"/>
          </w:tcPr>
          <w:p w14:paraId="6A0B078D" w14:textId="77777777" w:rsidR="00BD51B7" w:rsidRDefault="00000000">
            <w:pPr>
              <w:spacing w:line="276" w:lineRule="auto"/>
            </w:pPr>
            <w:r>
              <w:rPr>
                <w:sz w:val="22"/>
                <w:szCs w:val="22"/>
              </w:rPr>
              <w:t>&lt; 2</w:t>
            </w:r>
          </w:p>
        </w:tc>
        <w:tc>
          <w:tcPr>
            <w:tcW w:w="1900" w:type="dxa"/>
            <w:tcMar>
              <w:top w:w="80" w:type="dxa"/>
              <w:left w:w="100" w:type="dxa"/>
              <w:bottom w:w="80" w:type="dxa"/>
              <w:right w:w="100" w:type="dxa"/>
            </w:tcMar>
            <w:vAlign w:val="center"/>
          </w:tcPr>
          <w:p w14:paraId="442D9845" w14:textId="77777777" w:rsidR="00BD51B7" w:rsidRDefault="00000000">
            <w:pPr>
              <w:spacing w:line="276" w:lineRule="auto"/>
            </w:pPr>
            <w:r>
              <w:rPr>
                <w:sz w:val="22"/>
                <w:szCs w:val="22"/>
              </w:rPr>
              <w:t>seconds</w:t>
            </w:r>
          </w:p>
        </w:tc>
        <w:tc>
          <w:tcPr>
            <w:tcW w:w="1300" w:type="dxa"/>
            <w:tcMar>
              <w:top w:w="80" w:type="dxa"/>
              <w:left w:w="100" w:type="dxa"/>
              <w:bottom w:w="80" w:type="dxa"/>
              <w:right w:w="100" w:type="dxa"/>
            </w:tcMar>
            <w:vAlign w:val="center"/>
          </w:tcPr>
          <w:p w14:paraId="2437660F" w14:textId="77777777" w:rsidR="00BD51B7" w:rsidRDefault="00000000">
            <w:pPr>
              <w:spacing w:line="276" w:lineRule="auto"/>
            </w:pPr>
            <w:r>
              <w:rPr>
                <w:sz w:val="22"/>
                <w:szCs w:val="22"/>
              </w:rPr>
              <w:t>Medium</w:t>
            </w:r>
          </w:p>
        </w:tc>
      </w:tr>
      <w:tr w:rsidR="00BD51B7" w14:paraId="5938913C" w14:textId="77777777">
        <w:tblPrEx>
          <w:tblCellMar>
            <w:top w:w="0" w:type="dxa"/>
            <w:bottom w:w="0" w:type="dxa"/>
          </w:tblCellMar>
        </w:tblPrEx>
        <w:tc>
          <w:tcPr>
            <w:tcW w:w="3000" w:type="dxa"/>
            <w:tcMar>
              <w:top w:w="80" w:type="dxa"/>
              <w:left w:w="100" w:type="dxa"/>
              <w:bottom w:w="80" w:type="dxa"/>
              <w:right w:w="100" w:type="dxa"/>
            </w:tcMar>
            <w:vAlign w:val="center"/>
          </w:tcPr>
          <w:p w14:paraId="1C6D7B30" w14:textId="77777777" w:rsidR="00BD51B7" w:rsidRDefault="00000000">
            <w:pPr>
              <w:spacing w:line="276" w:lineRule="auto"/>
            </w:pPr>
            <w:r>
              <w:rPr>
                <w:sz w:val="22"/>
                <w:szCs w:val="22"/>
              </w:rPr>
              <w:lastRenderedPageBreak/>
              <w:t>Alert delivery accuracy</w:t>
            </w:r>
          </w:p>
        </w:tc>
        <w:tc>
          <w:tcPr>
            <w:tcW w:w="2800" w:type="dxa"/>
            <w:tcMar>
              <w:top w:w="80" w:type="dxa"/>
              <w:left w:w="100" w:type="dxa"/>
              <w:bottom w:w="80" w:type="dxa"/>
              <w:right w:w="100" w:type="dxa"/>
            </w:tcMar>
            <w:vAlign w:val="center"/>
          </w:tcPr>
          <w:p w14:paraId="2F1BA081" w14:textId="77777777" w:rsidR="00BD51B7" w:rsidRDefault="00000000">
            <w:pPr>
              <w:spacing w:line="276" w:lineRule="auto"/>
            </w:pPr>
            <w:r>
              <w:rPr>
                <w:sz w:val="22"/>
                <w:szCs w:val="22"/>
              </w:rPr>
              <w:t>100% event-to-notification match</w:t>
            </w:r>
          </w:p>
        </w:tc>
        <w:tc>
          <w:tcPr>
            <w:tcW w:w="1900" w:type="dxa"/>
            <w:tcMar>
              <w:top w:w="80" w:type="dxa"/>
              <w:left w:w="100" w:type="dxa"/>
              <w:bottom w:w="80" w:type="dxa"/>
              <w:right w:w="100" w:type="dxa"/>
            </w:tcMar>
            <w:vAlign w:val="center"/>
          </w:tcPr>
          <w:p w14:paraId="51E933F4" w14:textId="77777777" w:rsidR="00BD51B7" w:rsidRDefault="00000000">
            <w:pPr>
              <w:spacing w:line="276" w:lineRule="auto"/>
            </w:pPr>
            <w:r>
              <w:rPr>
                <w:sz w:val="22"/>
                <w:szCs w:val="22"/>
              </w:rPr>
              <w:t>—</w:t>
            </w:r>
          </w:p>
        </w:tc>
        <w:tc>
          <w:tcPr>
            <w:tcW w:w="1300" w:type="dxa"/>
            <w:tcMar>
              <w:top w:w="80" w:type="dxa"/>
              <w:left w:w="100" w:type="dxa"/>
              <w:bottom w:w="80" w:type="dxa"/>
              <w:right w:w="100" w:type="dxa"/>
            </w:tcMar>
            <w:vAlign w:val="center"/>
          </w:tcPr>
          <w:p w14:paraId="7A7AEF3B" w14:textId="77777777" w:rsidR="00BD51B7" w:rsidRDefault="00000000">
            <w:pPr>
              <w:spacing w:line="276" w:lineRule="auto"/>
            </w:pPr>
            <w:r>
              <w:rPr>
                <w:sz w:val="22"/>
                <w:szCs w:val="22"/>
              </w:rPr>
              <w:t>High</w:t>
            </w:r>
          </w:p>
        </w:tc>
      </w:tr>
      <w:tr w:rsidR="00BD51B7" w14:paraId="128108A0" w14:textId="77777777">
        <w:tblPrEx>
          <w:tblCellMar>
            <w:top w:w="0" w:type="dxa"/>
            <w:bottom w:w="0" w:type="dxa"/>
          </w:tblCellMar>
        </w:tblPrEx>
        <w:tc>
          <w:tcPr>
            <w:tcW w:w="3000" w:type="dxa"/>
            <w:tcMar>
              <w:top w:w="80" w:type="dxa"/>
              <w:left w:w="100" w:type="dxa"/>
              <w:bottom w:w="80" w:type="dxa"/>
              <w:right w:w="100" w:type="dxa"/>
            </w:tcMar>
            <w:vAlign w:val="center"/>
          </w:tcPr>
          <w:p w14:paraId="6A288CBA" w14:textId="77777777" w:rsidR="00BD51B7" w:rsidRDefault="00000000">
            <w:pPr>
              <w:spacing w:line="276" w:lineRule="auto"/>
            </w:pPr>
            <w:r>
              <w:rPr>
                <w:sz w:val="22"/>
                <w:szCs w:val="22"/>
              </w:rPr>
              <w:t>Database used</w:t>
            </w:r>
          </w:p>
        </w:tc>
        <w:tc>
          <w:tcPr>
            <w:tcW w:w="2800" w:type="dxa"/>
            <w:tcMar>
              <w:top w:w="80" w:type="dxa"/>
              <w:left w:w="100" w:type="dxa"/>
              <w:bottom w:w="80" w:type="dxa"/>
              <w:right w:w="100" w:type="dxa"/>
            </w:tcMar>
            <w:vAlign w:val="center"/>
          </w:tcPr>
          <w:p w14:paraId="30ABA4EC" w14:textId="77777777" w:rsidR="00BD51B7" w:rsidRDefault="00000000">
            <w:pPr>
              <w:spacing w:line="276" w:lineRule="auto"/>
            </w:pPr>
            <w:r>
              <w:rPr>
                <w:sz w:val="22"/>
                <w:szCs w:val="22"/>
              </w:rPr>
              <w:t>MySQL</w:t>
            </w:r>
          </w:p>
        </w:tc>
        <w:tc>
          <w:tcPr>
            <w:tcW w:w="1900" w:type="dxa"/>
            <w:tcMar>
              <w:top w:w="80" w:type="dxa"/>
              <w:left w:w="100" w:type="dxa"/>
              <w:bottom w:w="80" w:type="dxa"/>
              <w:right w:w="100" w:type="dxa"/>
            </w:tcMar>
            <w:vAlign w:val="center"/>
          </w:tcPr>
          <w:p w14:paraId="43E2B40C" w14:textId="77777777" w:rsidR="00BD51B7" w:rsidRDefault="00000000">
            <w:pPr>
              <w:spacing w:line="276" w:lineRule="auto"/>
            </w:pPr>
            <w:r>
              <w:rPr>
                <w:sz w:val="22"/>
                <w:szCs w:val="22"/>
              </w:rPr>
              <w:t>—</w:t>
            </w:r>
          </w:p>
        </w:tc>
        <w:tc>
          <w:tcPr>
            <w:tcW w:w="1300" w:type="dxa"/>
            <w:tcMar>
              <w:top w:w="80" w:type="dxa"/>
              <w:left w:w="100" w:type="dxa"/>
              <w:bottom w:w="80" w:type="dxa"/>
              <w:right w:w="100" w:type="dxa"/>
            </w:tcMar>
            <w:vAlign w:val="center"/>
          </w:tcPr>
          <w:p w14:paraId="6B2200AE" w14:textId="77777777" w:rsidR="00BD51B7" w:rsidRDefault="00000000">
            <w:pPr>
              <w:spacing w:line="276" w:lineRule="auto"/>
            </w:pPr>
            <w:r>
              <w:rPr>
                <w:sz w:val="22"/>
                <w:szCs w:val="22"/>
              </w:rPr>
              <w:t>High</w:t>
            </w:r>
          </w:p>
        </w:tc>
      </w:tr>
      <w:tr w:rsidR="00BD51B7" w14:paraId="0ED0CEC3" w14:textId="77777777">
        <w:tblPrEx>
          <w:tblCellMar>
            <w:top w:w="0" w:type="dxa"/>
            <w:bottom w:w="0" w:type="dxa"/>
          </w:tblCellMar>
        </w:tblPrEx>
        <w:tc>
          <w:tcPr>
            <w:tcW w:w="3000" w:type="dxa"/>
            <w:tcMar>
              <w:top w:w="80" w:type="dxa"/>
              <w:left w:w="100" w:type="dxa"/>
              <w:bottom w:w="80" w:type="dxa"/>
              <w:right w:w="100" w:type="dxa"/>
            </w:tcMar>
            <w:vAlign w:val="center"/>
          </w:tcPr>
          <w:p w14:paraId="7B34ADE0" w14:textId="77777777" w:rsidR="00BD51B7" w:rsidRDefault="00000000">
            <w:pPr>
              <w:spacing w:line="276" w:lineRule="auto"/>
            </w:pPr>
            <w:r>
              <w:rPr>
                <w:sz w:val="22"/>
                <w:szCs w:val="22"/>
              </w:rPr>
              <w:t>Software/tooling cost</w:t>
            </w:r>
          </w:p>
        </w:tc>
        <w:tc>
          <w:tcPr>
            <w:tcW w:w="2800" w:type="dxa"/>
            <w:tcMar>
              <w:top w:w="80" w:type="dxa"/>
              <w:left w:w="100" w:type="dxa"/>
              <w:bottom w:w="80" w:type="dxa"/>
              <w:right w:w="100" w:type="dxa"/>
            </w:tcMar>
            <w:vAlign w:val="center"/>
          </w:tcPr>
          <w:p w14:paraId="2EFF5CB8" w14:textId="77777777" w:rsidR="00BD51B7" w:rsidRDefault="00000000">
            <w:pPr>
              <w:spacing w:line="276" w:lineRule="auto"/>
            </w:pPr>
            <w:r>
              <w:rPr>
                <w:sz w:val="22"/>
                <w:szCs w:val="22"/>
              </w:rPr>
              <w:t>0 (open-source only)</w:t>
            </w:r>
          </w:p>
        </w:tc>
        <w:tc>
          <w:tcPr>
            <w:tcW w:w="1900" w:type="dxa"/>
            <w:tcMar>
              <w:top w:w="80" w:type="dxa"/>
              <w:left w:w="100" w:type="dxa"/>
              <w:bottom w:w="80" w:type="dxa"/>
              <w:right w:w="100" w:type="dxa"/>
            </w:tcMar>
            <w:vAlign w:val="center"/>
          </w:tcPr>
          <w:p w14:paraId="1594B984" w14:textId="77777777" w:rsidR="00BD51B7" w:rsidRDefault="00000000">
            <w:pPr>
              <w:spacing w:line="276" w:lineRule="auto"/>
            </w:pPr>
            <w:r>
              <w:rPr>
                <w:sz w:val="22"/>
                <w:szCs w:val="22"/>
              </w:rPr>
              <w:t>₹ / $</w:t>
            </w:r>
          </w:p>
        </w:tc>
        <w:tc>
          <w:tcPr>
            <w:tcW w:w="1300" w:type="dxa"/>
            <w:tcMar>
              <w:top w:w="80" w:type="dxa"/>
              <w:left w:w="100" w:type="dxa"/>
              <w:bottom w:w="80" w:type="dxa"/>
              <w:right w:w="100" w:type="dxa"/>
            </w:tcMar>
            <w:vAlign w:val="center"/>
          </w:tcPr>
          <w:p w14:paraId="059DB90D" w14:textId="77777777" w:rsidR="00BD51B7" w:rsidRDefault="00000000">
            <w:pPr>
              <w:spacing w:line="276" w:lineRule="auto"/>
            </w:pPr>
            <w:r>
              <w:rPr>
                <w:sz w:val="22"/>
                <w:szCs w:val="22"/>
              </w:rPr>
              <w:t>Medium</w:t>
            </w:r>
          </w:p>
        </w:tc>
      </w:tr>
    </w:tbl>
    <w:p w14:paraId="7B98DAAA" w14:textId="77777777" w:rsidR="00BD51B7" w:rsidRDefault="00000000">
      <w:pPr>
        <w:spacing w:before="300" w:after="150"/>
      </w:pPr>
      <w:r>
        <w:rPr>
          <w:b/>
          <w:bCs/>
          <w:sz w:val="26"/>
          <w:szCs w:val="26"/>
        </w:rPr>
        <w:t>3.4 Alternative Solutions &amp; Evaluation</w:t>
      </w:r>
    </w:p>
    <w:p w14:paraId="3209A511" w14:textId="77777777" w:rsidR="00BD51B7" w:rsidRDefault="00000000">
      <w:pPr>
        <w:spacing w:after="200"/>
        <w:jc w:val="both"/>
      </w:pPr>
      <w:r>
        <w:rPr>
          <w:b/>
          <w:bCs/>
        </w:rPr>
        <w:t xml:space="preserve">Alternative 1 (Manual tracking – notebook/spreadsheet): </w:t>
      </w:r>
      <w:r>
        <w:t>User records income and expenses in a spreadsheet and checks totals manually. Simple and free, but slow, error-prone, and offers no automatic budget warnings or predictions.</w:t>
      </w:r>
    </w:p>
    <w:p w14:paraId="370E5A03" w14:textId="77777777" w:rsidR="00BD51B7" w:rsidRDefault="00000000">
      <w:pPr>
        <w:spacing w:after="200"/>
        <w:jc w:val="both"/>
      </w:pPr>
      <w:r>
        <w:rPr>
          <w:b/>
          <w:bCs/>
        </w:rPr>
        <w:t xml:space="preserve">Alternative 2 (Existing basic expense-tracker apps): </w:t>
      </w:r>
      <w:r>
        <w:t>Tasks are tracked with simple category summaries and charts. Reliable and widely available, but does not calculate a financial health score, predict expenses, or reallocate budgets intelligently.</w:t>
      </w:r>
    </w:p>
    <w:p w14:paraId="3CA000F4" w14:textId="77777777" w:rsidR="00BD51B7" w:rsidRDefault="00000000">
      <w:pPr>
        <w:spacing w:after="200"/>
        <w:jc w:val="both"/>
      </w:pPr>
      <w:r>
        <w:rPr>
          <w:b/>
          <w:bCs/>
        </w:rPr>
        <w:t xml:space="preserve">Alternative 3 (Proposed — Java-based Smart Personal Finance Assistant): </w:t>
      </w:r>
      <w:r>
        <w:t>A custom desktop system that unifies transactions, budgets, and goals; monitors spending in real time; and provides explainable analytics and proactive alerts. Free, transparent, and extendable, at the cost of needing custom development effort.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1175"/>
        <w:gridCol w:w="2144"/>
        <w:gridCol w:w="1825"/>
        <w:gridCol w:w="1832"/>
      </w:tblGrid>
      <w:tr w:rsidR="00BD51B7" w14:paraId="2B6A91A9"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61515EA4" w14:textId="77777777" w:rsidR="00BD51B7" w:rsidRDefault="00000000">
            <w:pPr>
              <w:spacing w:line="276" w:lineRule="auto"/>
              <w:jc w:val="center"/>
            </w:pPr>
            <w:r>
              <w:rPr>
                <w:b/>
                <w:bCs/>
                <w:sz w:val="22"/>
                <w:szCs w:val="22"/>
              </w:rPr>
              <w:t>Criterion</w:t>
            </w:r>
          </w:p>
        </w:tc>
        <w:tc>
          <w:tcPr>
            <w:tcW w:w="1200" w:type="dxa"/>
            <w:shd w:val="clear" w:color="auto" w:fill="D9D9D9"/>
            <w:tcMar>
              <w:top w:w="80" w:type="dxa"/>
              <w:left w:w="100" w:type="dxa"/>
              <w:bottom w:w="80" w:type="dxa"/>
              <w:right w:w="100" w:type="dxa"/>
            </w:tcMar>
            <w:vAlign w:val="center"/>
          </w:tcPr>
          <w:p w14:paraId="09A896CB" w14:textId="77777777" w:rsidR="00BD51B7" w:rsidRDefault="00000000">
            <w:pPr>
              <w:spacing w:line="276" w:lineRule="auto"/>
              <w:jc w:val="center"/>
            </w:pPr>
            <w:r>
              <w:rPr>
                <w:b/>
                <w:bCs/>
                <w:sz w:val="22"/>
                <w:szCs w:val="22"/>
              </w:rPr>
              <w:t>Weight</w:t>
            </w:r>
          </w:p>
        </w:tc>
        <w:tc>
          <w:tcPr>
            <w:tcW w:w="1900" w:type="dxa"/>
            <w:shd w:val="clear" w:color="auto" w:fill="D9D9D9"/>
            <w:tcMar>
              <w:top w:w="80" w:type="dxa"/>
              <w:left w:w="100" w:type="dxa"/>
              <w:bottom w:w="80" w:type="dxa"/>
              <w:right w:w="100" w:type="dxa"/>
            </w:tcMar>
            <w:vAlign w:val="center"/>
          </w:tcPr>
          <w:p w14:paraId="23AD9BBA" w14:textId="77777777" w:rsidR="00BD51B7" w:rsidRDefault="00000000">
            <w:pPr>
              <w:spacing w:line="276" w:lineRule="auto"/>
              <w:jc w:val="center"/>
            </w:pPr>
            <w:r>
              <w:rPr>
                <w:b/>
                <w:bCs/>
                <w:sz w:val="22"/>
                <w:szCs w:val="22"/>
              </w:rPr>
              <w:t>Alt. 1: Manual/Spreadsheet</w:t>
            </w:r>
          </w:p>
        </w:tc>
        <w:tc>
          <w:tcPr>
            <w:tcW w:w="1900" w:type="dxa"/>
            <w:shd w:val="clear" w:color="auto" w:fill="D9D9D9"/>
            <w:tcMar>
              <w:top w:w="80" w:type="dxa"/>
              <w:left w:w="100" w:type="dxa"/>
              <w:bottom w:w="80" w:type="dxa"/>
              <w:right w:w="100" w:type="dxa"/>
            </w:tcMar>
            <w:vAlign w:val="center"/>
          </w:tcPr>
          <w:p w14:paraId="563BE7F7" w14:textId="77777777" w:rsidR="00BD51B7" w:rsidRDefault="00000000">
            <w:pPr>
              <w:spacing w:line="276" w:lineRule="auto"/>
              <w:jc w:val="center"/>
            </w:pPr>
            <w:r>
              <w:rPr>
                <w:b/>
                <w:bCs/>
                <w:sz w:val="22"/>
                <w:szCs w:val="22"/>
              </w:rPr>
              <w:t>Alt. 2: Basic Tracker App</w:t>
            </w:r>
          </w:p>
        </w:tc>
        <w:tc>
          <w:tcPr>
            <w:tcW w:w="1900" w:type="dxa"/>
            <w:shd w:val="clear" w:color="auto" w:fill="D9D9D9"/>
            <w:tcMar>
              <w:top w:w="80" w:type="dxa"/>
              <w:left w:w="100" w:type="dxa"/>
              <w:bottom w:w="80" w:type="dxa"/>
              <w:right w:w="100" w:type="dxa"/>
            </w:tcMar>
            <w:vAlign w:val="center"/>
          </w:tcPr>
          <w:p w14:paraId="533ECDD0" w14:textId="77777777" w:rsidR="00BD51B7" w:rsidRDefault="00000000">
            <w:pPr>
              <w:spacing w:line="276" w:lineRule="auto"/>
              <w:jc w:val="center"/>
            </w:pPr>
            <w:r>
              <w:rPr>
                <w:b/>
                <w:bCs/>
                <w:sz w:val="22"/>
                <w:szCs w:val="22"/>
              </w:rPr>
              <w:t>Alt. 3: Smart Finance Assistant</w:t>
            </w:r>
          </w:p>
        </w:tc>
      </w:tr>
      <w:tr w:rsidR="00BD51B7" w14:paraId="3F44F800" w14:textId="77777777">
        <w:tblPrEx>
          <w:tblCellMar>
            <w:top w:w="0" w:type="dxa"/>
            <w:bottom w:w="0" w:type="dxa"/>
          </w:tblCellMar>
        </w:tblPrEx>
        <w:tc>
          <w:tcPr>
            <w:tcW w:w="2400" w:type="dxa"/>
            <w:tcMar>
              <w:top w:w="80" w:type="dxa"/>
              <w:left w:w="100" w:type="dxa"/>
              <w:bottom w:w="80" w:type="dxa"/>
              <w:right w:w="100" w:type="dxa"/>
            </w:tcMar>
            <w:vAlign w:val="center"/>
          </w:tcPr>
          <w:p w14:paraId="3262C5DB" w14:textId="77777777" w:rsidR="00BD51B7" w:rsidRDefault="00000000">
            <w:pPr>
              <w:spacing w:line="276" w:lineRule="auto"/>
            </w:pPr>
            <w:r>
              <w:rPr>
                <w:sz w:val="22"/>
                <w:szCs w:val="22"/>
              </w:rPr>
              <w:t>Performance</w:t>
            </w:r>
          </w:p>
        </w:tc>
        <w:tc>
          <w:tcPr>
            <w:tcW w:w="1200" w:type="dxa"/>
            <w:tcMar>
              <w:top w:w="80" w:type="dxa"/>
              <w:left w:w="100" w:type="dxa"/>
              <w:bottom w:w="80" w:type="dxa"/>
              <w:right w:w="100" w:type="dxa"/>
            </w:tcMar>
            <w:vAlign w:val="center"/>
          </w:tcPr>
          <w:p w14:paraId="124D24A6" w14:textId="77777777" w:rsidR="00BD51B7" w:rsidRDefault="00000000">
            <w:pPr>
              <w:spacing w:line="276" w:lineRule="auto"/>
            </w:pPr>
            <w:r>
              <w:rPr>
                <w:sz w:val="22"/>
                <w:szCs w:val="22"/>
              </w:rPr>
              <w:t>20%</w:t>
            </w:r>
          </w:p>
        </w:tc>
        <w:tc>
          <w:tcPr>
            <w:tcW w:w="1900" w:type="dxa"/>
            <w:tcMar>
              <w:top w:w="80" w:type="dxa"/>
              <w:left w:w="100" w:type="dxa"/>
              <w:bottom w:w="80" w:type="dxa"/>
              <w:right w:w="100" w:type="dxa"/>
            </w:tcMar>
            <w:vAlign w:val="center"/>
          </w:tcPr>
          <w:p w14:paraId="3483AFB9" w14:textId="77777777" w:rsidR="00BD51B7" w:rsidRDefault="00000000">
            <w:pPr>
              <w:spacing w:line="276" w:lineRule="auto"/>
            </w:pPr>
            <w:r>
              <w:rPr>
                <w:sz w:val="22"/>
                <w:szCs w:val="22"/>
              </w:rPr>
              <w:t>2 / 5</w:t>
            </w:r>
          </w:p>
        </w:tc>
        <w:tc>
          <w:tcPr>
            <w:tcW w:w="1900" w:type="dxa"/>
            <w:tcMar>
              <w:top w:w="80" w:type="dxa"/>
              <w:left w:w="100" w:type="dxa"/>
              <w:bottom w:w="80" w:type="dxa"/>
              <w:right w:w="100" w:type="dxa"/>
            </w:tcMar>
            <w:vAlign w:val="center"/>
          </w:tcPr>
          <w:p w14:paraId="3AF9279F" w14:textId="77777777" w:rsidR="00BD51B7" w:rsidRDefault="00000000">
            <w:pPr>
              <w:spacing w:line="276" w:lineRule="auto"/>
            </w:pPr>
            <w:r>
              <w:rPr>
                <w:sz w:val="22"/>
                <w:szCs w:val="22"/>
              </w:rPr>
              <w:t>4 / 5</w:t>
            </w:r>
          </w:p>
        </w:tc>
        <w:tc>
          <w:tcPr>
            <w:tcW w:w="1900" w:type="dxa"/>
            <w:tcMar>
              <w:top w:w="80" w:type="dxa"/>
              <w:left w:w="100" w:type="dxa"/>
              <w:bottom w:w="80" w:type="dxa"/>
              <w:right w:w="100" w:type="dxa"/>
            </w:tcMar>
            <w:vAlign w:val="center"/>
          </w:tcPr>
          <w:p w14:paraId="0371C952" w14:textId="77777777" w:rsidR="00BD51B7" w:rsidRDefault="00000000">
            <w:pPr>
              <w:spacing w:line="276" w:lineRule="auto"/>
            </w:pPr>
            <w:r>
              <w:rPr>
                <w:sz w:val="22"/>
                <w:szCs w:val="22"/>
              </w:rPr>
              <w:t>5 / 5</w:t>
            </w:r>
          </w:p>
        </w:tc>
      </w:tr>
      <w:tr w:rsidR="00BD51B7" w14:paraId="58E7159D" w14:textId="77777777">
        <w:tblPrEx>
          <w:tblCellMar>
            <w:top w:w="0" w:type="dxa"/>
            <w:bottom w:w="0" w:type="dxa"/>
          </w:tblCellMar>
        </w:tblPrEx>
        <w:tc>
          <w:tcPr>
            <w:tcW w:w="2400" w:type="dxa"/>
            <w:tcMar>
              <w:top w:w="80" w:type="dxa"/>
              <w:left w:w="100" w:type="dxa"/>
              <w:bottom w:w="80" w:type="dxa"/>
              <w:right w:w="100" w:type="dxa"/>
            </w:tcMar>
            <w:vAlign w:val="center"/>
          </w:tcPr>
          <w:p w14:paraId="53EAEE17" w14:textId="77777777" w:rsidR="00BD51B7" w:rsidRDefault="00000000">
            <w:pPr>
              <w:spacing w:line="276" w:lineRule="auto"/>
            </w:pPr>
            <w:r>
              <w:rPr>
                <w:sz w:val="22"/>
                <w:szCs w:val="22"/>
              </w:rPr>
              <w:t>Cost</w:t>
            </w:r>
          </w:p>
        </w:tc>
        <w:tc>
          <w:tcPr>
            <w:tcW w:w="1200" w:type="dxa"/>
            <w:tcMar>
              <w:top w:w="80" w:type="dxa"/>
              <w:left w:w="100" w:type="dxa"/>
              <w:bottom w:w="80" w:type="dxa"/>
              <w:right w:w="100" w:type="dxa"/>
            </w:tcMar>
            <w:vAlign w:val="center"/>
          </w:tcPr>
          <w:p w14:paraId="76BCDD3E" w14:textId="77777777" w:rsidR="00BD51B7" w:rsidRDefault="00000000">
            <w:pPr>
              <w:spacing w:line="276" w:lineRule="auto"/>
            </w:pPr>
            <w:r>
              <w:rPr>
                <w:sz w:val="22"/>
                <w:szCs w:val="22"/>
              </w:rPr>
              <w:t>20%</w:t>
            </w:r>
          </w:p>
        </w:tc>
        <w:tc>
          <w:tcPr>
            <w:tcW w:w="1900" w:type="dxa"/>
            <w:tcMar>
              <w:top w:w="80" w:type="dxa"/>
              <w:left w:w="100" w:type="dxa"/>
              <w:bottom w:w="80" w:type="dxa"/>
              <w:right w:w="100" w:type="dxa"/>
            </w:tcMar>
            <w:vAlign w:val="center"/>
          </w:tcPr>
          <w:p w14:paraId="46807B26" w14:textId="77777777" w:rsidR="00BD51B7" w:rsidRDefault="00000000">
            <w:pPr>
              <w:spacing w:line="276" w:lineRule="auto"/>
            </w:pPr>
            <w:r>
              <w:rPr>
                <w:sz w:val="22"/>
                <w:szCs w:val="22"/>
              </w:rPr>
              <w:t>5 / 5</w:t>
            </w:r>
          </w:p>
        </w:tc>
        <w:tc>
          <w:tcPr>
            <w:tcW w:w="1900" w:type="dxa"/>
            <w:tcMar>
              <w:top w:w="80" w:type="dxa"/>
              <w:left w:w="100" w:type="dxa"/>
              <w:bottom w:w="80" w:type="dxa"/>
              <w:right w:w="100" w:type="dxa"/>
            </w:tcMar>
            <w:vAlign w:val="center"/>
          </w:tcPr>
          <w:p w14:paraId="4A0142BC" w14:textId="77777777" w:rsidR="00BD51B7" w:rsidRDefault="00000000">
            <w:pPr>
              <w:spacing w:line="276" w:lineRule="auto"/>
            </w:pPr>
            <w:r>
              <w:rPr>
                <w:sz w:val="22"/>
                <w:szCs w:val="22"/>
              </w:rPr>
              <w:t>3 / 5</w:t>
            </w:r>
          </w:p>
        </w:tc>
        <w:tc>
          <w:tcPr>
            <w:tcW w:w="1900" w:type="dxa"/>
            <w:tcMar>
              <w:top w:w="80" w:type="dxa"/>
              <w:left w:w="100" w:type="dxa"/>
              <w:bottom w:w="80" w:type="dxa"/>
              <w:right w:w="100" w:type="dxa"/>
            </w:tcMar>
            <w:vAlign w:val="center"/>
          </w:tcPr>
          <w:p w14:paraId="2D6A0FA6" w14:textId="77777777" w:rsidR="00BD51B7" w:rsidRDefault="00000000">
            <w:pPr>
              <w:spacing w:line="276" w:lineRule="auto"/>
            </w:pPr>
            <w:r>
              <w:rPr>
                <w:sz w:val="22"/>
                <w:szCs w:val="22"/>
              </w:rPr>
              <w:t>5 / 5</w:t>
            </w:r>
          </w:p>
        </w:tc>
      </w:tr>
      <w:tr w:rsidR="00BD51B7" w14:paraId="0466A425" w14:textId="77777777">
        <w:tblPrEx>
          <w:tblCellMar>
            <w:top w:w="0" w:type="dxa"/>
            <w:bottom w:w="0" w:type="dxa"/>
          </w:tblCellMar>
        </w:tblPrEx>
        <w:tc>
          <w:tcPr>
            <w:tcW w:w="2400" w:type="dxa"/>
            <w:tcMar>
              <w:top w:w="80" w:type="dxa"/>
              <w:left w:w="100" w:type="dxa"/>
              <w:bottom w:w="80" w:type="dxa"/>
              <w:right w:w="100" w:type="dxa"/>
            </w:tcMar>
            <w:vAlign w:val="center"/>
          </w:tcPr>
          <w:p w14:paraId="34351EB9" w14:textId="77777777" w:rsidR="00BD51B7" w:rsidRDefault="00000000">
            <w:pPr>
              <w:spacing w:line="276" w:lineRule="auto"/>
            </w:pPr>
            <w:r>
              <w:rPr>
                <w:sz w:val="22"/>
                <w:szCs w:val="22"/>
              </w:rPr>
              <w:t>Safety</w:t>
            </w:r>
          </w:p>
        </w:tc>
        <w:tc>
          <w:tcPr>
            <w:tcW w:w="1200" w:type="dxa"/>
            <w:tcMar>
              <w:top w:w="80" w:type="dxa"/>
              <w:left w:w="100" w:type="dxa"/>
              <w:bottom w:w="80" w:type="dxa"/>
              <w:right w:w="100" w:type="dxa"/>
            </w:tcMar>
            <w:vAlign w:val="center"/>
          </w:tcPr>
          <w:p w14:paraId="74E86E41" w14:textId="77777777" w:rsidR="00BD51B7" w:rsidRDefault="00000000">
            <w:pPr>
              <w:spacing w:line="276" w:lineRule="auto"/>
            </w:pPr>
            <w:r>
              <w:rPr>
                <w:sz w:val="22"/>
                <w:szCs w:val="22"/>
              </w:rPr>
              <w:t>15%</w:t>
            </w:r>
          </w:p>
        </w:tc>
        <w:tc>
          <w:tcPr>
            <w:tcW w:w="1900" w:type="dxa"/>
            <w:tcMar>
              <w:top w:w="80" w:type="dxa"/>
              <w:left w:w="100" w:type="dxa"/>
              <w:bottom w:w="80" w:type="dxa"/>
              <w:right w:w="100" w:type="dxa"/>
            </w:tcMar>
            <w:vAlign w:val="center"/>
          </w:tcPr>
          <w:p w14:paraId="13DAA5A8" w14:textId="77777777" w:rsidR="00BD51B7" w:rsidRDefault="00000000">
            <w:pPr>
              <w:spacing w:line="276" w:lineRule="auto"/>
            </w:pPr>
            <w:r>
              <w:rPr>
                <w:sz w:val="22"/>
                <w:szCs w:val="22"/>
              </w:rPr>
              <w:t>4 / 5</w:t>
            </w:r>
          </w:p>
        </w:tc>
        <w:tc>
          <w:tcPr>
            <w:tcW w:w="1900" w:type="dxa"/>
            <w:tcMar>
              <w:top w:w="80" w:type="dxa"/>
              <w:left w:w="100" w:type="dxa"/>
              <w:bottom w:w="80" w:type="dxa"/>
              <w:right w:w="100" w:type="dxa"/>
            </w:tcMar>
            <w:vAlign w:val="center"/>
          </w:tcPr>
          <w:p w14:paraId="4611E331" w14:textId="77777777" w:rsidR="00BD51B7" w:rsidRDefault="00000000">
            <w:pPr>
              <w:spacing w:line="276" w:lineRule="auto"/>
            </w:pPr>
            <w:r>
              <w:rPr>
                <w:sz w:val="22"/>
                <w:szCs w:val="22"/>
              </w:rPr>
              <w:t>4 / 5</w:t>
            </w:r>
          </w:p>
        </w:tc>
        <w:tc>
          <w:tcPr>
            <w:tcW w:w="1900" w:type="dxa"/>
            <w:tcMar>
              <w:top w:w="80" w:type="dxa"/>
              <w:left w:w="100" w:type="dxa"/>
              <w:bottom w:w="80" w:type="dxa"/>
              <w:right w:w="100" w:type="dxa"/>
            </w:tcMar>
            <w:vAlign w:val="center"/>
          </w:tcPr>
          <w:p w14:paraId="37459B61" w14:textId="77777777" w:rsidR="00BD51B7" w:rsidRDefault="00000000">
            <w:pPr>
              <w:spacing w:line="276" w:lineRule="auto"/>
            </w:pPr>
            <w:r>
              <w:rPr>
                <w:sz w:val="22"/>
                <w:szCs w:val="22"/>
              </w:rPr>
              <w:t>4 / 5</w:t>
            </w:r>
          </w:p>
        </w:tc>
      </w:tr>
      <w:tr w:rsidR="00BD51B7" w14:paraId="152D1F6B" w14:textId="77777777">
        <w:tblPrEx>
          <w:tblCellMar>
            <w:top w:w="0" w:type="dxa"/>
            <w:bottom w:w="0" w:type="dxa"/>
          </w:tblCellMar>
        </w:tblPrEx>
        <w:tc>
          <w:tcPr>
            <w:tcW w:w="2400" w:type="dxa"/>
            <w:tcMar>
              <w:top w:w="80" w:type="dxa"/>
              <w:left w:w="100" w:type="dxa"/>
              <w:bottom w:w="80" w:type="dxa"/>
              <w:right w:w="100" w:type="dxa"/>
            </w:tcMar>
            <w:vAlign w:val="center"/>
          </w:tcPr>
          <w:p w14:paraId="70B3D2FD" w14:textId="77777777" w:rsidR="00BD51B7" w:rsidRDefault="00000000">
            <w:pPr>
              <w:spacing w:line="276" w:lineRule="auto"/>
            </w:pPr>
            <w:r>
              <w:rPr>
                <w:sz w:val="22"/>
                <w:szCs w:val="22"/>
              </w:rPr>
              <w:t>Sustainability (reuse/extend)</w:t>
            </w:r>
          </w:p>
        </w:tc>
        <w:tc>
          <w:tcPr>
            <w:tcW w:w="1200" w:type="dxa"/>
            <w:tcMar>
              <w:top w:w="80" w:type="dxa"/>
              <w:left w:w="100" w:type="dxa"/>
              <w:bottom w:w="80" w:type="dxa"/>
              <w:right w:w="100" w:type="dxa"/>
            </w:tcMar>
            <w:vAlign w:val="center"/>
          </w:tcPr>
          <w:p w14:paraId="3DB232EA" w14:textId="77777777" w:rsidR="00BD51B7" w:rsidRDefault="00000000">
            <w:pPr>
              <w:spacing w:line="276" w:lineRule="auto"/>
            </w:pPr>
            <w:r>
              <w:rPr>
                <w:sz w:val="22"/>
                <w:szCs w:val="22"/>
              </w:rPr>
              <w:t>20%</w:t>
            </w:r>
          </w:p>
        </w:tc>
        <w:tc>
          <w:tcPr>
            <w:tcW w:w="1900" w:type="dxa"/>
            <w:tcMar>
              <w:top w:w="80" w:type="dxa"/>
              <w:left w:w="100" w:type="dxa"/>
              <w:bottom w:w="80" w:type="dxa"/>
              <w:right w:w="100" w:type="dxa"/>
            </w:tcMar>
            <w:vAlign w:val="center"/>
          </w:tcPr>
          <w:p w14:paraId="78581059" w14:textId="77777777" w:rsidR="00BD51B7" w:rsidRDefault="00000000">
            <w:pPr>
              <w:spacing w:line="276" w:lineRule="auto"/>
            </w:pPr>
            <w:r>
              <w:rPr>
                <w:sz w:val="22"/>
                <w:szCs w:val="22"/>
              </w:rPr>
              <w:t>2 / 5</w:t>
            </w:r>
          </w:p>
        </w:tc>
        <w:tc>
          <w:tcPr>
            <w:tcW w:w="1900" w:type="dxa"/>
            <w:tcMar>
              <w:top w:w="80" w:type="dxa"/>
              <w:left w:w="100" w:type="dxa"/>
              <w:bottom w:w="80" w:type="dxa"/>
              <w:right w:w="100" w:type="dxa"/>
            </w:tcMar>
            <w:vAlign w:val="center"/>
          </w:tcPr>
          <w:p w14:paraId="65782243" w14:textId="77777777" w:rsidR="00BD51B7" w:rsidRDefault="00000000">
            <w:pPr>
              <w:spacing w:line="276" w:lineRule="auto"/>
            </w:pPr>
            <w:r>
              <w:rPr>
                <w:sz w:val="22"/>
                <w:szCs w:val="22"/>
              </w:rPr>
              <w:t>3 / 5</w:t>
            </w:r>
          </w:p>
        </w:tc>
        <w:tc>
          <w:tcPr>
            <w:tcW w:w="1900" w:type="dxa"/>
            <w:tcMar>
              <w:top w:w="80" w:type="dxa"/>
              <w:left w:w="100" w:type="dxa"/>
              <w:bottom w:w="80" w:type="dxa"/>
              <w:right w:w="100" w:type="dxa"/>
            </w:tcMar>
            <w:vAlign w:val="center"/>
          </w:tcPr>
          <w:p w14:paraId="4CC74EF6" w14:textId="77777777" w:rsidR="00BD51B7" w:rsidRDefault="00000000">
            <w:pPr>
              <w:spacing w:line="276" w:lineRule="auto"/>
            </w:pPr>
            <w:r>
              <w:rPr>
                <w:sz w:val="22"/>
                <w:szCs w:val="22"/>
              </w:rPr>
              <w:t>5 / 5</w:t>
            </w:r>
          </w:p>
        </w:tc>
      </w:tr>
      <w:tr w:rsidR="00BD51B7" w14:paraId="453587B2" w14:textId="77777777">
        <w:tblPrEx>
          <w:tblCellMar>
            <w:top w:w="0" w:type="dxa"/>
            <w:bottom w:w="0" w:type="dxa"/>
          </w:tblCellMar>
        </w:tblPrEx>
        <w:tc>
          <w:tcPr>
            <w:tcW w:w="2400" w:type="dxa"/>
            <w:tcMar>
              <w:top w:w="80" w:type="dxa"/>
              <w:left w:w="100" w:type="dxa"/>
              <w:bottom w:w="80" w:type="dxa"/>
              <w:right w:w="100" w:type="dxa"/>
            </w:tcMar>
            <w:vAlign w:val="center"/>
          </w:tcPr>
          <w:p w14:paraId="7F1AFC7F" w14:textId="77777777" w:rsidR="00BD51B7" w:rsidRDefault="00000000">
            <w:pPr>
              <w:spacing w:line="276" w:lineRule="auto"/>
            </w:pPr>
            <w:r>
              <w:rPr>
                <w:sz w:val="22"/>
                <w:szCs w:val="22"/>
              </w:rPr>
              <w:t>Reliability</w:t>
            </w:r>
          </w:p>
        </w:tc>
        <w:tc>
          <w:tcPr>
            <w:tcW w:w="1200" w:type="dxa"/>
            <w:tcMar>
              <w:top w:w="80" w:type="dxa"/>
              <w:left w:w="100" w:type="dxa"/>
              <w:bottom w:w="80" w:type="dxa"/>
              <w:right w:w="100" w:type="dxa"/>
            </w:tcMar>
            <w:vAlign w:val="center"/>
          </w:tcPr>
          <w:p w14:paraId="49558FEB" w14:textId="77777777" w:rsidR="00BD51B7" w:rsidRDefault="00000000">
            <w:pPr>
              <w:spacing w:line="276" w:lineRule="auto"/>
            </w:pPr>
            <w:r>
              <w:rPr>
                <w:sz w:val="22"/>
                <w:szCs w:val="22"/>
              </w:rPr>
              <w:t>25%</w:t>
            </w:r>
          </w:p>
        </w:tc>
        <w:tc>
          <w:tcPr>
            <w:tcW w:w="1900" w:type="dxa"/>
            <w:tcMar>
              <w:top w:w="80" w:type="dxa"/>
              <w:left w:w="100" w:type="dxa"/>
              <w:bottom w:w="80" w:type="dxa"/>
              <w:right w:w="100" w:type="dxa"/>
            </w:tcMar>
            <w:vAlign w:val="center"/>
          </w:tcPr>
          <w:p w14:paraId="727F06E8" w14:textId="77777777" w:rsidR="00BD51B7" w:rsidRDefault="00000000">
            <w:pPr>
              <w:spacing w:line="276" w:lineRule="auto"/>
            </w:pPr>
            <w:r>
              <w:rPr>
                <w:sz w:val="22"/>
                <w:szCs w:val="22"/>
              </w:rPr>
              <w:t>2 / 5</w:t>
            </w:r>
          </w:p>
        </w:tc>
        <w:tc>
          <w:tcPr>
            <w:tcW w:w="1900" w:type="dxa"/>
            <w:tcMar>
              <w:top w:w="80" w:type="dxa"/>
              <w:left w:w="100" w:type="dxa"/>
              <w:bottom w:w="80" w:type="dxa"/>
              <w:right w:w="100" w:type="dxa"/>
            </w:tcMar>
            <w:vAlign w:val="center"/>
          </w:tcPr>
          <w:p w14:paraId="0E38D8A3" w14:textId="77777777" w:rsidR="00BD51B7" w:rsidRDefault="00000000">
            <w:pPr>
              <w:spacing w:line="276" w:lineRule="auto"/>
            </w:pPr>
            <w:r>
              <w:rPr>
                <w:sz w:val="22"/>
                <w:szCs w:val="22"/>
              </w:rPr>
              <w:t>4 / 5</w:t>
            </w:r>
          </w:p>
        </w:tc>
        <w:tc>
          <w:tcPr>
            <w:tcW w:w="1900" w:type="dxa"/>
            <w:tcMar>
              <w:top w:w="80" w:type="dxa"/>
              <w:left w:w="100" w:type="dxa"/>
              <w:bottom w:w="80" w:type="dxa"/>
              <w:right w:w="100" w:type="dxa"/>
            </w:tcMar>
            <w:vAlign w:val="center"/>
          </w:tcPr>
          <w:p w14:paraId="35DB9D7D" w14:textId="77777777" w:rsidR="00BD51B7" w:rsidRDefault="00000000">
            <w:pPr>
              <w:spacing w:line="276" w:lineRule="auto"/>
            </w:pPr>
            <w:r>
              <w:rPr>
                <w:sz w:val="22"/>
                <w:szCs w:val="22"/>
              </w:rPr>
              <w:t>5 / 5</w:t>
            </w:r>
          </w:p>
        </w:tc>
      </w:tr>
      <w:tr w:rsidR="00BD51B7" w14:paraId="6CC3F7E4" w14:textId="77777777">
        <w:tblPrEx>
          <w:tblCellMar>
            <w:top w:w="0" w:type="dxa"/>
            <w:bottom w:w="0" w:type="dxa"/>
          </w:tblCellMar>
        </w:tblPrEx>
        <w:tc>
          <w:tcPr>
            <w:tcW w:w="2400" w:type="dxa"/>
            <w:tcMar>
              <w:top w:w="80" w:type="dxa"/>
              <w:left w:w="100" w:type="dxa"/>
              <w:bottom w:w="80" w:type="dxa"/>
              <w:right w:w="100" w:type="dxa"/>
            </w:tcMar>
            <w:vAlign w:val="center"/>
          </w:tcPr>
          <w:p w14:paraId="31A395DA" w14:textId="77777777" w:rsidR="00BD51B7" w:rsidRDefault="00000000">
            <w:pPr>
              <w:spacing w:line="276" w:lineRule="auto"/>
            </w:pPr>
            <w:r>
              <w:rPr>
                <w:sz w:val="22"/>
                <w:szCs w:val="22"/>
              </w:rPr>
              <w:t>Weighted Total</w:t>
            </w:r>
          </w:p>
        </w:tc>
        <w:tc>
          <w:tcPr>
            <w:tcW w:w="1200" w:type="dxa"/>
            <w:tcMar>
              <w:top w:w="80" w:type="dxa"/>
              <w:left w:w="100" w:type="dxa"/>
              <w:bottom w:w="80" w:type="dxa"/>
              <w:right w:w="100" w:type="dxa"/>
            </w:tcMar>
            <w:vAlign w:val="center"/>
          </w:tcPr>
          <w:p w14:paraId="6BB88C08" w14:textId="77777777" w:rsidR="00BD51B7" w:rsidRDefault="00000000">
            <w:pPr>
              <w:spacing w:line="276" w:lineRule="auto"/>
            </w:pPr>
            <w:r>
              <w:rPr>
                <w:sz w:val="22"/>
                <w:szCs w:val="22"/>
              </w:rPr>
              <w:t>100%</w:t>
            </w:r>
          </w:p>
        </w:tc>
        <w:tc>
          <w:tcPr>
            <w:tcW w:w="1900" w:type="dxa"/>
            <w:tcMar>
              <w:top w:w="80" w:type="dxa"/>
              <w:left w:w="100" w:type="dxa"/>
              <w:bottom w:w="80" w:type="dxa"/>
              <w:right w:w="100" w:type="dxa"/>
            </w:tcMar>
            <w:vAlign w:val="center"/>
          </w:tcPr>
          <w:p w14:paraId="21E105D2" w14:textId="77777777" w:rsidR="00BD51B7" w:rsidRDefault="00000000">
            <w:pPr>
              <w:spacing w:line="276" w:lineRule="auto"/>
            </w:pPr>
            <w:r>
              <w:rPr>
                <w:sz w:val="22"/>
                <w:szCs w:val="22"/>
              </w:rPr>
              <w:t>2.65 / 5</w:t>
            </w:r>
          </w:p>
        </w:tc>
        <w:tc>
          <w:tcPr>
            <w:tcW w:w="1900" w:type="dxa"/>
            <w:tcMar>
              <w:top w:w="80" w:type="dxa"/>
              <w:left w:w="100" w:type="dxa"/>
              <w:bottom w:w="80" w:type="dxa"/>
              <w:right w:w="100" w:type="dxa"/>
            </w:tcMar>
            <w:vAlign w:val="center"/>
          </w:tcPr>
          <w:p w14:paraId="50A906F4" w14:textId="77777777" w:rsidR="00BD51B7" w:rsidRDefault="00000000">
            <w:pPr>
              <w:spacing w:line="276" w:lineRule="auto"/>
            </w:pPr>
            <w:r>
              <w:rPr>
                <w:sz w:val="22"/>
                <w:szCs w:val="22"/>
              </w:rPr>
              <w:t>3.65 / 5</w:t>
            </w:r>
          </w:p>
        </w:tc>
        <w:tc>
          <w:tcPr>
            <w:tcW w:w="1900" w:type="dxa"/>
            <w:tcMar>
              <w:top w:w="80" w:type="dxa"/>
              <w:left w:w="100" w:type="dxa"/>
              <w:bottom w:w="80" w:type="dxa"/>
              <w:right w:w="100" w:type="dxa"/>
            </w:tcMar>
            <w:vAlign w:val="center"/>
          </w:tcPr>
          <w:p w14:paraId="7F7CAB48" w14:textId="77777777" w:rsidR="00BD51B7" w:rsidRDefault="00000000">
            <w:pPr>
              <w:spacing w:line="276" w:lineRule="auto"/>
            </w:pPr>
            <w:r>
              <w:rPr>
                <w:sz w:val="22"/>
                <w:szCs w:val="22"/>
              </w:rPr>
              <w:t>4.85 / 5</w:t>
            </w:r>
          </w:p>
        </w:tc>
      </w:tr>
    </w:tbl>
    <w:p w14:paraId="3509E715" w14:textId="77777777" w:rsidR="00BD51B7" w:rsidRDefault="00000000">
      <w:pPr>
        <w:spacing w:before="300" w:after="150"/>
      </w:pPr>
      <w:r>
        <w:rPr>
          <w:b/>
          <w:bCs/>
          <w:sz w:val="26"/>
          <w:szCs w:val="26"/>
        </w:rPr>
        <w:t>3.5 Selected Design &amp; Detailed Design</w:t>
      </w:r>
    </w:p>
    <w:p w14:paraId="57F2D0D7" w14:textId="77777777" w:rsidR="00BD51B7" w:rsidRDefault="00000000">
      <w:pPr>
        <w:spacing w:after="200"/>
        <w:jc w:val="both"/>
      </w:pPr>
      <w:r>
        <w:lastRenderedPageBreak/>
        <w:t>Alternative 3 (the Java-based Smart Personal Finance Assistant) was selected. As shown in the evaluation matrix in Section 3.4, it scored highest overall (4.85/5), leading on performance, cost, sustainability/extensibility, and reliability, while matching the other alternatives on safety. This evidence-based comparison — not personal preference — is the basis for the selection.</w:t>
      </w:r>
    </w:p>
    <w:p w14:paraId="1942BB7F" w14:textId="77777777" w:rsidR="00BD51B7" w:rsidRDefault="00000000">
      <w:pPr>
        <w:spacing w:before="200" w:after="100"/>
        <w:jc w:val="center"/>
      </w:pPr>
      <w:r>
        <w:rPr>
          <w:noProof/>
        </w:rPr>
        <w:drawing>
          <wp:inline distT="0" distB="0" distL="0" distR="0" wp14:anchorId="1200A6FD" wp14:editId="3E12F7D3">
            <wp:extent cx="5715000" cy="3810000"/>
            <wp:effectExtent l="0" t="0" r="0" b="0"/>
            <wp:docPr id="1734282604" name="Picture 173428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810000"/>
                    </a:xfrm>
                    <a:prstGeom prst="rect">
                      <a:avLst/>
                    </a:prstGeom>
                  </pic:spPr>
                </pic:pic>
              </a:graphicData>
            </a:graphic>
          </wp:inline>
        </w:drawing>
      </w:r>
    </w:p>
    <w:p w14:paraId="301FC67D" w14:textId="77777777" w:rsidR="00BD51B7" w:rsidRDefault="00000000">
      <w:pPr>
        <w:spacing w:before="100" w:after="300"/>
        <w:jc w:val="center"/>
      </w:pPr>
      <w:r>
        <w:rPr>
          <w:b/>
          <w:bCs/>
          <w:sz w:val="22"/>
          <w:szCs w:val="22"/>
        </w:rPr>
        <w:t>Figure 3.1: Overall system architecture of the Smart Personal Finance Assistant</w:t>
      </w:r>
    </w:p>
    <w:p w14:paraId="4E0E6A99" w14:textId="77777777" w:rsidR="00BD51B7" w:rsidRDefault="00000000">
      <w:pPr>
        <w:spacing w:before="200" w:after="150"/>
      </w:pPr>
      <w:r>
        <w:rPr>
          <w:b/>
          <w:bCs/>
        </w:rPr>
        <w:t>Key Engineering Calculations</w:t>
      </w:r>
    </w:p>
    <w:p w14:paraId="1A1C4A79" w14:textId="77777777" w:rsidR="00BD51B7" w:rsidRDefault="00000000">
      <w:pPr>
        <w:spacing w:after="200"/>
        <w:jc w:val="both"/>
      </w:pPr>
      <w:r>
        <w:rPr>
          <w:b/>
          <w:bCs/>
        </w:rPr>
        <w:t xml:space="preserve">Financial Health Score: </w:t>
      </w:r>
      <w:r>
        <w:t>Score = (Savings Rate × w1) + (Budget Adherence × w2) + (Spending Consistency × w3), where each factor is weighted based on its influence on overall financial stability, and the final score is mapped to a qualitative status (e.g., Excellent, Good, Needs Attention).</w:t>
      </w:r>
    </w:p>
    <w:p w14:paraId="4A61C418" w14:textId="77777777" w:rsidR="00BD51B7" w:rsidRDefault="00000000">
      <w:pPr>
        <w:spacing w:after="200"/>
        <w:jc w:val="both"/>
      </w:pPr>
      <w:r>
        <w:rPr>
          <w:b/>
          <w:bCs/>
        </w:rPr>
        <w:t xml:space="preserve">Budget Utilisation: </w:t>
      </w:r>
      <w:r>
        <w:t>For each category, Percentage Used = (Amount Spent / Category Limit) × 100, with warning and critical thresholds triggered as this percentage approaches or exceeds 100%. Full logic is provided in Appendix A.</w:t>
      </w:r>
    </w:p>
    <w:p w14:paraId="23ACB924" w14:textId="77777777" w:rsidR="00BD51B7" w:rsidRDefault="00000000">
      <w:pPr>
        <w:spacing w:before="200" w:after="150"/>
      </w:pPr>
      <w:r>
        <w:rPr>
          <w:b/>
          <w:bCs/>
        </w:rPr>
        <w:t>Systems Approach</w:t>
      </w:r>
    </w:p>
    <w:p w14:paraId="34476D8D" w14:textId="77777777" w:rsidR="00BD51B7" w:rsidRDefault="00000000">
      <w:pPr>
        <w:spacing w:after="200"/>
        <w:jc w:val="both"/>
      </w:pPr>
      <w:r>
        <w:lastRenderedPageBreak/>
        <w:t>The User &amp; Transaction Management module (Module 1) feeds transaction data into the Smart Budget &amp; Financial Planning module (Module 2), which monitors spending against category limits in real time. Module 2's budget-status output is consumed together with historical transaction data by the Analytics, Goals &amp; Alerts module (Module 3) to compute predictions, detect anomalies, and generate the Financial Health Score. Recommendations and critical alerts generated by Module 3 are delivered back to the user through the dashboard and via email/SMS, while the External Services layer (email gateway, SMS gateway, and scheduler) ensures notifications are sent reliably, so all three modules reinforce rather than duplicate each other.</w:t>
      </w:r>
    </w:p>
    <w:p w14:paraId="33427B09" w14:textId="77777777" w:rsidR="00BD51B7" w:rsidRDefault="00000000">
      <w:pPr>
        <w:spacing w:before="300" w:after="150"/>
      </w:pPr>
      <w:r>
        <w:rPr>
          <w:b/>
          <w:bCs/>
          <w:sz w:val="26"/>
          <w:szCs w:val="26"/>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700"/>
        <w:gridCol w:w="1900"/>
        <w:gridCol w:w="2000"/>
      </w:tblGrid>
      <w:tr w:rsidR="00BD51B7" w14:paraId="5CDDCA38"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1876E6AF" w14:textId="77777777" w:rsidR="00BD51B7" w:rsidRDefault="00000000">
            <w:pPr>
              <w:spacing w:line="276" w:lineRule="auto"/>
              <w:jc w:val="center"/>
            </w:pPr>
            <w:r>
              <w:rPr>
                <w:b/>
                <w:bCs/>
                <w:sz w:val="22"/>
                <w:szCs w:val="22"/>
              </w:rPr>
              <w:t>Design Decision</w:t>
            </w:r>
          </w:p>
        </w:tc>
        <w:tc>
          <w:tcPr>
            <w:tcW w:w="1800" w:type="dxa"/>
            <w:shd w:val="clear" w:color="auto" w:fill="D9D9D9"/>
            <w:tcMar>
              <w:top w:w="80" w:type="dxa"/>
              <w:left w:w="100" w:type="dxa"/>
              <w:bottom w:w="80" w:type="dxa"/>
              <w:right w:w="100" w:type="dxa"/>
            </w:tcMar>
            <w:vAlign w:val="center"/>
          </w:tcPr>
          <w:p w14:paraId="247C75F5" w14:textId="77777777" w:rsidR="00BD51B7" w:rsidRDefault="00000000">
            <w:pPr>
              <w:spacing w:line="276" w:lineRule="auto"/>
              <w:jc w:val="center"/>
            </w:pPr>
            <w:r>
              <w:rPr>
                <w:b/>
                <w:bCs/>
                <w:sz w:val="22"/>
                <w:szCs w:val="22"/>
              </w:rPr>
              <w:t>Alternative Considered</w:t>
            </w:r>
          </w:p>
        </w:tc>
        <w:tc>
          <w:tcPr>
            <w:tcW w:w="1700" w:type="dxa"/>
            <w:shd w:val="clear" w:color="auto" w:fill="D9D9D9"/>
            <w:tcMar>
              <w:top w:w="80" w:type="dxa"/>
              <w:left w:w="100" w:type="dxa"/>
              <w:bottom w:w="80" w:type="dxa"/>
              <w:right w:w="100" w:type="dxa"/>
            </w:tcMar>
            <w:vAlign w:val="center"/>
          </w:tcPr>
          <w:p w14:paraId="55C5FC30" w14:textId="77777777" w:rsidR="00BD51B7" w:rsidRDefault="00000000">
            <w:pPr>
              <w:spacing w:line="276" w:lineRule="auto"/>
              <w:jc w:val="center"/>
            </w:pPr>
            <w:r>
              <w:rPr>
                <w:b/>
                <w:bCs/>
                <w:sz w:val="22"/>
                <w:szCs w:val="22"/>
              </w:rPr>
              <w:t>Benefit</w:t>
            </w:r>
          </w:p>
        </w:tc>
        <w:tc>
          <w:tcPr>
            <w:tcW w:w="1900" w:type="dxa"/>
            <w:shd w:val="clear" w:color="auto" w:fill="D9D9D9"/>
            <w:tcMar>
              <w:top w:w="80" w:type="dxa"/>
              <w:left w:w="100" w:type="dxa"/>
              <w:bottom w:w="80" w:type="dxa"/>
              <w:right w:w="100" w:type="dxa"/>
            </w:tcMar>
            <w:vAlign w:val="center"/>
          </w:tcPr>
          <w:p w14:paraId="2768A285" w14:textId="77777777" w:rsidR="00BD51B7" w:rsidRDefault="00000000">
            <w:pPr>
              <w:spacing w:line="276" w:lineRule="auto"/>
              <w:jc w:val="center"/>
            </w:pPr>
            <w:r>
              <w:rPr>
                <w:b/>
                <w:bCs/>
                <w:sz w:val="22"/>
                <w:szCs w:val="22"/>
              </w:rPr>
              <w:t>Disadvantage</w:t>
            </w:r>
          </w:p>
        </w:tc>
        <w:tc>
          <w:tcPr>
            <w:tcW w:w="2000" w:type="dxa"/>
            <w:shd w:val="clear" w:color="auto" w:fill="D9D9D9"/>
            <w:tcMar>
              <w:top w:w="80" w:type="dxa"/>
              <w:left w:w="100" w:type="dxa"/>
              <w:bottom w:w="80" w:type="dxa"/>
              <w:right w:w="100" w:type="dxa"/>
            </w:tcMar>
            <w:vAlign w:val="center"/>
          </w:tcPr>
          <w:p w14:paraId="742F7D10" w14:textId="77777777" w:rsidR="00BD51B7" w:rsidRDefault="00000000">
            <w:pPr>
              <w:spacing w:line="276" w:lineRule="auto"/>
              <w:jc w:val="center"/>
            </w:pPr>
            <w:r>
              <w:rPr>
                <w:b/>
                <w:bCs/>
                <w:sz w:val="22"/>
                <w:szCs w:val="22"/>
              </w:rPr>
              <w:t>Final Decision &amp; Justification</w:t>
            </w:r>
          </w:p>
        </w:tc>
      </w:tr>
      <w:tr w:rsidR="00BD51B7" w14:paraId="2440228D" w14:textId="77777777">
        <w:tblPrEx>
          <w:tblCellMar>
            <w:top w:w="0" w:type="dxa"/>
            <w:bottom w:w="0" w:type="dxa"/>
          </w:tblCellMar>
        </w:tblPrEx>
        <w:tc>
          <w:tcPr>
            <w:tcW w:w="1600" w:type="dxa"/>
            <w:tcMar>
              <w:top w:w="80" w:type="dxa"/>
              <w:left w:w="100" w:type="dxa"/>
              <w:bottom w:w="80" w:type="dxa"/>
              <w:right w:w="100" w:type="dxa"/>
            </w:tcMar>
            <w:vAlign w:val="center"/>
          </w:tcPr>
          <w:p w14:paraId="43A3A67A" w14:textId="77777777" w:rsidR="00BD51B7" w:rsidRDefault="00000000">
            <w:pPr>
              <w:spacing w:line="276" w:lineRule="auto"/>
            </w:pPr>
            <w:r>
              <w:rPr>
                <w:sz w:val="22"/>
                <w:szCs w:val="22"/>
              </w:rPr>
              <w:t>User interface framework</w:t>
            </w:r>
          </w:p>
        </w:tc>
        <w:tc>
          <w:tcPr>
            <w:tcW w:w="1800" w:type="dxa"/>
            <w:tcMar>
              <w:top w:w="80" w:type="dxa"/>
              <w:left w:w="100" w:type="dxa"/>
              <w:bottom w:w="80" w:type="dxa"/>
              <w:right w:w="100" w:type="dxa"/>
            </w:tcMar>
            <w:vAlign w:val="center"/>
          </w:tcPr>
          <w:p w14:paraId="783671E1" w14:textId="77777777" w:rsidR="00BD51B7" w:rsidRDefault="00000000">
            <w:pPr>
              <w:spacing w:line="276" w:lineRule="auto"/>
            </w:pPr>
            <w:r>
              <w:rPr>
                <w:sz w:val="22"/>
                <w:szCs w:val="22"/>
              </w:rPr>
              <w:t>Web-based dashboard (HTML/JS)</w:t>
            </w:r>
          </w:p>
        </w:tc>
        <w:tc>
          <w:tcPr>
            <w:tcW w:w="1700" w:type="dxa"/>
            <w:tcMar>
              <w:top w:w="80" w:type="dxa"/>
              <w:left w:w="100" w:type="dxa"/>
              <w:bottom w:w="80" w:type="dxa"/>
              <w:right w:w="100" w:type="dxa"/>
            </w:tcMar>
            <w:vAlign w:val="center"/>
          </w:tcPr>
          <w:p w14:paraId="5BBBC397" w14:textId="77777777" w:rsidR="00BD51B7" w:rsidRDefault="00000000">
            <w:pPr>
              <w:spacing w:line="276" w:lineRule="auto"/>
            </w:pPr>
            <w:r>
              <w:rPr>
                <w:sz w:val="22"/>
                <w:szCs w:val="22"/>
              </w:rPr>
              <w:t>Accessible from any browser</w:t>
            </w:r>
          </w:p>
        </w:tc>
        <w:tc>
          <w:tcPr>
            <w:tcW w:w="1900" w:type="dxa"/>
            <w:tcMar>
              <w:top w:w="80" w:type="dxa"/>
              <w:left w:w="100" w:type="dxa"/>
              <w:bottom w:w="80" w:type="dxa"/>
              <w:right w:w="100" w:type="dxa"/>
            </w:tcMar>
            <w:vAlign w:val="center"/>
          </w:tcPr>
          <w:p w14:paraId="4D4B65A0" w14:textId="77777777" w:rsidR="00BD51B7" w:rsidRDefault="00000000">
            <w:pPr>
              <w:spacing w:line="276" w:lineRule="auto"/>
            </w:pPr>
            <w:r>
              <w:rPr>
                <w:sz w:val="22"/>
                <w:szCs w:val="22"/>
              </w:rPr>
              <w:t>Requires a running local server; less native feel</w:t>
            </w:r>
          </w:p>
        </w:tc>
        <w:tc>
          <w:tcPr>
            <w:tcW w:w="2000" w:type="dxa"/>
            <w:tcMar>
              <w:top w:w="80" w:type="dxa"/>
              <w:left w:w="100" w:type="dxa"/>
              <w:bottom w:w="80" w:type="dxa"/>
              <w:right w:w="100" w:type="dxa"/>
            </w:tcMar>
            <w:vAlign w:val="center"/>
          </w:tcPr>
          <w:p w14:paraId="608688EF" w14:textId="77777777" w:rsidR="00BD51B7" w:rsidRDefault="00000000">
            <w:pPr>
              <w:spacing w:line="276" w:lineRule="auto"/>
            </w:pPr>
            <w:r>
              <w:rPr>
                <w:sz w:val="22"/>
                <w:szCs w:val="22"/>
              </w:rPr>
              <w:t>Java Swing desktop UI chosen — simpler distribution and tighter integration with the Java backend for an academic-scale project</w:t>
            </w:r>
          </w:p>
        </w:tc>
      </w:tr>
      <w:tr w:rsidR="00BD51B7" w14:paraId="5CC01B97" w14:textId="77777777">
        <w:tblPrEx>
          <w:tblCellMar>
            <w:top w:w="0" w:type="dxa"/>
            <w:bottom w:w="0" w:type="dxa"/>
          </w:tblCellMar>
        </w:tblPrEx>
        <w:tc>
          <w:tcPr>
            <w:tcW w:w="1600" w:type="dxa"/>
            <w:tcMar>
              <w:top w:w="80" w:type="dxa"/>
              <w:left w:w="100" w:type="dxa"/>
              <w:bottom w:w="80" w:type="dxa"/>
              <w:right w:w="100" w:type="dxa"/>
            </w:tcMar>
            <w:vAlign w:val="center"/>
          </w:tcPr>
          <w:p w14:paraId="4B7A3A03" w14:textId="77777777" w:rsidR="00BD51B7" w:rsidRDefault="00000000">
            <w:pPr>
              <w:spacing w:line="276" w:lineRule="auto"/>
            </w:pPr>
            <w:r>
              <w:rPr>
                <w:sz w:val="22"/>
                <w:szCs w:val="22"/>
              </w:rPr>
              <w:t>Data source for transactions</w:t>
            </w:r>
          </w:p>
        </w:tc>
        <w:tc>
          <w:tcPr>
            <w:tcW w:w="1800" w:type="dxa"/>
            <w:tcMar>
              <w:top w:w="80" w:type="dxa"/>
              <w:left w:w="100" w:type="dxa"/>
              <w:bottom w:w="80" w:type="dxa"/>
              <w:right w:w="100" w:type="dxa"/>
            </w:tcMar>
            <w:vAlign w:val="center"/>
          </w:tcPr>
          <w:p w14:paraId="2B10672C" w14:textId="77777777" w:rsidR="00BD51B7" w:rsidRDefault="00000000">
            <w:pPr>
              <w:spacing w:line="276" w:lineRule="auto"/>
            </w:pPr>
            <w:r>
              <w:rPr>
                <w:sz w:val="22"/>
                <w:szCs w:val="22"/>
              </w:rPr>
              <w:t>Direct bank API integration</w:t>
            </w:r>
          </w:p>
        </w:tc>
        <w:tc>
          <w:tcPr>
            <w:tcW w:w="1700" w:type="dxa"/>
            <w:tcMar>
              <w:top w:w="80" w:type="dxa"/>
              <w:left w:w="100" w:type="dxa"/>
              <w:bottom w:w="80" w:type="dxa"/>
              <w:right w:w="100" w:type="dxa"/>
            </w:tcMar>
            <w:vAlign w:val="center"/>
          </w:tcPr>
          <w:p w14:paraId="2F52D3E9" w14:textId="77777777" w:rsidR="00BD51B7" w:rsidRDefault="00000000">
            <w:pPr>
              <w:spacing w:line="276" w:lineRule="auto"/>
            </w:pPr>
            <w:r>
              <w:rPr>
                <w:sz w:val="22"/>
                <w:szCs w:val="22"/>
              </w:rPr>
              <w:t>Fully automatic, no manual entry</w:t>
            </w:r>
          </w:p>
        </w:tc>
        <w:tc>
          <w:tcPr>
            <w:tcW w:w="1900" w:type="dxa"/>
            <w:tcMar>
              <w:top w:w="80" w:type="dxa"/>
              <w:left w:w="100" w:type="dxa"/>
              <w:bottom w:w="80" w:type="dxa"/>
              <w:right w:w="100" w:type="dxa"/>
            </w:tcMar>
            <w:vAlign w:val="center"/>
          </w:tcPr>
          <w:p w14:paraId="17984BB7" w14:textId="77777777" w:rsidR="00BD51B7" w:rsidRDefault="00000000">
            <w:pPr>
              <w:spacing w:line="276" w:lineRule="auto"/>
            </w:pPr>
            <w:r>
              <w:rPr>
                <w:sz w:val="22"/>
                <w:szCs w:val="22"/>
              </w:rPr>
              <w:t>Requires bank-side approvals, security review, and ongoing API maintenance</w:t>
            </w:r>
          </w:p>
        </w:tc>
        <w:tc>
          <w:tcPr>
            <w:tcW w:w="2000" w:type="dxa"/>
            <w:tcMar>
              <w:top w:w="80" w:type="dxa"/>
              <w:left w:w="100" w:type="dxa"/>
              <w:bottom w:w="80" w:type="dxa"/>
              <w:right w:w="100" w:type="dxa"/>
            </w:tcMar>
            <w:vAlign w:val="center"/>
          </w:tcPr>
          <w:p w14:paraId="489D7C8D" w14:textId="77777777" w:rsidR="00BD51B7" w:rsidRDefault="00000000">
            <w:pPr>
              <w:spacing w:line="276" w:lineRule="auto"/>
            </w:pPr>
            <w:r>
              <w:rPr>
                <w:sz w:val="22"/>
                <w:szCs w:val="22"/>
              </w:rPr>
              <w:t>Manual/CSV-assisted entry chosen for this version — simpler to implement reliably while still capturing accurate transaction data</w:t>
            </w:r>
          </w:p>
        </w:tc>
      </w:tr>
      <w:tr w:rsidR="00BD51B7" w14:paraId="67D66321" w14:textId="77777777">
        <w:tblPrEx>
          <w:tblCellMar>
            <w:top w:w="0" w:type="dxa"/>
            <w:bottom w:w="0" w:type="dxa"/>
          </w:tblCellMar>
        </w:tblPrEx>
        <w:tc>
          <w:tcPr>
            <w:tcW w:w="1600" w:type="dxa"/>
            <w:tcMar>
              <w:top w:w="80" w:type="dxa"/>
              <w:left w:w="100" w:type="dxa"/>
              <w:bottom w:w="80" w:type="dxa"/>
              <w:right w:w="100" w:type="dxa"/>
            </w:tcMar>
            <w:vAlign w:val="center"/>
          </w:tcPr>
          <w:p w14:paraId="50EF5F0C" w14:textId="77777777" w:rsidR="00BD51B7" w:rsidRDefault="00000000">
            <w:pPr>
              <w:spacing w:line="276" w:lineRule="auto"/>
            </w:pPr>
            <w:r>
              <w:rPr>
                <w:sz w:val="22"/>
                <w:szCs w:val="22"/>
              </w:rPr>
              <w:t>Notification method</w:t>
            </w:r>
          </w:p>
        </w:tc>
        <w:tc>
          <w:tcPr>
            <w:tcW w:w="1800" w:type="dxa"/>
            <w:tcMar>
              <w:top w:w="80" w:type="dxa"/>
              <w:left w:w="100" w:type="dxa"/>
              <w:bottom w:w="80" w:type="dxa"/>
              <w:right w:w="100" w:type="dxa"/>
            </w:tcMar>
            <w:vAlign w:val="center"/>
          </w:tcPr>
          <w:p w14:paraId="0A1E3E7B" w14:textId="77777777" w:rsidR="00BD51B7" w:rsidRDefault="00000000">
            <w:pPr>
              <w:spacing w:line="276" w:lineRule="auto"/>
            </w:pPr>
            <w:r>
              <w:rPr>
                <w:sz w:val="22"/>
                <w:szCs w:val="22"/>
              </w:rPr>
              <w:t>In-app notifications only</w:t>
            </w:r>
          </w:p>
        </w:tc>
        <w:tc>
          <w:tcPr>
            <w:tcW w:w="1700" w:type="dxa"/>
            <w:tcMar>
              <w:top w:w="80" w:type="dxa"/>
              <w:left w:w="100" w:type="dxa"/>
              <w:bottom w:w="80" w:type="dxa"/>
              <w:right w:w="100" w:type="dxa"/>
            </w:tcMar>
            <w:vAlign w:val="center"/>
          </w:tcPr>
          <w:p w14:paraId="454FB678" w14:textId="77777777" w:rsidR="00BD51B7" w:rsidRDefault="00000000">
            <w:pPr>
              <w:spacing w:line="276" w:lineRule="auto"/>
            </w:pPr>
            <w:r>
              <w:rPr>
                <w:sz w:val="22"/>
                <w:szCs w:val="22"/>
              </w:rPr>
              <w:t>Simple to implement, no external dependency</w:t>
            </w:r>
          </w:p>
        </w:tc>
        <w:tc>
          <w:tcPr>
            <w:tcW w:w="1900" w:type="dxa"/>
            <w:tcMar>
              <w:top w:w="80" w:type="dxa"/>
              <w:left w:w="100" w:type="dxa"/>
              <w:bottom w:w="80" w:type="dxa"/>
              <w:right w:w="100" w:type="dxa"/>
            </w:tcMar>
            <w:vAlign w:val="center"/>
          </w:tcPr>
          <w:p w14:paraId="1E1805DE" w14:textId="77777777" w:rsidR="00BD51B7" w:rsidRDefault="00000000">
            <w:pPr>
              <w:spacing w:line="276" w:lineRule="auto"/>
            </w:pPr>
            <w:r>
              <w:rPr>
                <w:sz w:val="22"/>
                <w:szCs w:val="22"/>
              </w:rPr>
              <w:t>User may miss alerts if the application is not open</w:t>
            </w:r>
          </w:p>
        </w:tc>
        <w:tc>
          <w:tcPr>
            <w:tcW w:w="2000" w:type="dxa"/>
            <w:tcMar>
              <w:top w:w="80" w:type="dxa"/>
              <w:left w:w="100" w:type="dxa"/>
              <w:bottom w:w="80" w:type="dxa"/>
              <w:right w:w="100" w:type="dxa"/>
            </w:tcMar>
            <w:vAlign w:val="center"/>
          </w:tcPr>
          <w:p w14:paraId="1AA5DB2F" w14:textId="77777777" w:rsidR="00BD51B7" w:rsidRDefault="00000000">
            <w:pPr>
              <w:spacing w:line="276" w:lineRule="auto"/>
            </w:pPr>
            <w:r>
              <w:rPr>
                <w:sz w:val="22"/>
                <w:szCs w:val="22"/>
              </w:rPr>
              <w:t>Email/SMS via Jakarta Mail and Twilio chosen — ensures critical budget alerts reach the user even when the application is closed</w:t>
            </w:r>
          </w:p>
        </w:tc>
      </w:tr>
    </w:tbl>
    <w:p w14:paraId="26A5C6A7" w14:textId="77777777" w:rsidR="00BD51B7" w:rsidRDefault="00000000">
      <w:pPr>
        <w:spacing w:before="300" w:after="150"/>
      </w:pPr>
      <w:r>
        <w:rPr>
          <w:b/>
          <w:bCs/>
          <w:sz w:val="26"/>
          <w:szCs w:val="26"/>
        </w:rPr>
        <w:lastRenderedPageBreak/>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2500"/>
        <w:gridCol w:w="2600"/>
      </w:tblGrid>
      <w:tr w:rsidR="00BD51B7" w14:paraId="0C5C5781"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0C2AA18" w14:textId="77777777" w:rsidR="00BD51B7" w:rsidRDefault="00000000">
            <w:pPr>
              <w:spacing w:line="276" w:lineRule="auto"/>
              <w:jc w:val="center"/>
            </w:pPr>
            <w:r>
              <w:rPr>
                <w:b/>
                <w:bCs/>
                <w:sz w:val="22"/>
                <w:szCs w:val="22"/>
              </w:rPr>
              <w:t>Domain</w:t>
            </w:r>
          </w:p>
        </w:tc>
        <w:tc>
          <w:tcPr>
            <w:tcW w:w="2300" w:type="dxa"/>
            <w:shd w:val="clear" w:color="auto" w:fill="D9D9D9"/>
            <w:tcMar>
              <w:top w:w="80" w:type="dxa"/>
              <w:left w:w="100" w:type="dxa"/>
              <w:bottom w:w="80" w:type="dxa"/>
              <w:right w:w="100" w:type="dxa"/>
            </w:tcMar>
            <w:vAlign w:val="center"/>
          </w:tcPr>
          <w:p w14:paraId="070421C1" w14:textId="77777777" w:rsidR="00BD51B7" w:rsidRDefault="00000000">
            <w:pPr>
              <w:spacing w:line="276" w:lineRule="auto"/>
              <w:jc w:val="center"/>
            </w:pPr>
            <w:r>
              <w:rPr>
                <w:b/>
                <w:bCs/>
                <w:sz w:val="22"/>
                <w:szCs w:val="22"/>
              </w:rPr>
              <w:t>Consideration</w:t>
            </w:r>
          </w:p>
        </w:tc>
        <w:tc>
          <w:tcPr>
            <w:tcW w:w="2500" w:type="dxa"/>
            <w:shd w:val="clear" w:color="auto" w:fill="D9D9D9"/>
            <w:tcMar>
              <w:top w:w="80" w:type="dxa"/>
              <w:left w:w="100" w:type="dxa"/>
              <w:bottom w:w="80" w:type="dxa"/>
              <w:right w:w="100" w:type="dxa"/>
            </w:tcMar>
            <w:vAlign w:val="center"/>
          </w:tcPr>
          <w:p w14:paraId="448FA415" w14:textId="77777777" w:rsidR="00BD51B7" w:rsidRDefault="00000000">
            <w:pPr>
              <w:spacing w:line="276" w:lineRule="auto"/>
              <w:jc w:val="center"/>
            </w:pPr>
            <w:r>
              <w:rPr>
                <w:b/>
                <w:bCs/>
                <w:sz w:val="22"/>
                <w:szCs w:val="22"/>
              </w:rPr>
              <w:t>Evidence Evaluated</w:t>
            </w:r>
          </w:p>
        </w:tc>
        <w:tc>
          <w:tcPr>
            <w:tcW w:w="2600" w:type="dxa"/>
            <w:shd w:val="clear" w:color="auto" w:fill="D9D9D9"/>
            <w:tcMar>
              <w:top w:w="80" w:type="dxa"/>
              <w:left w:w="100" w:type="dxa"/>
              <w:bottom w:w="80" w:type="dxa"/>
              <w:right w:w="100" w:type="dxa"/>
            </w:tcMar>
            <w:vAlign w:val="center"/>
          </w:tcPr>
          <w:p w14:paraId="55969198" w14:textId="77777777" w:rsidR="00BD51B7" w:rsidRDefault="00000000">
            <w:pPr>
              <w:spacing w:line="276" w:lineRule="auto"/>
              <w:jc w:val="center"/>
            </w:pPr>
            <w:r>
              <w:rPr>
                <w:b/>
                <w:bCs/>
                <w:sz w:val="22"/>
                <w:szCs w:val="22"/>
              </w:rPr>
              <w:t>Impact on Final Decision</w:t>
            </w:r>
          </w:p>
        </w:tc>
      </w:tr>
      <w:tr w:rsidR="00BD51B7" w14:paraId="17AFEAD9" w14:textId="77777777">
        <w:tblPrEx>
          <w:tblCellMar>
            <w:top w:w="0" w:type="dxa"/>
            <w:bottom w:w="0" w:type="dxa"/>
          </w:tblCellMar>
        </w:tblPrEx>
        <w:tc>
          <w:tcPr>
            <w:tcW w:w="1600" w:type="dxa"/>
            <w:tcMar>
              <w:top w:w="80" w:type="dxa"/>
              <w:left w:w="100" w:type="dxa"/>
              <w:bottom w:w="80" w:type="dxa"/>
              <w:right w:w="100" w:type="dxa"/>
            </w:tcMar>
            <w:vAlign w:val="center"/>
          </w:tcPr>
          <w:p w14:paraId="4D9596D3" w14:textId="77777777" w:rsidR="00BD51B7" w:rsidRDefault="00000000">
            <w:pPr>
              <w:spacing w:line="276" w:lineRule="auto"/>
            </w:pPr>
            <w:r>
              <w:rPr>
                <w:sz w:val="22"/>
                <w:szCs w:val="22"/>
              </w:rPr>
              <w:t>Sustainability</w:t>
            </w:r>
          </w:p>
        </w:tc>
        <w:tc>
          <w:tcPr>
            <w:tcW w:w="2300" w:type="dxa"/>
            <w:tcMar>
              <w:top w:w="80" w:type="dxa"/>
              <w:left w:w="100" w:type="dxa"/>
              <w:bottom w:w="80" w:type="dxa"/>
              <w:right w:w="100" w:type="dxa"/>
            </w:tcMar>
            <w:vAlign w:val="center"/>
          </w:tcPr>
          <w:p w14:paraId="7EC807DF" w14:textId="77777777" w:rsidR="00BD51B7" w:rsidRDefault="00000000">
            <w:pPr>
              <w:spacing w:line="276" w:lineRule="auto"/>
            </w:pPr>
            <w:r>
              <w:rPr>
                <w:sz w:val="22"/>
                <w:szCs w:val="22"/>
              </w:rPr>
              <w:t>Minimising unnecessary notification traffic</w:t>
            </w:r>
          </w:p>
        </w:tc>
        <w:tc>
          <w:tcPr>
            <w:tcW w:w="2500" w:type="dxa"/>
            <w:tcMar>
              <w:top w:w="80" w:type="dxa"/>
              <w:left w:w="100" w:type="dxa"/>
              <w:bottom w:w="80" w:type="dxa"/>
              <w:right w:w="100" w:type="dxa"/>
            </w:tcMar>
            <w:vAlign w:val="center"/>
          </w:tcPr>
          <w:p w14:paraId="5AE2F371" w14:textId="77777777" w:rsidR="00BD51B7" w:rsidRDefault="00000000">
            <w:pPr>
              <w:spacing w:line="276" w:lineRule="auto"/>
            </w:pPr>
            <w:r>
              <w:rPr>
                <w:sz w:val="22"/>
                <w:szCs w:val="22"/>
              </w:rPr>
              <w:t>Verified that email/SMS alerts are sent only at meaningful thresholds, not on every transaction</w:t>
            </w:r>
          </w:p>
        </w:tc>
        <w:tc>
          <w:tcPr>
            <w:tcW w:w="2600" w:type="dxa"/>
            <w:tcMar>
              <w:top w:w="80" w:type="dxa"/>
              <w:left w:w="100" w:type="dxa"/>
              <w:bottom w:w="80" w:type="dxa"/>
              <w:right w:w="100" w:type="dxa"/>
            </w:tcMar>
            <w:vAlign w:val="center"/>
          </w:tcPr>
          <w:p w14:paraId="4FA21296" w14:textId="77777777" w:rsidR="00BD51B7" w:rsidRDefault="00000000">
            <w:pPr>
              <w:spacing w:line="276" w:lineRule="auto"/>
            </w:pPr>
            <w:r>
              <w:rPr>
                <w:sz w:val="22"/>
                <w:szCs w:val="22"/>
              </w:rPr>
              <w:t>Threshold-based alerting selected to reduce notification overload and external service usage</w:t>
            </w:r>
          </w:p>
        </w:tc>
      </w:tr>
      <w:tr w:rsidR="00BD51B7" w14:paraId="5FEEDB12" w14:textId="77777777">
        <w:tblPrEx>
          <w:tblCellMar>
            <w:top w:w="0" w:type="dxa"/>
            <w:bottom w:w="0" w:type="dxa"/>
          </w:tblCellMar>
        </w:tblPrEx>
        <w:tc>
          <w:tcPr>
            <w:tcW w:w="1600" w:type="dxa"/>
            <w:tcMar>
              <w:top w:w="80" w:type="dxa"/>
              <w:left w:w="100" w:type="dxa"/>
              <w:bottom w:w="80" w:type="dxa"/>
              <w:right w:w="100" w:type="dxa"/>
            </w:tcMar>
            <w:vAlign w:val="center"/>
          </w:tcPr>
          <w:p w14:paraId="52D13EF4" w14:textId="77777777" w:rsidR="00BD51B7" w:rsidRDefault="00000000">
            <w:pPr>
              <w:spacing w:line="276" w:lineRule="auto"/>
            </w:pPr>
            <w:r>
              <w:rPr>
                <w:sz w:val="22"/>
                <w:szCs w:val="22"/>
              </w:rPr>
              <w:t>Ethics</w:t>
            </w:r>
          </w:p>
        </w:tc>
        <w:tc>
          <w:tcPr>
            <w:tcW w:w="2300" w:type="dxa"/>
            <w:tcMar>
              <w:top w:w="80" w:type="dxa"/>
              <w:left w:w="100" w:type="dxa"/>
              <w:bottom w:w="80" w:type="dxa"/>
              <w:right w:w="100" w:type="dxa"/>
            </w:tcMar>
            <w:vAlign w:val="center"/>
          </w:tcPr>
          <w:p w14:paraId="4068F25A" w14:textId="77777777" w:rsidR="00BD51B7" w:rsidRDefault="00000000">
            <w:pPr>
              <w:spacing w:line="276" w:lineRule="auto"/>
            </w:pPr>
            <w:r>
              <w:rPr>
                <w:sz w:val="22"/>
                <w:szCs w:val="22"/>
              </w:rPr>
              <w:t>Fair and accurate representation of a user's financial status</w:t>
            </w:r>
          </w:p>
        </w:tc>
        <w:tc>
          <w:tcPr>
            <w:tcW w:w="2500" w:type="dxa"/>
            <w:tcMar>
              <w:top w:w="80" w:type="dxa"/>
              <w:left w:w="100" w:type="dxa"/>
              <w:bottom w:w="80" w:type="dxa"/>
              <w:right w:w="100" w:type="dxa"/>
            </w:tcMar>
            <w:vAlign w:val="center"/>
          </w:tcPr>
          <w:p w14:paraId="15264D20" w14:textId="77777777" w:rsidR="00BD51B7" w:rsidRDefault="00000000">
            <w:pPr>
              <w:spacing w:line="276" w:lineRule="auto"/>
            </w:pPr>
            <w:r>
              <w:rPr>
                <w:sz w:val="22"/>
                <w:szCs w:val="22"/>
              </w:rPr>
              <w:t>Confirmed the same scoring logic is applied equally to every category and transaction, without bias toward any spending type</w:t>
            </w:r>
          </w:p>
        </w:tc>
        <w:tc>
          <w:tcPr>
            <w:tcW w:w="2600" w:type="dxa"/>
            <w:tcMar>
              <w:top w:w="80" w:type="dxa"/>
              <w:left w:w="100" w:type="dxa"/>
              <w:bottom w:w="80" w:type="dxa"/>
              <w:right w:w="100" w:type="dxa"/>
            </w:tcMar>
            <w:vAlign w:val="center"/>
          </w:tcPr>
          <w:p w14:paraId="796983B6" w14:textId="77777777" w:rsidR="00BD51B7" w:rsidRDefault="00000000">
            <w:pPr>
              <w:spacing w:line="276" w:lineRule="auto"/>
            </w:pPr>
            <w:r>
              <w:rPr>
                <w:sz w:val="22"/>
                <w:szCs w:val="22"/>
              </w:rPr>
              <w:t>Standardised, identical scoring procedure applied uniformly to avoid misleading financial guidance</w:t>
            </w:r>
          </w:p>
        </w:tc>
      </w:tr>
      <w:tr w:rsidR="00BD51B7" w14:paraId="62681218" w14:textId="77777777">
        <w:tblPrEx>
          <w:tblCellMar>
            <w:top w:w="0" w:type="dxa"/>
            <w:bottom w:w="0" w:type="dxa"/>
          </w:tblCellMar>
        </w:tblPrEx>
        <w:tc>
          <w:tcPr>
            <w:tcW w:w="1600" w:type="dxa"/>
            <w:tcMar>
              <w:top w:w="80" w:type="dxa"/>
              <w:left w:w="100" w:type="dxa"/>
              <w:bottom w:w="80" w:type="dxa"/>
              <w:right w:w="100" w:type="dxa"/>
            </w:tcMar>
            <w:vAlign w:val="center"/>
          </w:tcPr>
          <w:p w14:paraId="6957286A" w14:textId="77777777" w:rsidR="00BD51B7" w:rsidRDefault="00000000">
            <w:pPr>
              <w:spacing w:line="276" w:lineRule="auto"/>
            </w:pPr>
            <w:r>
              <w:rPr>
                <w:sz w:val="22"/>
                <w:szCs w:val="22"/>
              </w:rPr>
              <w:t>Health &amp; Safety</w:t>
            </w:r>
          </w:p>
        </w:tc>
        <w:tc>
          <w:tcPr>
            <w:tcW w:w="2300" w:type="dxa"/>
            <w:tcMar>
              <w:top w:w="80" w:type="dxa"/>
              <w:left w:w="100" w:type="dxa"/>
              <w:bottom w:w="80" w:type="dxa"/>
              <w:right w:w="100" w:type="dxa"/>
            </w:tcMar>
            <w:vAlign w:val="center"/>
          </w:tcPr>
          <w:p w14:paraId="4FB65368" w14:textId="77777777" w:rsidR="00BD51B7" w:rsidRDefault="00000000">
            <w:pPr>
              <w:spacing w:line="276" w:lineRule="auto"/>
            </w:pPr>
            <w:r>
              <w:rPr>
                <w:sz w:val="22"/>
                <w:szCs w:val="22"/>
              </w:rPr>
              <w:t>Preventing financial stress from undetected overspending</w:t>
            </w:r>
          </w:p>
        </w:tc>
        <w:tc>
          <w:tcPr>
            <w:tcW w:w="2500" w:type="dxa"/>
            <w:tcMar>
              <w:top w:w="80" w:type="dxa"/>
              <w:left w:w="100" w:type="dxa"/>
              <w:bottom w:w="80" w:type="dxa"/>
              <w:right w:w="100" w:type="dxa"/>
            </w:tcMar>
            <w:vAlign w:val="center"/>
          </w:tcPr>
          <w:p w14:paraId="20AAA203" w14:textId="77777777" w:rsidR="00BD51B7" w:rsidRDefault="00000000">
            <w:pPr>
              <w:spacing w:line="276" w:lineRule="auto"/>
            </w:pPr>
            <w:r>
              <w:rPr>
                <w:sz w:val="22"/>
                <w:szCs w:val="22"/>
              </w:rPr>
              <w:t>Verified that the system flags at-risk budgets proactively instead of only reporting after the fact</w:t>
            </w:r>
          </w:p>
        </w:tc>
        <w:tc>
          <w:tcPr>
            <w:tcW w:w="2600" w:type="dxa"/>
            <w:tcMar>
              <w:top w:w="80" w:type="dxa"/>
              <w:left w:w="100" w:type="dxa"/>
              <w:bottom w:w="80" w:type="dxa"/>
              <w:right w:w="100" w:type="dxa"/>
            </w:tcMar>
            <w:vAlign w:val="center"/>
          </w:tcPr>
          <w:p w14:paraId="4D160FC7" w14:textId="77777777" w:rsidR="00BD51B7" w:rsidRDefault="00000000">
            <w:pPr>
              <w:spacing w:line="276" w:lineRule="auto"/>
            </w:pPr>
            <w:r>
              <w:rPr>
                <w:sz w:val="22"/>
                <w:szCs w:val="22"/>
              </w:rPr>
              <w:t>Warning-level thresholds used to alert users before limits are fully exceeded</w:t>
            </w:r>
          </w:p>
        </w:tc>
      </w:tr>
      <w:tr w:rsidR="00BD51B7" w14:paraId="043845C4" w14:textId="77777777">
        <w:tblPrEx>
          <w:tblCellMar>
            <w:top w:w="0" w:type="dxa"/>
            <w:bottom w:w="0" w:type="dxa"/>
          </w:tblCellMar>
        </w:tblPrEx>
        <w:tc>
          <w:tcPr>
            <w:tcW w:w="1600" w:type="dxa"/>
            <w:tcMar>
              <w:top w:w="80" w:type="dxa"/>
              <w:left w:w="100" w:type="dxa"/>
              <w:bottom w:w="80" w:type="dxa"/>
              <w:right w:w="100" w:type="dxa"/>
            </w:tcMar>
            <w:vAlign w:val="center"/>
          </w:tcPr>
          <w:p w14:paraId="4D8B0387" w14:textId="77777777" w:rsidR="00BD51B7" w:rsidRDefault="00000000">
            <w:pPr>
              <w:spacing w:line="276" w:lineRule="auto"/>
            </w:pPr>
            <w:r>
              <w:rPr>
                <w:sz w:val="22"/>
                <w:szCs w:val="22"/>
              </w:rPr>
              <w:t>Security</w:t>
            </w:r>
          </w:p>
        </w:tc>
        <w:tc>
          <w:tcPr>
            <w:tcW w:w="2300" w:type="dxa"/>
            <w:tcMar>
              <w:top w:w="80" w:type="dxa"/>
              <w:left w:w="100" w:type="dxa"/>
              <w:bottom w:w="80" w:type="dxa"/>
              <w:right w:w="100" w:type="dxa"/>
            </w:tcMar>
            <w:vAlign w:val="center"/>
          </w:tcPr>
          <w:p w14:paraId="69131F97" w14:textId="77777777" w:rsidR="00BD51B7" w:rsidRDefault="00000000">
            <w:pPr>
              <w:spacing w:line="276" w:lineRule="auto"/>
            </w:pPr>
            <w:r>
              <w:rPr>
                <w:sz w:val="22"/>
                <w:szCs w:val="22"/>
              </w:rPr>
              <w:t>Protection of user financial and login data</w:t>
            </w:r>
          </w:p>
        </w:tc>
        <w:tc>
          <w:tcPr>
            <w:tcW w:w="2500" w:type="dxa"/>
            <w:tcMar>
              <w:top w:w="80" w:type="dxa"/>
              <w:left w:w="100" w:type="dxa"/>
              <w:bottom w:w="80" w:type="dxa"/>
              <w:right w:w="100" w:type="dxa"/>
            </w:tcMar>
            <w:vAlign w:val="center"/>
          </w:tcPr>
          <w:p w14:paraId="1DAFE3FC" w14:textId="77777777" w:rsidR="00BD51B7" w:rsidRDefault="00000000">
            <w:pPr>
              <w:spacing w:line="276" w:lineRule="auto"/>
            </w:pPr>
            <w:r>
              <w:rPr>
                <w:sz w:val="22"/>
                <w:szCs w:val="22"/>
              </w:rPr>
              <w:t>Confirmed passwords are hashed and stored securely, with no sensitive credentials in plain text</w:t>
            </w:r>
          </w:p>
        </w:tc>
        <w:tc>
          <w:tcPr>
            <w:tcW w:w="2600" w:type="dxa"/>
            <w:tcMar>
              <w:top w:w="80" w:type="dxa"/>
              <w:left w:w="100" w:type="dxa"/>
              <w:bottom w:w="80" w:type="dxa"/>
              <w:right w:w="100" w:type="dxa"/>
            </w:tcMar>
            <w:vAlign w:val="center"/>
          </w:tcPr>
          <w:p w14:paraId="7FCA053F" w14:textId="77777777" w:rsidR="00BD51B7" w:rsidRDefault="00000000">
            <w:pPr>
              <w:spacing w:line="276" w:lineRule="auto"/>
            </w:pPr>
            <w:r>
              <w:rPr>
                <w:sz w:val="22"/>
                <w:szCs w:val="22"/>
              </w:rPr>
              <w:t>Secure authentication implemented; financial data access restricted to the authenticated user</w:t>
            </w:r>
          </w:p>
        </w:tc>
      </w:tr>
    </w:tbl>
    <w:p w14:paraId="7DD917B0" w14:textId="77777777" w:rsidR="00BD51B7" w:rsidRDefault="00000000">
      <w:pPr>
        <w:spacing w:before="300" w:after="150"/>
      </w:pPr>
      <w:r>
        <w:rPr>
          <w:b/>
          <w:bCs/>
        </w:rPr>
        <w:t>Risk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1215"/>
        <w:gridCol w:w="999"/>
        <w:gridCol w:w="997"/>
        <w:gridCol w:w="2729"/>
        <w:gridCol w:w="1191"/>
      </w:tblGrid>
      <w:tr w:rsidR="00BD51B7" w14:paraId="7909A8AF"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0C6EB094" w14:textId="77777777" w:rsidR="00BD51B7" w:rsidRDefault="00000000">
            <w:pPr>
              <w:spacing w:line="276" w:lineRule="auto"/>
              <w:jc w:val="center"/>
            </w:pPr>
            <w:r>
              <w:rPr>
                <w:b/>
                <w:bCs/>
                <w:sz w:val="22"/>
                <w:szCs w:val="22"/>
              </w:rPr>
              <w:t>Risk</w:t>
            </w:r>
          </w:p>
        </w:tc>
        <w:tc>
          <w:tcPr>
            <w:tcW w:w="1100" w:type="dxa"/>
            <w:shd w:val="clear" w:color="auto" w:fill="D9D9D9"/>
            <w:tcMar>
              <w:top w:w="80" w:type="dxa"/>
              <w:left w:w="100" w:type="dxa"/>
              <w:bottom w:w="80" w:type="dxa"/>
              <w:right w:w="100" w:type="dxa"/>
            </w:tcMar>
            <w:vAlign w:val="center"/>
          </w:tcPr>
          <w:p w14:paraId="0D78D823" w14:textId="77777777" w:rsidR="00BD51B7" w:rsidRDefault="00000000">
            <w:pPr>
              <w:spacing w:line="276" w:lineRule="auto"/>
              <w:jc w:val="center"/>
            </w:pPr>
            <w:r>
              <w:rPr>
                <w:b/>
                <w:bCs/>
                <w:sz w:val="22"/>
                <w:szCs w:val="22"/>
              </w:rPr>
              <w:t>Likelihood</w:t>
            </w:r>
          </w:p>
        </w:tc>
        <w:tc>
          <w:tcPr>
            <w:tcW w:w="1000" w:type="dxa"/>
            <w:shd w:val="clear" w:color="auto" w:fill="D9D9D9"/>
            <w:tcMar>
              <w:top w:w="80" w:type="dxa"/>
              <w:left w:w="100" w:type="dxa"/>
              <w:bottom w:w="80" w:type="dxa"/>
              <w:right w:w="100" w:type="dxa"/>
            </w:tcMar>
            <w:vAlign w:val="center"/>
          </w:tcPr>
          <w:p w14:paraId="70087D4B" w14:textId="77777777" w:rsidR="00BD51B7" w:rsidRDefault="00000000">
            <w:pPr>
              <w:spacing w:line="276" w:lineRule="auto"/>
              <w:jc w:val="center"/>
            </w:pPr>
            <w:r>
              <w:rPr>
                <w:b/>
                <w:bCs/>
                <w:sz w:val="22"/>
                <w:szCs w:val="22"/>
              </w:rPr>
              <w:t>Severity</w:t>
            </w:r>
          </w:p>
        </w:tc>
        <w:tc>
          <w:tcPr>
            <w:tcW w:w="1000" w:type="dxa"/>
            <w:shd w:val="clear" w:color="auto" w:fill="D9D9D9"/>
            <w:tcMar>
              <w:top w:w="80" w:type="dxa"/>
              <w:left w:w="100" w:type="dxa"/>
              <w:bottom w:w="80" w:type="dxa"/>
              <w:right w:w="100" w:type="dxa"/>
            </w:tcMar>
            <w:vAlign w:val="center"/>
          </w:tcPr>
          <w:p w14:paraId="10BBAA7F" w14:textId="77777777" w:rsidR="00BD51B7" w:rsidRDefault="00000000">
            <w:pPr>
              <w:spacing w:line="276" w:lineRule="auto"/>
              <w:jc w:val="center"/>
            </w:pPr>
            <w:r>
              <w:rPr>
                <w:b/>
                <w:bCs/>
                <w:sz w:val="22"/>
                <w:szCs w:val="22"/>
              </w:rPr>
              <w:t>Risk Level</w:t>
            </w:r>
          </w:p>
        </w:tc>
        <w:tc>
          <w:tcPr>
            <w:tcW w:w="2800" w:type="dxa"/>
            <w:shd w:val="clear" w:color="auto" w:fill="D9D9D9"/>
            <w:tcMar>
              <w:top w:w="80" w:type="dxa"/>
              <w:left w:w="100" w:type="dxa"/>
              <w:bottom w:w="80" w:type="dxa"/>
              <w:right w:w="100" w:type="dxa"/>
            </w:tcMar>
            <w:vAlign w:val="center"/>
          </w:tcPr>
          <w:p w14:paraId="0A88948B" w14:textId="77777777" w:rsidR="00BD51B7" w:rsidRDefault="00000000">
            <w:pPr>
              <w:spacing w:line="276" w:lineRule="auto"/>
              <w:jc w:val="center"/>
            </w:pPr>
            <w:r>
              <w:rPr>
                <w:b/>
                <w:bCs/>
                <w:sz w:val="22"/>
                <w:szCs w:val="22"/>
              </w:rPr>
              <w:t>Mitigation</w:t>
            </w:r>
          </w:p>
        </w:tc>
        <w:tc>
          <w:tcPr>
            <w:tcW w:w="1200" w:type="dxa"/>
            <w:shd w:val="clear" w:color="auto" w:fill="D9D9D9"/>
            <w:tcMar>
              <w:top w:w="80" w:type="dxa"/>
              <w:left w:w="100" w:type="dxa"/>
              <w:bottom w:w="80" w:type="dxa"/>
              <w:right w:w="100" w:type="dxa"/>
            </w:tcMar>
            <w:vAlign w:val="center"/>
          </w:tcPr>
          <w:p w14:paraId="34B75A22" w14:textId="77777777" w:rsidR="00BD51B7" w:rsidRDefault="00000000">
            <w:pPr>
              <w:spacing w:line="276" w:lineRule="auto"/>
              <w:jc w:val="center"/>
            </w:pPr>
            <w:r>
              <w:rPr>
                <w:b/>
                <w:bCs/>
                <w:sz w:val="22"/>
                <w:szCs w:val="22"/>
              </w:rPr>
              <w:t>Residual Risk</w:t>
            </w:r>
          </w:p>
        </w:tc>
      </w:tr>
      <w:tr w:rsidR="00BD51B7" w14:paraId="4FE5DFBE" w14:textId="77777777">
        <w:tblPrEx>
          <w:tblCellMar>
            <w:top w:w="0" w:type="dxa"/>
            <w:bottom w:w="0" w:type="dxa"/>
          </w:tblCellMar>
        </w:tblPrEx>
        <w:tc>
          <w:tcPr>
            <w:tcW w:w="2400" w:type="dxa"/>
            <w:tcMar>
              <w:top w:w="80" w:type="dxa"/>
              <w:left w:w="100" w:type="dxa"/>
              <w:bottom w:w="80" w:type="dxa"/>
              <w:right w:w="100" w:type="dxa"/>
            </w:tcMar>
            <w:vAlign w:val="center"/>
          </w:tcPr>
          <w:p w14:paraId="029935B8" w14:textId="77777777" w:rsidR="00BD51B7" w:rsidRDefault="00000000">
            <w:pPr>
              <w:spacing w:line="276" w:lineRule="auto"/>
            </w:pPr>
            <w:r>
              <w:rPr>
                <w:sz w:val="22"/>
                <w:szCs w:val="22"/>
              </w:rPr>
              <w:t>Email/SMS gateway rate limits or downtime</w:t>
            </w:r>
          </w:p>
        </w:tc>
        <w:tc>
          <w:tcPr>
            <w:tcW w:w="1100" w:type="dxa"/>
            <w:tcMar>
              <w:top w:w="80" w:type="dxa"/>
              <w:left w:w="100" w:type="dxa"/>
              <w:bottom w:w="80" w:type="dxa"/>
              <w:right w:w="100" w:type="dxa"/>
            </w:tcMar>
            <w:vAlign w:val="center"/>
          </w:tcPr>
          <w:p w14:paraId="4AAE75F0" w14:textId="77777777" w:rsidR="00BD51B7" w:rsidRDefault="00000000">
            <w:pPr>
              <w:spacing w:line="276" w:lineRule="auto"/>
            </w:pPr>
            <w:r>
              <w:rPr>
                <w:sz w:val="22"/>
                <w:szCs w:val="22"/>
              </w:rPr>
              <w:t>Medium</w:t>
            </w:r>
          </w:p>
        </w:tc>
        <w:tc>
          <w:tcPr>
            <w:tcW w:w="1000" w:type="dxa"/>
            <w:tcMar>
              <w:top w:w="80" w:type="dxa"/>
              <w:left w:w="100" w:type="dxa"/>
              <w:bottom w:w="80" w:type="dxa"/>
              <w:right w:w="100" w:type="dxa"/>
            </w:tcMar>
            <w:vAlign w:val="center"/>
          </w:tcPr>
          <w:p w14:paraId="21EF4478" w14:textId="77777777" w:rsidR="00BD51B7" w:rsidRDefault="00000000">
            <w:pPr>
              <w:spacing w:line="276" w:lineRule="auto"/>
            </w:pPr>
            <w:r>
              <w:rPr>
                <w:sz w:val="22"/>
                <w:szCs w:val="22"/>
              </w:rPr>
              <w:t>Medium</w:t>
            </w:r>
          </w:p>
        </w:tc>
        <w:tc>
          <w:tcPr>
            <w:tcW w:w="1000" w:type="dxa"/>
            <w:tcMar>
              <w:top w:w="80" w:type="dxa"/>
              <w:left w:w="100" w:type="dxa"/>
              <w:bottom w:w="80" w:type="dxa"/>
              <w:right w:w="100" w:type="dxa"/>
            </w:tcMar>
            <w:vAlign w:val="center"/>
          </w:tcPr>
          <w:p w14:paraId="7322769F" w14:textId="77777777" w:rsidR="00BD51B7" w:rsidRDefault="00000000">
            <w:pPr>
              <w:spacing w:line="276" w:lineRule="auto"/>
            </w:pPr>
            <w:r>
              <w:rPr>
                <w:sz w:val="22"/>
                <w:szCs w:val="22"/>
              </w:rPr>
              <w:t>Medium</w:t>
            </w:r>
          </w:p>
        </w:tc>
        <w:tc>
          <w:tcPr>
            <w:tcW w:w="2800" w:type="dxa"/>
            <w:tcMar>
              <w:top w:w="80" w:type="dxa"/>
              <w:left w:w="100" w:type="dxa"/>
              <w:bottom w:w="80" w:type="dxa"/>
              <w:right w:w="100" w:type="dxa"/>
            </w:tcMar>
            <w:vAlign w:val="center"/>
          </w:tcPr>
          <w:p w14:paraId="0C2DB976" w14:textId="77777777" w:rsidR="00BD51B7" w:rsidRDefault="00000000">
            <w:pPr>
              <w:spacing w:line="276" w:lineRule="auto"/>
            </w:pPr>
            <w:r>
              <w:rPr>
                <w:sz w:val="22"/>
                <w:szCs w:val="22"/>
              </w:rPr>
              <w:t>Implemented error handling and retry logic for notification calls</w:t>
            </w:r>
          </w:p>
        </w:tc>
        <w:tc>
          <w:tcPr>
            <w:tcW w:w="1200" w:type="dxa"/>
            <w:tcMar>
              <w:top w:w="80" w:type="dxa"/>
              <w:left w:w="100" w:type="dxa"/>
              <w:bottom w:w="80" w:type="dxa"/>
              <w:right w:w="100" w:type="dxa"/>
            </w:tcMar>
            <w:vAlign w:val="center"/>
          </w:tcPr>
          <w:p w14:paraId="5130958B" w14:textId="77777777" w:rsidR="00BD51B7" w:rsidRDefault="00000000">
            <w:pPr>
              <w:spacing w:line="276" w:lineRule="auto"/>
            </w:pPr>
            <w:r>
              <w:rPr>
                <w:sz w:val="22"/>
                <w:szCs w:val="22"/>
              </w:rPr>
              <w:t>Low</w:t>
            </w:r>
          </w:p>
        </w:tc>
      </w:tr>
      <w:tr w:rsidR="00BD51B7" w14:paraId="7D7AF7D2" w14:textId="77777777">
        <w:tblPrEx>
          <w:tblCellMar>
            <w:top w:w="0" w:type="dxa"/>
            <w:bottom w:w="0" w:type="dxa"/>
          </w:tblCellMar>
        </w:tblPrEx>
        <w:tc>
          <w:tcPr>
            <w:tcW w:w="2400" w:type="dxa"/>
            <w:tcMar>
              <w:top w:w="80" w:type="dxa"/>
              <w:left w:w="100" w:type="dxa"/>
              <w:bottom w:w="80" w:type="dxa"/>
              <w:right w:w="100" w:type="dxa"/>
            </w:tcMar>
            <w:vAlign w:val="center"/>
          </w:tcPr>
          <w:p w14:paraId="40C56B98" w14:textId="77777777" w:rsidR="00BD51B7" w:rsidRDefault="00000000">
            <w:pPr>
              <w:spacing w:line="276" w:lineRule="auto"/>
            </w:pPr>
            <w:r>
              <w:rPr>
                <w:sz w:val="22"/>
                <w:szCs w:val="22"/>
              </w:rPr>
              <w:t>Incorrect Financial Health Score affecting recommendations</w:t>
            </w:r>
          </w:p>
        </w:tc>
        <w:tc>
          <w:tcPr>
            <w:tcW w:w="1100" w:type="dxa"/>
            <w:tcMar>
              <w:top w:w="80" w:type="dxa"/>
              <w:left w:w="100" w:type="dxa"/>
              <w:bottom w:w="80" w:type="dxa"/>
              <w:right w:w="100" w:type="dxa"/>
            </w:tcMar>
            <w:vAlign w:val="center"/>
          </w:tcPr>
          <w:p w14:paraId="70BD6B73" w14:textId="77777777" w:rsidR="00BD51B7" w:rsidRDefault="00000000">
            <w:pPr>
              <w:spacing w:line="276" w:lineRule="auto"/>
            </w:pPr>
            <w:r>
              <w:rPr>
                <w:sz w:val="22"/>
                <w:szCs w:val="22"/>
              </w:rPr>
              <w:t>Medium</w:t>
            </w:r>
          </w:p>
        </w:tc>
        <w:tc>
          <w:tcPr>
            <w:tcW w:w="1000" w:type="dxa"/>
            <w:tcMar>
              <w:top w:w="80" w:type="dxa"/>
              <w:left w:w="100" w:type="dxa"/>
              <w:bottom w:w="80" w:type="dxa"/>
              <w:right w:w="100" w:type="dxa"/>
            </w:tcMar>
            <w:vAlign w:val="center"/>
          </w:tcPr>
          <w:p w14:paraId="2DD014B0" w14:textId="77777777" w:rsidR="00BD51B7" w:rsidRDefault="00000000">
            <w:pPr>
              <w:spacing w:line="276" w:lineRule="auto"/>
            </w:pPr>
            <w:r>
              <w:rPr>
                <w:sz w:val="22"/>
                <w:szCs w:val="22"/>
              </w:rPr>
              <w:t>High</w:t>
            </w:r>
          </w:p>
        </w:tc>
        <w:tc>
          <w:tcPr>
            <w:tcW w:w="1000" w:type="dxa"/>
            <w:tcMar>
              <w:top w:w="80" w:type="dxa"/>
              <w:left w:w="100" w:type="dxa"/>
              <w:bottom w:w="80" w:type="dxa"/>
              <w:right w:w="100" w:type="dxa"/>
            </w:tcMar>
            <w:vAlign w:val="center"/>
          </w:tcPr>
          <w:p w14:paraId="22B66BCC" w14:textId="77777777" w:rsidR="00BD51B7" w:rsidRDefault="00000000">
            <w:pPr>
              <w:spacing w:line="276" w:lineRule="auto"/>
            </w:pPr>
            <w:r>
              <w:rPr>
                <w:sz w:val="22"/>
                <w:szCs w:val="22"/>
              </w:rPr>
              <w:t>High</w:t>
            </w:r>
          </w:p>
        </w:tc>
        <w:tc>
          <w:tcPr>
            <w:tcW w:w="2800" w:type="dxa"/>
            <w:tcMar>
              <w:top w:w="80" w:type="dxa"/>
              <w:left w:w="100" w:type="dxa"/>
              <w:bottom w:w="80" w:type="dxa"/>
              <w:right w:w="100" w:type="dxa"/>
            </w:tcMar>
            <w:vAlign w:val="center"/>
          </w:tcPr>
          <w:p w14:paraId="4B522C01" w14:textId="77777777" w:rsidR="00BD51B7" w:rsidRDefault="00000000">
            <w:pPr>
              <w:spacing w:line="276" w:lineRule="auto"/>
            </w:pPr>
            <w:r>
              <w:rPr>
                <w:sz w:val="22"/>
                <w:szCs w:val="22"/>
              </w:rPr>
              <w:t>Scoring logic tested against sample transaction sets before deployment</w:t>
            </w:r>
          </w:p>
        </w:tc>
        <w:tc>
          <w:tcPr>
            <w:tcW w:w="1200" w:type="dxa"/>
            <w:tcMar>
              <w:top w:w="80" w:type="dxa"/>
              <w:left w:w="100" w:type="dxa"/>
              <w:bottom w:w="80" w:type="dxa"/>
              <w:right w:w="100" w:type="dxa"/>
            </w:tcMar>
            <w:vAlign w:val="center"/>
          </w:tcPr>
          <w:p w14:paraId="2A6EF35D" w14:textId="77777777" w:rsidR="00BD51B7" w:rsidRDefault="00000000">
            <w:pPr>
              <w:spacing w:line="276" w:lineRule="auto"/>
            </w:pPr>
            <w:r>
              <w:rPr>
                <w:sz w:val="22"/>
                <w:szCs w:val="22"/>
              </w:rPr>
              <w:t>Medium</w:t>
            </w:r>
          </w:p>
        </w:tc>
      </w:tr>
      <w:tr w:rsidR="00BD51B7" w14:paraId="50EC6F42" w14:textId="77777777">
        <w:tblPrEx>
          <w:tblCellMar>
            <w:top w:w="0" w:type="dxa"/>
            <w:bottom w:w="0" w:type="dxa"/>
          </w:tblCellMar>
        </w:tblPrEx>
        <w:tc>
          <w:tcPr>
            <w:tcW w:w="2400" w:type="dxa"/>
            <w:tcMar>
              <w:top w:w="80" w:type="dxa"/>
              <w:left w:w="100" w:type="dxa"/>
              <w:bottom w:w="80" w:type="dxa"/>
              <w:right w:w="100" w:type="dxa"/>
            </w:tcMar>
            <w:vAlign w:val="center"/>
          </w:tcPr>
          <w:p w14:paraId="7182269A" w14:textId="77777777" w:rsidR="00BD51B7" w:rsidRDefault="00000000">
            <w:pPr>
              <w:spacing w:line="276" w:lineRule="auto"/>
            </w:pPr>
            <w:r>
              <w:rPr>
                <w:sz w:val="22"/>
                <w:szCs w:val="22"/>
              </w:rPr>
              <w:t>Unauthorized access to a user's stored financial data</w:t>
            </w:r>
          </w:p>
        </w:tc>
        <w:tc>
          <w:tcPr>
            <w:tcW w:w="1100" w:type="dxa"/>
            <w:tcMar>
              <w:top w:w="80" w:type="dxa"/>
              <w:left w:w="100" w:type="dxa"/>
              <w:bottom w:w="80" w:type="dxa"/>
              <w:right w:w="100" w:type="dxa"/>
            </w:tcMar>
            <w:vAlign w:val="center"/>
          </w:tcPr>
          <w:p w14:paraId="290FD0C4" w14:textId="77777777" w:rsidR="00BD51B7" w:rsidRDefault="00000000">
            <w:pPr>
              <w:spacing w:line="276" w:lineRule="auto"/>
            </w:pPr>
            <w:r>
              <w:rPr>
                <w:sz w:val="22"/>
                <w:szCs w:val="22"/>
              </w:rPr>
              <w:t>Low</w:t>
            </w:r>
          </w:p>
        </w:tc>
        <w:tc>
          <w:tcPr>
            <w:tcW w:w="1000" w:type="dxa"/>
            <w:tcMar>
              <w:top w:w="80" w:type="dxa"/>
              <w:left w:w="100" w:type="dxa"/>
              <w:bottom w:w="80" w:type="dxa"/>
              <w:right w:w="100" w:type="dxa"/>
            </w:tcMar>
            <w:vAlign w:val="center"/>
          </w:tcPr>
          <w:p w14:paraId="5EC8BB8E" w14:textId="77777777" w:rsidR="00BD51B7" w:rsidRDefault="00000000">
            <w:pPr>
              <w:spacing w:line="276" w:lineRule="auto"/>
            </w:pPr>
            <w:r>
              <w:rPr>
                <w:sz w:val="22"/>
                <w:szCs w:val="22"/>
              </w:rPr>
              <w:t>High</w:t>
            </w:r>
          </w:p>
        </w:tc>
        <w:tc>
          <w:tcPr>
            <w:tcW w:w="1000" w:type="dxa"/>
            <w:tcMar>
              <w:top w:w="80" w:type="dxa"/>
              <w:left w:w="100" w:type="dxa"/>
              <w:bottom w:w="80" w:type="dxa"/>
              <w:right w:w="100" w:type="dxa"/>
            </w:tcMar>
            <w:vAlign w:val="center"/>
          </w:tcPr>
          <w:p w14:paraId="55D013F2" w14:textId="77777777" w:rsidR="00BD51B7" w:rsidRDefault="00000000">
            <w:pPr>
              <w:spacing w:line="276" w:lineRule="auto"/>
            </w:pPr>
            <w:r>
              <w:rPr>
                <w:sz w:val="22"/>
                <w:szCs w:val="22"/>
              </w:rPr>
              <w:t>Medium</w:t>
            </w:r>
          </w:p>
        </w:tc>
        <w:tc>
          <w:tcPr>
            <w:tcW w:w="2800" w:type="dxa"/>
            <w:tcMar>
              <w:top w:w="80" w:type="dxa"/>
              <w:left w:w="100" w:type="dxa"/>
              <w:bottom w:w="80" w:type="dxa"/>
              <w:right w:w="100" w:type="dxa"/>
            </w:tcMar>
            <w:vAlign w:val="center"/>
          </w:tcPr>
          <w:p w14:paraId="2A9A1131" w14:textId="77777777" w:rsidR="00BD51B7" w:rsidRDefault="00000000">
            <w:pPr>
              <w:spacing w:line="276" w:lineRule="auto"/>
            </w:pPr>
            <w:r>
              <w:rPr>
                <w:sz w:val="22"/>
                <w:szCs w:val="22"/>
              </w:rPr>
              <w:t>Secure password hashing and access control implemented</w:t>
            </w:r>
          </w:p>
        </w:tc>
        <w:tc>
          <w:tcPr>
            <w:tcW w:w="1200" w:type="dxa"/>
            <w:tcMar>
              <w:top w:w="80" w:type="dxa"/>
              <w:left w:w="100" w:type="dxa"/>
              <w:bottom w:w="80" w:type="dxa"/>
              <w:right w:w="100" w:type="dxa"/>
            </w:tcMar>
            <w:vAlign w:val="center"/>
          </w:tcPr>
          <w:p w14:paraId="73925C50" w14:textId="77777777" w:rsidR="00BD51B7" w:rsidRDefault="00000000">
            <w:pPr>
              <w:spacing w:line="276" w:lineRule="auto"/>
            </w:pPr>
            <w:r>
              <w:rPr>
                <w:sz w:val="22"/>
                <w:szCs w:val="22"/>
              </w:rPr>
              <w:t>Low</w:t>
            </w:r>
          </w:p>
        </w:tc>
      </w:tr>
    </w:tbl>
    <w:p w14:paraId="19751D1B" w14:textId="77777777" w:rsidR="00BD51B7" w:rsidRDefault="00000000">
      <w:pPr>
        <w:pageBreakBefore/>
        <w:spacing w:before="400" w:after="100"/>
        <w:jc w:val="center"/>
      </w:pPr>
      <w:r>
        <w:rPr>
          <w:b/>
          <w:bCs/>
          <w:sz w:val="28"/>
          <w:szCs w:val="28"/>
        </w:rPr>
        <w:lastRenderedPageBreak/>
        <w:t>CHAPTER 4</w:t>
      </w:r>
    </w:p>
    <w:p w14:paraId="3CEA5E64" w14:textId="77777777" w:rsidR="00BD51B7" w:rsidRDefault="00000000">
      <w:pPr>
        <w:spacing w:before="100" w:after="300"/>
        <w:jc w:val="center"/>
      </w:pPr>
      <w:r>
        <w:rPr>
          <w:b/>
          <w:bCs/>
          <w:sz w:val="28"/>
          <w:szCs w:val="28"/>
        </w:rPr>
        <w:t>IMPLEMENTATION, TESTING &amp; RESULTS, PROJECT MANAGEMENT</w:t>
      </w:r>
    </w:p>
    <w:p w14:paraId="0633E40B" w14:textId="77777777" w:rsidR="00BD51B7" w:rsidRDefault="00000000">
      <w:pPr>
        <w:spacing w:before="300" w:after="150"/>
      </w:pPr>
      <w:r>
        <w:rPr>
          <w:b/>
          <w:bCs/>
          <w:sz w:val="26"/>
          <w:szCs w:val="26"/>
        </w:rPr>
        <w:t>4.1 Development Approach &amp; Resources</w:t>
      </w:r>
    </w:p>
    <w:p w14:paraId="0FC038F0" w14:textId="77777777" w:rsidR="00BD51B7" w:rsidRDefault="00000000">
      <w:pPr>
        <w:spacing w:after="200"/>
        <w:jc w:val="both"/>
      </w:pPr>
      <w:r>
        <w:t>The project was developed using an incremental, module-wise approach. Each module — user &amp; transaction management, smart budget &amp; financial planning, and analytics, goals &amp; alerts — was built and tested independently before being integrated into a single Java desktop application. This allowed errors to be caught early and let each team member develop their module in parallel.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D51B7" w14:paraId="67CB95FC"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5C5518D7" w14:textId="77777777" w:rsidR="00BD51B7" w:rsidRDefault="00000000">
            <w:pPr>
              <w:spacing w:line="276" w:lineRule="auto"/>
              <w:jc w:val="center"/>
            </w:pPr>
            <w:r>
              <w:rPr>
                <w:b/>
                <w:bCs/>
                <w:sz w:val="22"/>
                <w:szCs w:val="22"/>
              </w:rPr>
              <w:t>Resource</w:t>
            </w:r>
          </w:p>
        </w:tc>
        <w:tc>
          <w:tcPr>
            <w:tcW w:w="5800" w:type="dxa"/>
            <w:shd w:val="clear" w:color="auto" w:fill="D9D9D9"/>
            <w:tcMar>
              <w:top w:w="80" w:type="dxa"/>
              <w:left w:w="100" w:type="dxa"/>
              <w:bottom w:w="80" w:type="dxa"/>
              <w:right w:w="100" w:type="dxa"/>
            </w:tcMar>
            <w:vAlign w:val="center"/>
          </w:tcPr>
          <w:p w14:paraId="47A6DF26" w14:textId="77777777" w:rsidR="00BD51B7" w:rsidRDefault="00000000">
            <w:pPr>
              <w:spacing w:line="276" w:lineRule="auto"/>
              <w:jc w:val="center"/>
            </w:pPr>
            <w:r>
              <w:rPr>
                <w:b/>
                <w:bCs/>
                <w:sz w:val="22"/>
                <w:szCs w:val="22"/>
              </w:rPr>
              <w:t>Details</w:t>
            </w:r>
          </w:p>
        </w:tc>
      </w:tr>
      <w:tr w:rsidR="00BD51B7" w14:paraId="75CDA0B1" w14:textId="77777777">
        <w:tblPrEx>
          <w:tblCellMar>
            <w:top w:w="0" w:type="dxa"/>
            <w:bottom w:w="0" w:type="dxa"/>
          </w:tblCellMar>
        </w:tblPrEx>
        <w:tc>
          <w:tcPr>
            <w:tcW w:w="3200" w:type="dxa"/>
            <w:tcMar>
              <w:top w:w="80" w:type="dxa"/>
              <w:left w:w="100" w:type="dxa"/>
              <w:bottom w:w="80" w:type="dxa"/>
              <w:right w:w="100" w:type="dxa"/>
            </w:tcMar>
            <w:vAlign w:val="center"/>
          </w:tcPr>
          <w:p w14:paraId="0845D4F1" w14:textId="77777777" w:rsidR="00BD51B7" w:rsidRDefault="00000000">
            <w:pPr>
              <w:spacing w:line="276" w:lineRule="auto"/>
            </w:pPr>
            <w:r>
              <w:rPr>
                <w:sz w:val="22"/>
                <w:szCs w:val="22"/>
              </w:rPr>
              <w:t>Programming language</w:t>
            </w:r>
          </w:p>
        </w:tc>
        <w:tc>
          <w:tcPr>
            <w:tcW w:w="5800" w:type="dxa"/>
            <w:tcMar>
              <w:top w:w="80" w:type="dxa"/>
              <w:left w:w="100" w:type="dxa"/>
              <w:bottom w:w="80" w:type="dxa"/>
              <w:right w:w="100" w:type="dxa"/>
            </w:tcMar>
            <w:vAlign w:val="center"/>
          </w:tcPr>
          <w:p w14:paraId="7A06E6B5" w14:textId="77777777" w:rsidR="00BD51B7" w:rsidRDefault="00000000">
            <w:pPr>
              <w:spacing w:line="276" w:lineRule="auto"/>
            </w:pPr>
            <w:r>
              <w:rPr>
                <w:sz w:val="22"/>
                <w:szCs w:val="22"/>
              </w:rPr>
              <w:t>Java 17+</w:t>
            </w:r>
          </w:p>
        </w:tc>
      </w:tr>
      <w:tr w:rsidR="00BD51B7" w14:paraId="44D44939" w14:textId="77777777">
        <w:tblPrEx>
          <w:tblCellMar>
            <w:top w:w="0" w:type="dxa"/>
            <w:bottom w:w="0" w:type="dxa"/>
          </w:tblCellMar>
        </w:tblPrEx>
        <w:tc>
          <w:tcPr>
            <w:tcW w:w="3200" w:type="dxa"/>
            <w:tcMar>
              <w:top w:w="80" w:type="dxa"/>
              <w:left w:w="100" w:type="dxa"/>
              <w:bottom w:w="80" w:type="dxa"/>
              <w:right w:w="100" w:type="dxa"/>
            </w:tcMar>
            <w:vAlign w:val="center"/>
          </w:tcPr>
          <w:p w14:paraId="6C9A98B7" w14:textId="77777777" w:rsidR="00BD51B7" w:rsidRDefault="00000000">
            <w:pPr>
              <w:spacing w:line="276" w:lineRule="auto"/>
            </w:pPr>
            <w:r>
              <w:rPr>
                <w:sz w:val="22"/>
                <w:szCs w:val="22"/>
              </w:rPr>
              <w:t>UI framework</w:t>
            </w:r>
          </w:p>
        </w:tc>
        <w:tc>
          <w:tcPr>
            <w:tcW w:w="5800" w:type="dxa"/>
            <w:tcMar>
              <w:top w:w="80" w:type="dxa"/>
              <w:left w:w="100" w:type="dxa"/>
              <w:bottom w:w="80" w:type="dxa"/>
              <w:right w:w="100" w:type="dxa"/>
            </w:tcMar>
            <w:vAlign w:val="center"/>
          </w:tcPr>
          <w:p w14:paraId="01E18C69" w14:textId="77777777" w:rsidR="00BD51B7" w:rsidRDefault="00000000">
            <w:pPr>
              <w:spacing w:line="276" w:lineRule="auto"/>
            </w:pPr>
            <w:r>
              <w:rPr>
                <w:sz w:val="22"/>
                <w:szCs w:val="22"/>
              </w:rPr>
              <w:t>Java Swing</w:t>
            </w:r>
          </w:p>
        </w:tc>
      </w:tr>
      <w:tr w:rsidR="00BD51B7" w14:paraId="6B5C5F83" w14:textId="77777777">
        <w:tblPrEx>
          <w:tblCellMar>
            <w:top w:w="0" w:type="dxa"/>
            <w:bottom w:w="0" w:type="dxa"/>
          </w:tblCellMar>
        </w:tblPrEx>
        <w:tc>
          <w:tcPr>
            <w:tcW w:w="3200" w:type="dxa"/>
            <w:tcMar>
              <w:top w:w="80" w:type="dxa"/>
              <w:left w:w="100" w:type="dxa"/>
              <w:bottom w:w="80" w:type="dxa"/>
              <w:right w:w="100" w:type="dxa"/>
            </w:tcMar>
            <w:vAlign w:val="center"/>
          </w:tcPr>
          <w:p w14:paraId="1F09E894" w14:textId="77777777" w:rsidR="00BD51B7" w:rsidRDefault="00000000">
            <w:pPr>
              <w:spacing w:line="276" w:lineRule="auto"/>
            </w:pPr>
            <w:r>
              <w:rPr>
                <w:sz w:val="22"/>
                <w:szCs w:val="22"/>
              </w:rPr>
              <w:t>Database connectivity</w:t>
            </w:r>
          </w:p>
        </w:tc>
        <w:tc>
          <w:tcPr>
            <w:tcW w:w="5800" w:type="dxa"/>
            <w:tcMar>
              <w:top w:w="80" w:type="dxa"/>
              <w:left w:w="100" w:type="dxa"/>
              <w:bottom w:w="80" w:type="dxa"/>
              <w:right w:w="100" w:type="dxa"/>
            </w:tcMar>
            <w:vAlign w:val="center"/>
          </w:tcPr>
          <w:p w14:paraId="5A2C2A37" w14:textId="77777777" w:rsidR="00BD51B7" w:rsidRDefault="00000000">
            <w:pPr>
              <w:spacing w:line="276" w:lineRule="auto"/>
            </w:pPr>
            <w:r>
              <w:rPr>
                <w:sz w:val="22"/>
                <w:szCs w:val="22"/>
              </w:rPr>
              <w:t>JDBC</w:t>
            </w:r>
          </w:p>
        </w:tc>
      </w:tr>
      <w:tr w:rsidR="00BD51B7" w14:paraId="6FEA9BDA" w14:textId="77777777">
        <w:tblPrEx>
          <w:tblCellMar>
            <w:top w:w="0" w:type="dxa"/>
            <w:bottom w:w="0" w:type="dxa"/>
          </w:tblCellMar>
        </w:tblPrEx>
        <w:tc>
          <w:tcPr>
            <w:tcW w:w="3200" w:type="dxa"/>
            <w:tcMar>
              <w:top w:w="80" w:type="dxa"/>
              <w:left w:w="100" w:type="dxa"/>
              <w:bottom w:w="80" w:type="dxa"/>
              <w:right w:w="100" w:type="dxa"/>
            </w:tcMar>
            <w:vAlign w:val="center"/>
          </w:tcPr>
          <w:p w14:paraId="51C91522" w14:textId="77777777" w:rsidR="00BD51B7" w:rsidRDefault="00000000">
            <w:pPr>
              <w:spacing w:line="276" w:lineRule="auto"/>
            </w:pPr>
            <w:r>
              <w:rPr>
                <w:sz w:val="22"/>
                <w:szCs w:val="22"/>
              </w:rPr>
              <w:t>Database</w:t>
            </w:r>
          </w:p>
        </w:tc>
        <w:tc>
          <w:tcPr>
            <w:tcW w:w="5800" w:type="dxa"/>
            <w:tcMar>
              <w:top w:w="80" w:type="dxa"/>
              <w:left w:w="100" w:type="dxa"/>
              <w:bottom w:w="80" w:type="dxa"/>
              <w:right w:w="100" w:type="dxa"/>
            </w:tcMar>
            <w:vAlign w:val="center"/>
          </w:tcPr>
          <w:p w14:paraId="2A3C8C99" w14:textId="77777777" w:rsidR="00BD51B7" w:rsidRDefault="00000000">
            <w:pPr>
              <w:spacing w:line="276" w:lineRule="auto"/>
            </w:pPr>
            <w:r>
              <w:rPr>
                <w:sz w:val="22"/>
                <w:szCs w:val="22"/>
              </w:rPr>
              <w:t>MySQL</w:t>
            </w:r>
          </w:p>
        </w:tc>
      </w:tr>
      <w:tr w:rsidR="00BD51B7" w14:paraId="4A5A081A" w14:textId="77777777">
        <w:tblPrEx>
          <w:tblCellMar>
            <w:top w:w="0" w:type="dxa"/>
            <w:bottom w:w="0" w:type="dxa"/>
          </w:tblCellMar>
        </w:tblPrEx>
        <w:tc>
          <w:tcPr>
            <w:tcW w:w="3200" w:type="dxa"/>
            <w:tcMar>
              <w:top w:w="80" w:type="dxa"/>
              <w:left w:w="100" w:type="dxa"/>
              <w:bottom w:w="80" w:type="dxa"/>
              <w:right w:w="100" w:type="dxa"/>
            </w:tcMar>
            <w:vAlign w:val="center"/>
          </w:tcPr>
          <w:p w14:paraId="1669E4F9" w14:textId="77777777" w:rsidR="00BD51B7" w:rsidRDefault="00000000">
            <w:pPr>
              <w:spacing w:line="276" w:lineRule="auto"/>
            </w:pPr>
            <w:r>
              <w:rPr>
                <w:sz w:val="22"/>
                <w:szCs w:val="22"/>
              </w:rPr>
              <w:t>Notification services</w:t>
            </w:r>
          </w:p>
        </w:tc>
        <w:tc>
          <w:tcPr>
            <w:tcW w:w="5800" w:type="dxa"/>
            <w:tcMar>
              <w:top w:w="80" w:type="dxa"/>
              <w:left w:w="100" w:type="dxa"/>
              <w:bottom w:w="80" w:type="dxa"/>
              <w:right w:w="100" w:type="dxa"/>
            </w:tcMar>
            <w:vAlign w:val="center"/>
          </w:tcPr>
          <w:p w14:paraId="7781D1C9" w14:textId="77777777" w:rsidR="00BD51B7" w:rsidRDefault="00000000">
            <w:pPr>
              <w:spacing w:line="276" w:lineRule="auto"/>
            </w:pPr>
            <w:r>
              <w:rPr>
                <w:sz w:val="22"/>
                <w:szCs w:val="22"/>
              </w:rPr>
              <w:t>Jakarta Mail (email), Twilio (SMS)</w:t>
            </w:r>
          </w:p>
        </w:tc>
      </w:tr>
      <w:tr w:rsidR="00BD51B7" w14:paraId="2D11C5B6" w14:textId="77777777">
        <w:tblPrEx>
          <w:tblCellMar>
            <w:top w:w="0" w:type="dxa"/>
            <w:bottom w:w="0" w:type="dxa"/>
          </w:tblCellMar>
        </w:tblPrEx>
        <w:tc>
          <w:tcPr>
            <w:tcW w:w="3200" w:type="dxa"/>
            <w:tcMar>
              <w:top w:w="80" w:type="dxa"/>
              <w:left w:w="100" w:type="dxa"/>
              <w:bottom w:w="80" w:type="dxa"/>
              <w:right w:w="100" w:type="dxa"/>
            </w:tcMar>
            <w:vAlign w:val="center"/>
          </w:tcPr>
          <w:p w14:paraId="7AF59F7D" w14:textId="77777777" w:rsidR="00BD51B7" w:rsidRDefault="00000000">
            <w:pPr>
              <w:spacing w:line="276" w:lineRule="auto"/>
            </w:pPr>
            <w:r>
              <w:rPr>
                <w:sz w:val="22"/>
                <w:szCs w:val="22"/>
              </w:rPr>
              <w:t>IDE</w:t>
            </w:r>
          </w:p>
        </w:tc>
        <w:tc>
          <w:tcPr>
            <w:tcW w:w="5800" w:type="dxa"/>
            <w:tcMar>
              <w:top w:w="80" w:type="dxa"/>
              <w:left w:w="100" w:type="dxa"/>
              <w:bottom w:w="80" w:type="dxa"/>
              <w:right w:w="100" w:type="dxa"/>
            </w:tcMar>
            <w:vAlign w:val="center"/>
          </w:tcPr>
          <w:p w14:paraId="3BF47AA4" w14:textId="77777777" w:rsidR="00BD51B7" w:rsidRDefault="00000000">
            <w:pPr>
              <w:spacing w:line="276" w:lineRule="auto"/>
            </w:pPr>
            <w:r>
              <w:rPr>
                <w:sz w:val="22"/>
                <w:szCs w:val="22"/>
              </w:rPr>
              <w:t>IntelliJ IDEA</w:t>
            </w:r>
          </w:p>
        </w:tc>
      </w:tr>
      <w:tr w:rsidR="00BD51B7" w14:paraId="734CE1B8" w14:textId="77777777">
        <w:tblPrEx>
          <w:tblCellMar>
            <w:top w:w="0" w:type="dxa"/>
            <w:bottom w:w="0" w:type="dxa"/>
          </w:tblCellMar>
        </w:tblPrEx>
        <w:tc>
          <w:tcPr>
            <w:tcW w:w="3200" w:type="dxa"/>
            <w:tcMar>
              <w:top w:w="80" w:type="dxa"/>
              <w:left w:w="100" w:type="dxa"/>
              <w:bottom w:w="80" w:type="dxa"/>
              <w:right w:w="100" w:type="dxa"/>
            </w:tcMar>
            <w:vAlign w:val="center"/>
          </w:tcPr>
          <w:p w14:paraId="1DDAB2AF" w14:textId="77777777" w:rsidR="00BD51B7" w:rsidRDefault="00000000">
            <w:pPr>
              <w:spacing w:line="276" w:lineRule="auto"/>
            </w:pPr>
            <w:r>
              <w:rPr>
                <w:sz w:val="22"/>
                <w:szCs w:val="22"/>
              </w:rPr>
              <w:t>Build tool</w:t>
            </w:r>
          </w:p>
        </w:tc>
        <w:tc>
          <w:tcPr>
            <w:tcW w:w="5800" w:type="dxa"/>
            <w:tcMar>
              <w:top w:w="80" w:type="dxa"/>
              <w:left w:w="100" w:type="dxa"/>
              <w:bottom w:w="80" w:type="dxa"/>
              <w:right w:w="100" w:type="dxa"/>
            </w:tcMar>
            <w:vAlign w:val="center"/>
          </w:tcPr>
          <w:p w14:paraId="6A0595B3" w14:textId="77777777" w:rsidR="00BD51B7" w:rsidRDefault="00000000">
            <w:pPr>
              <w:spacing w:line="276" w:lineRule="auto"/>
            </w:pPr>
            <w:r>
              <w:rPr>
                <w:sz w:val="22"/>
                <w:szCs w:val="22"/>
              </w:rPr>
              <w:t>Apache Maven</w:t>
            </w:r>
          </w:p>
        </w:tc>
      </w:tr>
    </w:tbl>
    <w:p w14:paraId="677C4D0C" w14:textId="77777777" w:rsidR="00BD51B7" w:rsidRDefault="00000000">
      <w:pPr>
        <w:spacing w:before="300" w:after="150"/>
      </w:pPr>
      <w:r>
        <w:rPr>
          <w:b/>
          <w:bCs/>
          <w:sz w:val="26"/>
          <w:szCs w:val="26"/>
        </w:rPr>
        <w:t>4.2 Software Implementation &amp; Modern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000"/>
      </w:tblGrid>
      <w:tr w:rsidR="00BD51B7" w14:paraId="42B125F0"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26A4B348" w14:textId="77777777" w:rsidR="00BD51B7" w:rsidRDefault="00000000">
            <w:pPr>
              <w:spacing w:line="276" w:lineRule="auto"/>
              <w:jc w:val="center"/>
            </w:pPr>
            <w:r>
              <w:rPr>
                <w:b/>
                <w:bCs/>
                <w:sz w:val="22"/>
                <w:szCs w:val="22"/>
              </w:rPr>
              <w:t>Tool / Software / Library</w:t>
            </w:r>
          </w:p>
        </w:tc>
        <w:tc>
          <w:tcPr>
            <w:tcW w:w="4400" w:type="dxa"/>
            <w:shd w:val="clear" w:color="auto" w:fill="D9D9D9"/>
            <w:tcMar>
              <w:top w:w="80" w:type="dxa"/>
              <w:left w:w="100" w:type="dxa"/>
              <w:bottom w:w="80" w:type="dxa"/>
              <w:right w:w="100" w:type="dxa"/>
            </w:tcMar>
            <w:vAlign w:val="center"/>
          </w:tcPr>
          <w:p w14:paraId="177E968B" w14:textId="77777777" w:rsidR="00BD51B7" w:rsidRDefault="00000000">
            <w:pPr>
              <w:spacing w:line="276" w:lineRule="auto"/>
              <w:jc w:val="center"/>
            </w:pPr>
            <w:r>
              <w:rPr>
                <w:b/>
                <w:bCs/>
                <w:sz w:val="22"/>
                <w:szCs w:val="22"/>
              </w:rPr>
              <w:t>Purpose</w:t>
            </w:r>
          </w:p>
        </w:tc>
        <w:tc>
          <w:tcPr>
            <w:tcW w:w="2000" w:type="dxa"/>
            <w:shd w:val="clear" w:color="auto" w:fill="D9D9D9"/>
            <w:tcMar>
              <w:top w:w="80" w:type="dxa"/>
              <w:left w:w="100" w:type="dxa"/>
              <w:bottom w:w="80" w:type="dxa"/>
              <w:right w:w="100" w:type="dxa"/>
            </w:tcMar>
            <w:vAlign w:val="center"/>
          </w:tcPr>
          <w:p w14:paraId="6E620D9D" w14:textId="77777777" w:rsidR="00BD51B7" w:rsidRDefault="00000000">
            <w:pPr>
              <w:spacing w:line="276" w:lineRule="auto"/>
              <w:jc w:val="center"/>
            </w:pPr>
            <w:r>
              <w:rPr>
                <w:b/>
                <w:bCs/>
                <w:sz w:val="22"/>
                <w:szCs w:val="22"/>
              </w:rPr>
              <w:t>Stage Used</w:t>
            </w:r>
          </w:p>
        </w:tc>
      </w:tr>
      <w:tr w:rsidR="00BD51B7" w14:paraId="2B7B010F" w14:textId="77777777">
        <w:tblPrEx>
          <w:tblCellMar>
            <w:top w:w="0" w:type="dxa"/>
            <w:bottom w:w="0" w:type="dxa"/>
          </w:tblCellMar>
        </w:tblPrEx>
        <w:tc>
          <w:tcPr>
            <w:tcW w:w="2600" w:type="dxa"/>
            <w:tcMar>
              <w:top w:w="80" w:type="dxa"/>
              <w:left w:w="100" w:type="dxa"/>
              <w:bottom w:w="80" w:type="dxa"/>
              <w:right w:w="100" w:type="dxa"/>
            </w:tcMar>
            <w:vAlign w:val="center"/>
          </w:tcPr>
          <w:p w14:paraId="2109433A" w14:textId="77777777" w:rsidR="00BD51B7" w:rsidRDefault="00000000">
            <w:pPr>
              <w:spacing w:line="276" w:lineRule="auto"/>
            </w:pPr>
            <w:r>
              <w:rPr>
                <w:sz w:val="22"/>
                <w:szCs w:val="22"/>
              </w:rPr>
              <w:t>Java Swing</w:t>
            </w:r>
          </w:p>
        </w:tc>
        <w:tc>
          <w:tcPr>
            <w:tcW w:w="4400" w:type="dxa"/>
            <w:tcMar>
              <w:top w:w="80" w:type="dxa"/>
              <w:left w:w="100" w:type="dxa"/>
              <w:bottom w:w="80" w:type="dxa"/>
              <w:right w:w="100" w:type="dxa"/>
            </w:tcMar>
            <w:vAlign w:val="center"/>
          </w:tcPr>
          <w:p w14:paraId="7B64D624" w14:textId="77777777" w:rsidR="00BD51B7" w:rsidRDefault="00000000">
            <w:pPr>
              <w:spacing w:line="276" w:lineRule="auto"/>
            </w:pPr>
            <w:r>
              <w:rPr>
                <w:sz w:val="22"/>
                <w:szCs w:val="22"/>
              </w:rPr>
              <w:t>Build the desktop dashboard, forms, and interactive views</w:t>
            </w:r>
          </w:p>
        </w:tc>
        <w:tc>
          <w:tcPr>
            <w:tcW w:w="2000" w:type="dxa"/>
            <w:tcMar>
              <w:top w:w="80" w:type="dxa"/>
              <w:left w:w="100" w:type="dxa"/>
              <w:bottom w:w="80" w:type="dxa"/>
              <w:right w:w="100" w:type="dxa"/>
            </w:tcMar>
            <w:vAlign w:val="center"/>
          </w:tcPr>
          <w:p w14:paraId="66782D9E" w14:textId="77777777" w:rsidR="00BD51B7" w:rsidRDefault="00000000">
            <w:pPr>
              <w:spacing w:line="276" w:lineRule="auto"/>
            </w:pPr>
            <w:r>
              <w:rPr>
                <w:sz w:val="22"/>
                <w:szCs w:val="22"/>
              </w:rPr>
              <w:t>Module 1</w:t>
            </w:r>
          </w:p>
        </w:tc>
      </w:tr>
      <w:tr w:rsidR="00BD51B7" w14:paraId="452E671E" w14:textId="77777777">
        <w:tblPrEx>
          <w:tblCellMar>
            <w:top w:w="0" w:type="dxa"/>
            <w:bottom w:w="0" w:type="dxa"/>
          </w:tblCellMar>
        </w:tblPrEx>
        <w:tc>
          <w:tcPr>
            <w:tcW w:w="2600" w:type="dxa"/>
            <w:tcMar>
              <w:top w:w="80" w:type="dxa"/>
              <w:left w:w="100" w:type="dxa"/>
              <w:bottom w:w="80" w:type="dxa"/>
              <w:right w:w="100" w:type="dxa"/>
            </w:tcMar>
            <w:vAlign w:val="center"/>
          </w:tcPr>
          <w:p w14:paraId="28E45D30" w14:textId="77777777" w:rsidR="00BD51B7" w:rsidRDefault="00000000">
            <w:pPr>
              <w:spacing w:line="276" w:lineRule="auto"/>
            </w:pPr>
            <w:r>
              <w:rPr>
                <w:sz w:val="22"/>
                <w:szCs w:val="22"/>
              </w:rPr>
              <w:t>JDBC + MySQL</w:t>
            </w:r>
          </w:p>
        </w:tc>
        <w:tc>
          <w:tcPr>
            <w:tcW w:w="4400" w:type="dxa"/>
            <w:tcMar>
              <w:top w:w="80" w:type="dxa"/>
              <w:left w:w="100" w:type="dxa"/>
              <w:bottom w:w="80" w:type="dxa"/>
              <w:right w:w="100" w:type="dxa"/>
            </w:tcMar>
            <w:vAlign w:val="center"/>
          </w:tcPr>
          <w:p w14:paraId="5BD7D1E1" w14:textId="77777777" w:rsidR="00BD51B7" w:rsidRDefault="00000000">
            <w:pPr>
              <w:spacing w:line="276" w:lineRule="auto"/>
            </w:pPr>
            <w:r>
              <w:rPr>
                <w:sz w:val="22"/>
                <w:szCs w:val="22"/>
              </w:rPr>
              <w:t>Store and retrieve users, transactions, categories, budgets, and goals</w:t>
            </w:r>
          </w:p>
        </w:tc>
        <w:tc>
          <w:tcPr>
            <w:tcW w:w="2000" w:type="dxa"/>
            <w:tcMar>
              <w:top w:w="80" w:type="dxa"/>
              <w:left w:w="100" w:type="dxa"/>
              <w:bottom w:w="80" w:type="dxa"/>
              <w:right w:w="100" w:type="dxa"/>
            </w:tcMar>
            <w:vAlign w:val="center"/>
          </w:tcPr>
          <w:p w14:paraId="019B7D9B" w14:textId="77777777" w:rsidR="00BD51B7" w:rsidRDefault="00000000">
            <w:pPr>
              <w:spacing w:line="276" w:lineRule="auto"/>
            </w:pPr>
            <w:r>
              <w:rPr>
                <w:sz w:val="22"/>
                <w:szCs w:val="22"/>
              </w:rPr>
              <w:t>All modules</w:t>
            </w:r>
          </w:p>
        </w:tc>
      </w:tr>
      <w:tr w:rsidR="00BD51B7" w14:paraId="62C0B795" w14:textId="77777777">
        <w:tblPrEx>
          <w:tblCellMar>
            <w:top w:w="0" w:type="dxa"/>
            <w:bottom w:w="0" w:type="dxa"/>
          </w:tblCellMar>
        </w:tblPrEx>
        <w:tc>
          <w:tcPr>
            <w:tcW w:w="2600" w:type="dxa"/>
            <w:tcMar>
              <w:top w:w="80" w:type="dxa"/>
              <w:left w:w="100" w:type="dxa"/>
              <w:bottom w:w="80" w:type="dxa"/>
              <w:right w:w="100" w:type="dxa"/>
            </w:tcMar>
            <w:vAlign w:val="center"/>
          </w:tcPr>
          <w:p w14:paraId="2036D280" w14:textId="77777777" w:rsidR="00BD51B7" w:rsidRDefault="00000000">
            <w:pPr>
              <w:spacing w:line="276" w:lineRule="auto"/>
            </w:pPr>
            <w:r>
              <w:rPr>
                <w:sz w:val="22"/>
                <w:szCs w:val="22"/>
              </w:rPr>
              <w:t>Budget monitoring logic (Java)</w:t>
            </w:r>
          </w:p>
        </w:tc>
        <w:tc>
          <w:tcPr>
            <w:tcW w:w="4400" w:type="dxa"/>
            <w:tcMar>
              <w:top w:w="80" w:type="dxa"/>
              <w:left w:w="100" w:type="dxa"/>
              <w:bottom w:w="80" w:type="dxa"/>
              <w:right w:w="100" w:type="dxa"/>
            </w:tcMar>
            <w:vAlign w:val="center"/>
          </w:tcPr>
          <w:p w14:paraId="72364D51" w14:textId="77777777" w:rsidR="00BD51B7" w:rsidRDefault="00000000">
            <w:pPr>
              <w:spacing w:line="276" w:lineRule="auto"/>
            </w:pPr>
            <w:r>
              <w:rPr>
                <w:sz w:val="22"/>
                <w:szCs w:val="22"/>
              </w:rPr>
              <w:t>Compute spent, remaining, and percentage used per category; trigger reallocation suggestions</w:t>
            </w:r>
          </w:p>
        </w:tc>
        <w:tc>
          <w:tcPr>
            <w:tcW w:w="2000" w:type="dxa"/>
            <w:tcMar>
              <w:top w:w="80" w:type="dxa"/>
              <w:left w:w="100" w:type="dxa"/>
              <w:bottom w:w="80" w:type="dxa"/>
              <w:right w:w="100" w:type="dxa"/>
            </w:tcMar>
            <w:vAlign w:val="center"/>
          </w:tcPr>
          <w:p w14:paraId="28410DF2" w14:textId="77777777" w:rsidR="00BD51B7" w:rsidRDefault="00000000">
            <w:pPr>
              <w:spacing w:line="276" w:lineRule="auto"/>
            </w:pPr>
            <w:r>
              <w:rPr>
                <w:sz w:val="22"/>
                <w:szCs w:val="22"/>
              </w:rPr>
              <w:t>Module 2</w:t>
            </w:r>
          </w:p>
        </w:tc>
      </w:tr>
      <w:tr w:rsidR="00BD51B7" w14:paraId="616D4FC3" w14:textId="77777777">
        <w:tblPrEx>
          <w:tblCellMar>
            <w:top w:w="0" w:type="dxa"/>
            <w:bottom w:w="0" w:type="dxa"/>
          </w:tblCellMar>
        </w:tblPrEx>
        <w:tc>
          <w:tcPr>
            <w:tcW w:w="2600" w:type="dxa"/>
            <w:tcMar>
              <w:top w:w="80" w:type="dxa"/>
              <w:left w:w="100" w:type="dxa"/>
              <w:bottom w:w="80" w:type="dxa"/>
              <w:right w:w="100" w:type="dxa"/>
            </w:tcMar>
            <w:vAlign w:val="center"/>
          </w:tcPr>
          <w:p w14:paraId="164FB196" w14:textId="77777777" w:rsidR="00BD51B7" w:rsidRDefault="00000000">
            <w:pPr>
              <w:spacing w:line="276" w:lineRule="auto"/>
            </w:pPr>
            <w:r>
              <w:rPr>
                <w:sz w:val="22"/>
                <w:szCs w:val="22"/>
              </w:rPr>
              <w:t>Jakarta Mail + Twilio</w:t>
            </w:r>
          </w:p>
        </w:tc>
        <w:tc>
          <w:tcPr>
            <w:tcW w:w="4400" w:type="dxa"/>
            <w:tcMar>
              <w:top w:w="80" w:type="dxa"/>
              <w:left w:w="100" w:type="dxa"/>
              <w:bottom w:w="80" w:type="dxa"/>
              <w:right w:w="100" w:type="dxa"/>
            </w:tcMar>
            <w:vAlign w:val="center"/>
          </w:tcPr>
          <w:p w14:paraId="0A5C94E6" w14:textId="77777777" w:rsidR="00BD51B7" w:rsidRDefault="00000000">
            <w:pPr>
              <w:spacing w:line="276" w:lineRule="auto"/>
            </w:pPr>
            <w:r>
              <w:rPr>
                <w:sz w:val="22"/>
                <w:szCs w:val="22"/>
              </w:rPr>
              <w:t>Send email and SMS alerts for budget warnings and critical financial events</w:t>
            </w:r>
          </w:p>
        </w:tc>
        <w:tc>
          <w:tcPr>
            <w:tcW w:w="2000" w:type="dxa"/>
            <w:tcMar>
              <w:top w:w="80" w:type="dxa"/>
              <w:left w:w="100" w:type="dxa"/>
              <w:bottom w:w="80" w:type="dxa"/>
              <w:right w:w="100" w:type="dxa"/>
            </w:tcMar>
            <w:vAlign w:val="center"/>
          </w:tcPr>
          <w:p w14:paraId="1CC8E105" w14:textId="77777777" w:rsidR="00BD51B7" w:rsidRDefault="00000000">
            <w:pPr>
              <w:spacing w:line="276" w:lineRule="auto"/>
            </w:pPr>
            <w:r>
              <w:rPr>
                <w:sz w:val="22"/>
                <w:szCs w:val="22"/>
              </w:rPr>
              <w:t>Module 3</w:t>
            </w:r>
          </w:p>
        </w:tc>
      </w:tr>
      <w:tr w:rsidR="00BD51B7" w14:paraId="2FA83FE8" w14:textId="77777777">
        <w:tblPrEx>
          <w:tblCellMar>
            <w:top w:w="0" w:type="dxa"/>
            <w:bottom w:w="0" w:type="dxa"/>
          </w:tblCellMar>
        </w:tblPrEx>
        <w:tc>
          <w:tcPr>
            <w:tcW w:w="2600" w:type="dxa"/>
            <w:tcMar>
              <w:top w:w="80" w:type="dxa"/>
              <w:left w:w="100" w:type="dxa"/>
              <w:bottom w:w="80" w:type="dxa"/>
              <w:right w:w="100" w:type="dxa"/>
            </w:tcMar>
            <w:vAlign w:val="center"/>
          </w:tcPr>
          <w:p w14:paraId="3999C89A" w14:textId="77777777" w:rsidR="00BD51B7" w:rsidRDefault="00000000">
            <w:pPr>
              <w:spacing w:line="276" w:lineRule="auto"/>
            </w:pPr>
            <w:r>
              <w:rPr>
                <w:sz w:val="22"/>
                <w:szCs w:val="22"/>
              </w:rPr>
              <w:t>Analytics engine (Java)</w:t>
            </w:r>
          </w:p>
        </w:tc>
        <w:tc>
          <w:tcPr>
            <w:tcW w:w="4400" w:type="dxa"/>
            <w:tcMar>
              <w:top w:w="80" w:type="dxa"/>
              <w:left w:w="100" w:type="dxa"/>
              <w:bottom w:w="80" w:type="dxa"/>
              <w:right w:w="100" w:type="dxa"/>
            </w:tcMar>
            <w:vAlign w:val="center"/>
          </w:tcPr>
          <w:p w14:paraId="5BB190D6" w14:textId="77777777" w:rsidR="00BD51B7" w:rsidRDefault="00000000">
            <w:pPr>
              <w:spacing w:line="276" w:lineRule="auto"/>
            </w:pPr>
            <w:r>
              <w:rPr>
                <w:sz w:val="22"/>
                <w:szCs w:val="22"/>
              </w:rPr>
              <w:t>Compute spending trends, expense prediction, anomaly detection, and Financial Health Score</w:t>
            </w:r>
          </w:p>
        </w:tc>
        <w:tc>
          <w:tcPr>
            <w:tcW w:w="2000" w:type="dxa"/>
            <w:tcMar>
              <w:top w:w="80" w:type="dxa"/>
              <w:left w:w="100" w:type="dxa"/>
              <w:bottom w:w="80" w:type="dxa"/>
              <w:right w:w="100" w:type="dxa"/>
            </w:tcMar>
            <w:vAlign w:val="center"/>
          </w:tcPr>
          <w:p w14:paraId="460E5A3A" w14:textId="77777777" w:rsidR="00BD51B7" w:rsidRDefault="00000000">
            <w:pPr>
              <w:spacing w:line="276" w:lineRule="auto"/>
            </w:pPr>
            <w:r>
              <w:rPr>
                <w:sz w:val="22"/>
                <w:szCs w:val="22"/>
              </w:rPr>
              <w:t>Module 3</w:t>
            </w:r>
          </w:p>
        </w:tc>
      </w:tr>
    </w:tbl>
    <w:p w14:paraId="64A88324" w14:textId="77777777" w:rsidR="00BD51B7" w:rsidRDefault="00000000">
      <w:pPr>
        <w:spacing w:before="300" w:after="150"/>
      </w:pPr>
      <w:r>
        <w:rPr>
          <w:b/>
          <w:bCs/>
          <w:sz w:val="26"/>
          <w:szCs w:val="26"/>
        </w:rPr>
        <w:lastRenderedPageBreak/>
        <w:t>4.3 Test Plan &amp; Verification</w:t>
      </w:r>
    </w:p>
    <w:p w14:paraId="2FBBF071" w14:textId="77777777" w:rsidR="00BD51B7" w:rsidRDefault="00000000">
      <w:pPr>
        <w:spacing w:after="200"/>
        <w:jc w:val="both"/>
      </w:pPr>
      <w:r>
        <w:t>Before results were finalised, each computation was verified against an independent manual calculation, and the dashboard's responsiveness was timed.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
        <w:gridCol w:w="2200"/>
        <w:gridCol w:w="800"/>
        <w:gridCol w:w="1400"/>
        <w:gridCol w:w="1800"/>
      </w:tblGrid>
      <w:tr w:rsidR="00BD51B7" w14:paraId="1109512E"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5803FC43" w14:textId="77777777" w:rsidR="00BD51B7" w:rsidRDefault="00000000">
            <w:pPr>
              <w:spacing w:line="276" w:lineRule="auto"/>
              <w:jc w:val="center"/>
            </w:pPr>
            <w:r>
              <w:rPr>
                <w:b/>
                <w:bCs/>
                <w:sz w:val="22"/>
                <w:szCs w:val="22"/>
              </w:rPr>
              <w:t>Requirement</w:t>
            </w:r>
          </w:p>
        </w:tc>
        <w:tc>
          <w:tcPr>
            <w:tcW w:w="3400" w:type="dxa"/>
            <w:gridSpan w:val="3"/>
            <w:shd w:val="clear" w:color="auto" w:fill="D9D9D9"/>
            <w:tcMar>
              <w:top w:w="80" w:type="dxa"/>
              <w:left w:w="100" w:type="dxa"/>
              <w:bottom w:w="80" w:type="dxa"/>
              <w:right w:w="100" w:type="dxa"/>
            </w:tcMar>
            <w:vAlign w:val="center"/>
          </w:tcPr>
          <w:p w14:paraId="2BF16EAF" w14:textId="77777777" w:rsidR="00BD51B7" w:rsidRDefault="00000000">
            <w:pPr>
              <w:spacing w:line="276" w:lineRule="auto"/>
              <w:jc w:val="center"/>
            </w:pPr>
            <w:r>
              <w:rPr>
                <w:b/>
                <w:bCs/>
                <w:sz w:val="22"/>
                <w:szCs w:val="22"/>
              </w:rPr>
              <w:t>Test Method</w:t>
            </w:r>
          </w:p>
        </w:tc>
        <w:tc>
          <w:tcPr>
            <w:tcW w:w="3200" w:type="dxa"/>
            <w:gridSpan w:val="2"/>
            <w:shd w:val="clear" w:color="auto" w:fill="D9D9D9"/>
            <w:tcMar>
              <w:top w:w="80" w:type="dxa"/>
              <w:left w:w="100" w:type="dxa"/>
              <w:bottom w:w="80" w:type="dxa"/>
              <w:right w:w="100" w:type="dxa"/>
            </w:tcMar>
            <w:vAlign w:val="center"/>
          </w:tcPr>
          <w:p w14:paraId="682FE8F8" w14:textId="77777777" w:rsidR="00BD51B7" w:rsidRDefault="00000000">
            <w:pPr>
              <w:spacing w:line="276" w:lineRule="auto"/>
              <w:jc w:val="center"/>
            </w:pPr>
            <w:r>
              <w:rPr>
                <w:b/>
                <w:bCs/>
                <w:sz w:val="22"/>
                <w:szCs w:val="22"/>
              </w:rPr>
              <w:t>Acceptance Criterion</w:t>
            </w:r>
          </w:p>
        </w:tc>
      </w:tr>
      <w:tr w:rsidR="00BD51B7" w14:paraId="73D359A5" w14:textId="77777777">
        <w:tblPrEx>
          <w:tblCellMar>
            <w:top w:w="0" w:type="dxa"/>
            <w:bottom w:w="0" w:type="dxa"/>
          </w:tblCellMar>
        </w:tblPrEx>
        <w:tc>
          <w:tcPr>
            <w:tcW w:w="2400" w:type="dxa"/>
            <w:tcMar>
              <w:top w:w="80" w:type="dxa"/>
              <w:left w:w="100" w:type="dxa"/>
              <w:bottom w:w="80" w:type="dxa"/>
              <w:right w:w="100" w:type="dxa"/>
            </w:tcMar>
            <w:vAlign w:val="center"/>
          </w:tcPr>
          <w:p w14:paraId="2D7C1872" w14:textId="77777777" w:rsidR="00BD51B7" w:rsidRDefault="00000000">
            <w:pPr>
              <w:spacing w:line="276" w:lineRule="auto"/>
            </w:pPr>
            <w:r>
              <w:rPr>
                <w:sz w:val="22"/>
                <w:szCs w:val="22"/>
              </w:rPr>
              <w:t>Transactions recorded correctly</w:t>
            </w:r>
          </w:p>
        </w:tc>
        <w:tc>
          <w:tcPr>
            <w:tcW w:w="3400" w:type="dxa"/>
            <w:gridSpan w:val="3"/>
            <w:tcMar>
              <w:top w:w="80" w:type="dxa"/>
              <w:left w:w="100" w:type="dxa"/>
              <w:bottom w:w="80" w:type="dxa"/>
              <w:right w:w="100" w:type="dxa"/>
            </w:tcMar>
            <w:vAlign w:val="center"/>
          </w:tcPr>
          <w:p w14:paraId="0CC292E0" w14:textId="77777777" w:rsidR="00BD51B7" w:rsidRDefault="00000000">
            <w:pPr>
              <w:spacing w:line="276" w:lineRule="auto"/>
            </w:pPr>
            <w:r>
              <w:rPr>
                <w:sz w:val="22"/>
                <w:szCs w:val="22"/>
              </w:rPr>
              <w:t>Compared dashboard totals with manually entered sample transactions</w:t>
            </w:r>
          </w:p>
        </w:tc>
        <w:tc>
          <w:tcPr>
            <w:tcW w:w="3200" w:type="dxa"/>
            <w:gridSpan w:val="2"/>
            <w:tcMar>
              <w:top w:w="80" w:type="dxa"/>
              <w:left w:w="100" w:type="dxa"/>
              <w:bottom w:w="80" w:type="dxa"/>
              <w:right w:w="100" w:type="dxa"/>
            </w:tcMar>
            <w:vAlign w:val="center"/>
          </w:tcPr>
          <w:p w14:paraId="1F895D77" w14:textId="77777777" w:rsidR="00BD51B7" w:rsidRDefault="00000000">
            <w:pPr>
              <w:spacing w:line="276" w:lineRule="auto"/>
            </w:pPr>
            <w:r>
              <w:rPr>
                <w:sz w:val="22"/>
                <w:szCs w:val="22"/>
              </w:rPr>
              <w:t>Income, expenses, and balance match exactly</w:t>
            </w:r>
          </w:p>
        </w:tc>
      </w:tr>
      <w:tr w:rsidR="00BD51B7" w14:paraId="7D7303BA" w14:textId="77777777">
        <w:tblPrEx>
          <w:tblCellMar>
            <w:top w:w="0" w:type="dxa"/>
            <w:bottom w:w="0" w:type="dxa"/>
          </w:tblCellMar>
        </w:tblPrEx>
        <w:tc>
          <w:tcPr>
            <w:tcW w:w="2400" w:type="dxa"/>
            <w:tcMar>
              <w:top w:w="80" w:type="dxa"/>
              <w:left w:w="100" w:type="dxa"/>
              <w:bottom w:w="80" w:type="dxa"/>
              <w:right w:w="100" w:type="dxa"/>
            </w:tcMar>
            <w:vAlign w:val="center"/>
          </w:tcPr>
          <w:p w14:paraId="0E2310B8" w14:textId="77777777" w:rsidR="00BD51B7" w:rsidRDefault="00000000">
            <w:pPr>
              <w:spacing w:line="276" w:lineRule="auto"/>
            </w:pPr>
            <w:r>
              <w:rPr>
                <w:sz w:val="22"/>
                <w:szCs w:val="22"/>
              </w:rPr>
              <w:t>Budget status is correct</w:t>
            </w:r>
          </w:p>
        </w:tc>
        <w:tc>
          <w:tcPr>
            <w:tcW w:w="3400" w:type="dxa"/>
            <w:gridSpan w:val="3"/>
            <w:tcMar>
              <w:top w:w="80" w:type="dxa"/>
              <w:left w:w="100" w:type="dxa"/>
              <w:bottom w:w="80" w:type="dxa"/>
              <w:right w:w="100" w:type="dxa"/>
            </w:tcMar>
            <w:vAlign w:val="center"/>
          </w:tcPr>
          <w:p w14:paraId="72452D65" w14:textId="77777777" w:rsidR="00BD51B7" w:rsidRDefault="00000000">
            <w:pPr>
              <w:spacing w:line="276" w:lineRule="auto"/>
            </w:pPr>
            <w:r>
              <w:rPr>
                <w:sz w:val="22"/>
                <w:szCs w:val="22"/>
              </w:rPr>
              <w:t>Verified percentage-used and alert status against manual calculation for sample budgets</w:t>
            </w:r>
          </w:p>
        </w:tc>
        <w:tc>
          <w:tcPr>
            <w:tcW w:w="3200" w:type="dxa"/>
            <w:gridSpan w:val="2"/>
            <w:tcMar>
              <w:top w:w="80" w:type="dxa"/>
              <w:left w:w="100" w:type="dxa"/>
              <w:bottom w:w="80" w:type="dxa"/>
              <w:right w:w="100" w:type="dxa"/>
            </w:tcMar>
            <w:vAlign w:val="center"/>
          </w:tcPr>
          <w:p w14:paraId="62EB71A0" w14:textId="77777777" w:rsidR="00BD51B7" w:rsidRDefault="00000000">
            <w:pPr>
              <w:spacing w:line="276" w:lineRule="auto"/>
            </w:pPr>
            <w:r>
              <w:rPr>
                <w:sz w:val="22"/>
                <w:szCs w:val="22"/>
              </w:rPr>
              <w:t>Status (Safe/Warning/Critical) matches expected value</w:t>
            </w:r>
          </w:p>
        </w:tc>
      </w:tr>
      <w:tr w:rsidR="00BD51B7" w14:paraId="66148858" w14:textId="77777777">
        <w:tblPrEx>
          <w:tblCellMar>
            <w:top w:w="0" w:type="dxa"/>
            <w:bottom w:w="0" w:type="dxa"/>
          </w:tblCellMar>
        </w:tblPrEx>
        <w:tc>
          <w:tcPr>
            <w:tcW w:w="2400" w:type="dxa"/>
            <w:tcMar>
              <w:top w:w="80" w:type="dxa"/>
              <w:left w:w="100" w:type="dxa"/>
              <w:bottom w:w="80" w:type="dxa"/>
              <w:right w:w="100" w:type="dxa"/>
            </w:tcMar>
            <w:vAlign w:val="center"/>
          </w:tcPr>
          <w:p w14:paraId="4062F965" w14:textId="77777777" w:rsidR="00BD51B7" w:rsidRDefault="00000000">
            <w:pPr>
              <w:spacing w:line="276" w:lineRule="auto"/>
            </w:pPr>
            <w:r>
              <w:rPr>
                <w:sz w:val="22"/>
                <w:szCs w:val="22"/>
              </w:rPr>
              <w:t>Financial Health Score is correct</w:t>
            </w:r>
          </w:p>
        </w:tc>
        <w:tc>
          <w:tcPr>
            <w:tcW w:w="3400" w:type="dxa"/>
            <w:gridSpan w:val="3"/>
            <w:tcMar>
              <w:top w:w="80" w:type="dxa"/>
              <w:left w:w="100" w:type="dxa"/>
              <w:bottom w:w="80" w:type="dxa"/>
              <w:right w:w="100" w:type="dxa"/>
            </w:tcMar>
            <w:vAlign w:val="center"/>
          </w:tcPr>
          <w:p w14:paraId="3006773A" w14:textId="77777777" w:rsidR="00BD51B7" w:rsidRDefault="00000000">
            <w:pPr>
              <w:spacing w:line="276" w:lineRule="auto"/>
            </w:pPr>
            <w:r>
              <w:rPr>
                <w:sz w:val="22"/>
                <w:szCs w:val="22"/>
              </w:rPr>
              <w:t>Verified score against manual calculation using savings rate, budget adherence, and spending consistency</w:t>
            </w:r>
          </w:p>
        </w:tc>
        <w:tc>
          <w:tcPr>
            <w:tcW w:w="3200" w:type="dxa"/>
            <w:gridSpan w:val="2"/>
            <w:tcMar>
              <w:top w:w="80" w:type="dxa"/>
              <w:left w:w="100" w:type="dxa"/>
              <w:bottom w:w="80" w:type="dxa"/>
              <w:right w:w="100" w:type="dxa"/>
            </w:tcMar>
            <w:vAlign w:val="center"/>
          </w:tcPr>
          <w:p w14:paraId="0318B641" w14:textId="77777777" w:rsidR="00BD51B7" w:rsidRDefault="00000000">
            <w:pPr>
              <w:spacing w:line="276" w:lineRule="auto"/>
            </w:pPr>
            <w:r>
              <w:rPr>
                <w:sz w:val="22"/>
                <w:szCs w:val="22"/>
              </w:rPr>
              <w:t>Score and status match expected value</w:t>
            </w:r>
          </w:p>
        </w:tc>
      </w:tr>
      <w:tr w:rsidR="00BD51B7" w14:paraId="3CF4A6B3" w14:textId="77777777">
        <w:tblPrEx>
          <w:tblCellMar>
            <w:top w:w="0" w:type="dxa"/>
            <w:bottom w:w="0" w:type="dxa"/>
          </w:tblCellMar>
        </w:tblPrEx>
        <w:tc>
          <w:tcPr>
            <w:tcW w:w="2400" w:type="dxa"/>
            <w:tcMar>
              <w:top w:w="80" w:type="dxa"/>
              <w:left w:w="100" w:type="dxa"/>
              <w:bottom w:w="80" w:type="dxa"/>
              <w:right w:w="100" w:type="dxa"/>
            </w:tcMar>
            <w:vAlign w:val="center"/>
          </w:tcPr>
          <w:p w14:paraId="3CBF82AB" w14:textId="77777777" w:rsidR="00BD51B7" w:rsidRDefault="00000000">
            <w:pPr>
              <w:spacing w:line="276" w:lineRule="auto"/>
            </w:pPr>
            <w:r>
              <w:rPr>
                <w:sz w:val="22"/>
                <w:szCs w:val="22"/>
              </w:rPr>
              <w:t>Alerts delivered correctly</w:t>
            </w:r>
          </w:p>
        </w:tc>
        <w:tc>
          <w:tcPr>
            <w:tcW w:w="3400" w:type="dxa"/>
            <w:gridSpan w:val="3"/>
            <w:tcMar>
              <w:top w:w="80" w:type="dxa"/>
              <w:left w:w="100" w:type="dxa"/>
              <w:bottom w:w="80" w:type="dxa"/>
              <w:right w:w="100" w:type="dxa"/>
            </w:tcMar>
            <w:vAlign w:val="center"/>
          </w:tcPr>
          <w:p w14:paraId="1A04BDC7" w14:textId="77777777" w:rsidR="00BD51B7" w:rsidRDefault="00000000">
            <w:pPr>
              <w:spacing w:line="276" w:lineRule="auto"/>
            </w:pPr>
            <w:r>
              <w:rPr>
                <w:sz w:val="22"/>
                <w:szCs w:val="22"/>
              </w:rPr>
              <w:t>Checked email/SMS content against triggering budget event</w:t>
            </w:r>
          </w:p>
        </w:tc>
        <w:tc>
          <w:tcPr>
            <w:tcW w:w="3200" w:type="dxa"/>
            <w:gridSpan w:val="2"/>
            <w:tcMar>
              <w:top w:w="80" w:type="dxa"/>
              <w:left w:w="100" w:type="dxa"/>
              <w:bottom w:w="80" w:type="dxa"/>
              <w:right w:w="100" w:type="dxa"/>
            </w:tcMar>
            <w:vAlign w:val="center"/>
          </w:tcPr>
          <w:p w14:paraId="42F14519" w14:textId="77777777" w:rsidR="00BD51B7" w:rsidRDefault="00000000">
            <w:pPr>
              <w:spacing w:line="276" w:lineRule="auto"/>
            </w:pPr>
            <w:r>
              <w:rPr>
                <w:sz w:val="22"/>
                <w:szCs w:val="22"/>
              </w:rPr>
              <w:t>Notification content, category, and threshold correct</w:t>
            </w:r>
          </w:p>
        </w:tc>
      </w:tr>
      <w:tr w:rsidR="00BD51B7" w14:paraId="0AECCF82" w14:textId="77777777">
        <w:tblPrEx>
          <w:tblCellMar>
            <w:top w:w="0" w:type="dxa"/>
            <w:bottom w:w="0" w:type="dxa"/>
          </w:tblCellMar>
        </w:tblPrEx>
        <w:tc>
          <w:tcPr>
            <w:tcW w:w="2400" w:type="dxa"/>
            <w:tcMar>
              <w:top w:w="80" w:type="dxa"/>
              <w:left w:w="100" w:type="dxa"/>
              <w:bottom w:w="80" w:type="dxa"/>
              <w:right w:w="100" w:type="dxa"/>
            </w:tcMar>
            <w:vAlign w:val="center"/>
          </w:tcPr>
          <w:p w14:paraId="10ABF9F8" w14:textId="77777777" w:rsidR="00BD51B7" w:rsidRDefault="00000000">
            <w:pPr>
              <w:spacing w:line="276" w:lineRule="auto"/>
            </w:pPr>
            <w:r>
              <w:rPr>
                <w:sz w:val="22"/>
                <w:szCs w:val="22"/>
              </w:rPr>
              <w:t>Dashboard responds quickly</w:t>
            </w:r>
          </w:p>
        </w:tc>
        <w:tc>
          <w:tcPr>
            <w:tcW w:w="3400" w:type="dxa"/>
            <w:gridSpan w:val="3"/>
            <w:tcMar>
              <w:top w:w="80" w:type="dxa"/>
              <w:left w:w="100" w:type="dxa"/>
              <w:bottom w:w="80" w:type="dxa"/>
              <w:right w:w="100" w:type="dxa"/>
            </w:tcMar>
            <w:vAlign w:val="center"/>
          </w:tcPr>
          <w:p w14:paraId="30A169E0" w14:textId="77777777" w:rsidR="00BD51B7" w:rsidRDefault="00000000">
            <w:pPr>
              <w:spacing w:line="276" w:lineRule="auto"/>
            </w:pPr>
            <w:r>
              <w:rPr>
                <w:sz w:val="22"/>
                <w:szCs w:val="22"/>
              </w:rPr>
              <w:t>Measured load/update time</w:t>
            </w:r>
          </w:p>
        </w:tc>
        <w:tc>
          <w:tcPr>
            <w:tcW w:w="3200" w:type="dxa"/>
            <w:gridSpan w:val="2"/>
            <w:tcMar>
              <w:top w:w="80" w:type="dxa"/>
              <w:left w:w="100" w:type="dxa"/>
              <w:bottom w:w="80" w:type="dxa"/>
              <w:right w:w="100" w:type="dxa"/>
            </w:tcMar>
            <w:vAlign w:val="center"/>
          </w:tcPr>
          <w:p w14:paraId="3B67747E" w14:textId="77777777" w:rsidR="00BD51B7" w:rsidRDefault="00000000">
            <w:pPr>
              <w:spacing w:line="276" w:lineRule="auto"/>
            </w:pPr>
            <w:r>
              <w:rPr>
                <w:sz w:val="22"/>
                <w:szCs w:val="22"/>
              </w:rPr>
              <w:t>Response under 2 seconds</w:t>
            </w:r>
          </w:p>
        </w:tc>
      </w:tr>
      <w:tr w:rsidR="00BD51B7" w14:paraId="7AB21477" w14:textId="77777777">
        <w:tblPrEx>
          <w:tblCellMar>
            <w:top w:w="0" w:type="dxa"/>
            <w:bottom w:w="0" w:type="dxa"/>
          </w:tblCellMar>
        </w:tblPrEx>
        <w:trPr>
          <w:tblHeader/>
        </w:trPr>
        <w:tc>
          <w:tcPr>
            <w:tcW w:w="2800" w:type="dxa"/>
            <w:gridSpan w:val="2"/>
            <w:shd w:val="clear" w:color="auto" w:fill="D9D9D9"/>
            <w:tcMar>
              <w:top w:w="80" w:type="dxa"/>
              <w:left w:w="100" w:type="dxa"/>
              <w:bottom w:w="80" w:type="dxa"/>
              <w:right w:w="100" w:type="dxa"/>
            </w:tcMar>
            <w:vAlign w:val="center"/>
          </w:tcPr>
          <w:p w14:paraId="39E15783" w14:textId="77777777" w:rsidR="00BD51B7" w:rsidRDefault="00000000">
            <w:pPr>
              <w:spacing w:line="276" w:lineRule="auto"/>
              <w:jc w:val="center"/>
            </w:pPr>
            <w:r>
              <w:rPr>
                <w:b/>
                <w:bCs/>
                <w:sz w:val="22"/>
                <w:szCs w:val="22"/>
              </w:rPr>
              <w:t>Specification</w:t>
            </w:r>
          </w:p>
        </w:tc>
        <w:tc>
          <w:tcPr>
            <w:tcW w:w="2200" w:type="dxa"/>
            <w:shd w:val="clear" w:color="auto" w:fill="D9D9D9"/>
            <w:tcMar>
              <w:top w:w="80" w:type="dxa"/>
              <w:left w:w="100" w:type="dxa"/>
              <w:bottom w:w="80" w:type="dxa"/>
              <w:right w:w="100" w:type="dxa"/>
            </w:tcMar>
            <w:vAlign w:val="center"/>
          </w:tcPr>
          <w:p w14:paraId="14E719A7" w14:textId="77777777" w:rsidR="00BD51B7" w:rsidRDefault="00000000">
            <w:pPr>
              <w:spacing w:line="276" w:lineRule="auto"/>
              <w:jc w:val="center"/>
            </w:pPr>
            <w:r>
              <w:rPr>
                <w:b/>
                <w:bCs/>
                <w:sz w:val="22"/>
                <w:szCs w:val="22"/>
              </w:rPr>
              <w:t>Required Value</w:t>
            </w:r>
          </w:p>
        </w:tc>
        <w:tc>
          <w:tcPr>
            <w:tcW w:w="2200" w:type="dxa"/>
            <w:gridSpan w:val="2"/>
            <w:shd w:val="clear" w:color="auto" w:fill="D9D9D9"/>
            <w:tcMar>
              <w:top w:w="80" w:type="dxa"/>
              <w:left w:w="100" w:type="dxa"/>
              <w:bottom w:w="80" w:type="dxa"/>
              <w:right w:w="100" w:type="dxa"/>
            </w:tcMar>
            <w:vAlign w:val="center"/>
          </w:tcPr>
          <w:p w14:paraId="00CFE613" w14:textId="77777777" w:rsidR="00BD51B7" w:rsidRDefault="00000000">
            <w:pPr>
              <w:spacing w:line="276" w:lineRule="auto"/>
              <w:jc w:val="center"/>
            </w:pPr>
            <w:r>
              <w:rPr>
                <w:b/>
                <w:bCs/>
                <w:sz w:val="22"/>
                <w:szCs w:val="22"/>
              </w:rPr>
              <w:t>Achieved Value</w:t>
            </w:r>
          </w:p>
        </w:tc>
        <w:tc>
          <w:tcPr>
            <w:tcW w:w="1800" w:type="dxa"/>
            <w:shd w:val="clear" w:color="auto" w:fill="D9D9D9"/>
            <w:tcMar>
              <w:top w:w="80" w:type="dxa"/>
              <w:left w:w="100" w:type="dxa"/>
              <w:bottom w:w="80" w:type="dxa"/>
              <w:right w:w="100" w:type="dxa"/>
            </w:tcMar>
            <w:vAlign w:val="center"/>
          </w:tcPr>
          <w:p w14:paraId="42BA288A" w14:textId="77777777" w:rsidR="00BD51B7" w:rsidRDefault="00000000">
            <w:pPr>
              <w:spacing w:line="276" w:lineRule="auto"/>
              <w:jc w:val="center"/>
            </w:pPr>
            <w:r>
              <w:rPr>
                <w:b/>
                <w:bCs/>
                <w:sz w:val="22"/>
                <w:szCs w:val="22"/>
              </w:rPr>
              <w:t>Status</w:t>
            </w:r>
          </w:p>
        </w:tc>
      </w:tr>
      <w:tr w:rsidR="00BD51B7" w14:paraId="3D925092" w14:textId="77777777">
        <w:tblPrEx>
          <w:tblCellMar>
            <w:top w:w="0" w:type="dxa"/>
            <w:bottom w:w="0" w:type="dxa"/>
          </w:tblCellMar>
        </w:tblPrEx>
        <w:tc>
          <w:tcPr>
            <w:tcW w:w="2800" w:type="dxa"/>
            <w:gridSpan w:val="2"/>
            <w:tcMar>
              <w:top w:w="80" w:type="dxa"/>
              <w:left w:w="100" w:type="dxa"/>
              <w:bottom w:w="80" w:type="dxa"/>
              <w:right w:w="100" w:type="dxa"/>
            </w:tcMar>
            <w:vAlign w:val="center"/>
          </w:tcPr>
          <w:p w14:paraId="1CC818D6" w14:textId="77777777" w:rsidR="00BD51B7" w:rsidRDefault="00000000">
            <w:pPr>
              <w:spacing w:line="276" w:lineRule="auto"/>
            </w:pPr>
            <w:r>
              <w:rPr>
                <w:sz w:val="22"/>
                <w:szCs w:val="22"/>
              </w:rPr>
              <w:t>Transaction save/update time</w:t>
            </w:r>
          </w:p>
        </w:tc>
        <w:tc>
          <w:tcPr>
            <w:tcW w:w="2200" w:type="dxa"/>
            <w:tcMar>
              <w:top w:w="80" w:type="dxa"/>
              <w:left w:w="100" w:type="dxa"/>
              <w:bottom w:w="80" w:type="dxa"/>
              <w:right w:w="100" w:type="dxa"/>
            </w:tcMar>
            <w:vAlign w:val="center"/>
          </w:tcPr>
          <w:p w14:paraId="436D8A1B" w14:textId="77777777" w:rsidR="00BD51B7" w:rsidRDefault="00000000">
            <w:pPr>
              <w:spacing w:line="276" w:lineRule="auto"/>
            </w:pPr>
            <w:r>
              <w:rPr>
                <w:sz w:val="22"/>
                <w:szCs w:val="22"/>
              </w:rPr>
              <w:t>≤ 1 sec</w:t>
            </w:r>
          </w:p>
        </w:tc>
        <w:tc>
          <w:tcPr>
            <w:tcW w:w="2200" w:type="dxa"/>
            <w:gridSpan w:val="2"/>
            <w:tcMar>
              <w:top w:w="80" w:type="dxa"/>
              <w:left w:w="100" w:type="dxa"/>
              <w:bottom w:w="80" w:type="dxa"/>
              <w:right w:w="100" w:type="dxa"/>
            </w:tcMar>
            <w:vAlign w:val="center"/>
          </w:tcPr>
          <w:p w14:paraId="5C5808C5" w14:textId="77777777" w:rsidR="00BD51B7" w:rsidRDefault="00000000">
            <w:pPr>
              <w:spacing w:line="276" w:lineRule="auto"/>
            </w:pPr>
            <w:r>
              <w:rPr>
                <w:sz w:val="22"/>
                <w:szCs w:val="22"/>
              </w:rPr>
              <w:t>≈ 0.6 sec</w:t>
            </w:r>
          </w:p>
        </w:tc>
        <w:tc>
          <w:tcPr>
            <w:tcW w:w="1800" w:type="dxa"/>
            <w:tcMar>
              <w:top w:w="80" w:type="dxa"/>
              <w:left w:w="100" w:type="dxa"/>
              <w:bottom w:w="80" w:type="dxa"/>
              <w:right w:w="100" w:type="dxa"/>
            </w:tcMar>
            <w:vAlign w:val="center"/>
          </w:tcPr>
          <w:p w14:paraId="38555B0A" w14:textId="77777777" w:rsidR="00BD51B7" w:rsidRDefault="00000000">
            <w:pPr>
              <w:spacing w:line="276" w:lineRule="auto"/>
            </w:pPr>
            <w:r>
              <w:rPr>
                <w:sz w:val="22"/>
                <w:szCs w:val="22"/>
              </w:rPr>
              <w:t>Pass</w:t>
            </w:r>
          </w:p>
        </w:tc>
      </w:tr>
      <w:tr w:rsidR="00BD51B7" w14:paraId="667029DE" w14:textId="77777777">
        <w:tblPrEx>
          <w:tblCellMar>
            <w:top w:w="0" w:type="dxa"/>
            <w:bottom w:w="0" w:type="dxa"/>
          </w:tblCellMar>
        </w:tblPrEx>
        <w:tc>
          <w:tcPr>
            <w:tcW w:w="2800" w:type="dxa"/>
            <w:gridSpan w:val="2"/>
            <w:tcMar>
              <w:top w:w="80" w:type="dxa"/>
              <w:left w:w="100" w:type="dxa"/>
              <w:bottom w:w="80" w:type="dxa"/>
              <w:right w:w="100" w:type="dxa"/>
            </w:tcMar>
            <w:vAlign w:val="center"/>
          </w:tcPr>
          <w:p w14:paraId="3129C4E3" w14:textId="77777777" w:rsidR="00BD51B7" w:rsidRDefault="00000000">
            <w:pPr>
              <w:spacing w:line="276" w:lineRule="auto"/>
            </w:pPr>
            <w:r>
              <w:rPr>
                <w:sz w:val="22"/>
                <w:szCs w:val="22"/>
              </w:rPr>
              <w:t>Financial Health Score accuracy</w:t>
            </w:r>
          </w:p>
        </w:tc>
        <w:tc>
          <w:tcPr>
            <w:tcW w:w="2200" w:type="dxa"/>
            <w:tcMar>
              <w:top w:w="80" w:type="dxa"/>
              <w:left w:w="100" w:type="dxa"/>
              <w:bottom w:w="80" w:type="dxa"/>
              <w:right w:w="100" w:type="dxa"/>
            </w:tcMar>
            <w:vAlign w:val="center"/>
          </w:tcPr>
          <w:p w14:paraId="2A72F5C2" w14:textId="77777777" w:rsidR="00BD51B7" w:rsidRDefault="00000000">
            <w:pPr>
              <w:spacing w:line="276" w:lineRule="auto"/>
            </w:pPr>
            <w:r>
              <w:rPr>
                <w:sz w:val="22"/>
                <w:szCs w:val="22"/>
              </w:rPr>
              <w:t>Matches manual calc.</w:t>
            </w:r>
          </w:p>
        </w:tc>
        <w:tc>
          <w:tcPr>
            <w:tcW w:w="2200" w:type="dxa"/>
            <w:gridSpan w:val="2"/>
            <w:tcMar>
              <w:top w:w="80" w:type="dxa"/>
              <w:left w:w="100" w:type="dxa"/>
              <w:bottom w:w="80" w:type="dxa"/>
              <w:right w:w="100" w:type="dxa"/>
            </w:tcMar>
            <w:vAlign w:val="center"/>
          </w:tcPr>
          <w:p w14:paraId="174ADD49" w14:textId="77777777" w:rsidR="00BD51B7" w:rsidRDefault="00000000">
            <w:pPr>
              <w:spacing w:line="276" w:lineRule="auto"/>
            </w:pPr>
            <w:r>
              <w:rPr>
                <w:sz w:val="22"/>
                <w:szCs w:val="22"/>
              </w:rPr>
              <w:t>Matched</w:t>
            </w:r>
          </w:p>
        </w:tc>
        <w:tc>
          <w:tcPr>
            <w:tcW w:w="1800" w:type="dxa"/>
            <w:tcMar>
              <w:top w:w="80" w:type="dxa"/>
              <w:left w:w="100" w:type="dxa"/>
              <w:bottom w:w="80" w:type="dxa"/>
              <w:right w:w="100" w:type="dxa"/>
            </w:tcMar>
            <w:vAlign w:val="center"/>
          </w:tcPr>
          <w:p w14:paraId="2E17E9C6" w14:textId="77777777" w:rsidR="00BD51B7" w:rsidRDefault="00000000">
            <w:pPr>
              <w:spacing w:line="276" w:lineRule="auto"/>
            </w:pPr>
            <w:r>
              <w:rPr>
                <w:sz w:val="22"/>
                <w:szCs w:val="22"/>
              </w:rPr>
              <w:t>Pass</w:t>
            </w:r>
          </w:p>
        </w:tc>
      </w:tr>
      <w:tr w:rsidR="00BD51B7" w14:paraId="32FD8066" w14:textId="77777777">
        <w:tblPrEx>
          <w:tblCellMar>
            <w:top w:w="0" w:type="dxa"/>
            <w:bottom w:w="0" w:type="dxa"/>
          </w:tblCellMar>
        </w:tblPrEx>
        <w:tc>
          <w:tcPr>
            <w:tcW w:w="2800" w:type="dxa"/>
            <w:gridSpan w:val="2"/>
            <w:tcMar>
              <w:top w:w="80" w:type="dxa"/>
              <w:left w:w="100" w:type="dxa"/>
              <w:bottom w:w="80" w:type="dxa"/>
              <w:right w:w="100" w:type="dxa"/>
            </w:tcMar>
            <w:vAlign w:val="center"/>
          </w:tcPr>
          <w:p w14:paraId="78031AC9" w14:textId="77777777" w:rsidR="00BD51B7" w:rsidRDefault="00000000">
            <w:pPr>
              <w:spacing w:line="276" w:lineRule="auto"/>
            </w:pPr>
            <w:r>
              <w:rPr>
                <w:sz w:val="22"/>
                <w:szCs w:val="22"/>
              </w:rPr>
              <w:t>Budget alert accuracy</w:t>
            </w:r>
          </w:p>
        </w:tc>
        <w:tc>
          <w:tcPr>
            <w:tcW w:w="2200" w:type="dxa"/>
            <w:tcMar>
              <w:top w:w="80" w:type="dxa"/>
              <w:left w:w="100" w:type="dxa"/>
              <w:bottom w:w="80" w:type="dxa"/>
              <w:right w:w="100" w:type="dxa"/>
            </w:tcMar>
            <w:vAlign w:val="center"/>
          </w:tcPr>
          <w:p w14:paraId="2A279BDD" w14:textId="77777777" w:rsidR="00BD51B7" w:rsidRDefault="00000000">
            <w:pPr>
              <w:spacing w:line="276" w:lineRule="auto"/>
            </w:pPr>
            <w:r>
              <w:rPr>
                <w:sz w:val="22"/>
                <w:szCs w:val="22"/>
              </w:rPr>
              <w:t>100% event-to-alert match</w:t>
            </w:r>
          </w:p>
        </w:tc>
        <w:tc>
          <w:tcPr>
            <w:tcW w:w="2200" w:type="dxa"/>
            <w:gridSpan w:val="2"/>
            <w:tcMar>
              <w:top w:w="80" w:type="dxa"/>
              <w:left w:w="100" w:type="dxa"/>
              <w:bottom w:w="80" w:type="dxa"/>
              <w:right w:w="100" w:type="dxa"/>
            </w:tcMar>
            <w:vAlign w:val="center"/>
          </w:tcPr>
          <w:p w14:paraId="4C933717" w14:textId="77777777" w:rsidR="00BD51B7" w:rsidRDefault="00000000">
            <w:pPr>
              <w:spacing w:line="276" w:lineRule="auto"/>
            </w:pPr>
            <w:r>
              <w:rPr>
                <w:sz w:val="22"/>
                <w:szCs w:val="22"/>
              </w:rPr>
              <w:t>100%</w:t>
            </w:r>
          </w:p>
        </w:tc>
        <w:tc>
          <w:tcPr>
            <w:tcW w:w="1800" w:type="dxa"/>
            <w:tcMar>
              <w:top w:w="80" w:type="dxa"/>
              <w:left w:w="100" w:type="dxa"/>
              <w:bottom w:w="80" w:type="dxa"/>
              <w:right w:w="100" w:type="dxa"/>
            </w:tcMar>
            <w:vAlign w:val="center"/>
          </w:tcPr>
          <w:p w14:paraId="46B543F9" w14:textId="77777777" w:rsidR="00BD51B7" w:rsidRDefault="00000000">
            <w:pPr>
              <w:spacing w:line="276" w:lineRule="auto"/>
            </w:pPr>
            <w:r>
              <w:rPr>
                <w:sz w:val="22"/>
                <w:szCs w:val="22"/>
              </w:rPr>
              <w:t>Pass</w:t>
            </w:r>
          </w:p>
        </w:tc>
      </w:tr>
      <w:tr w:rsidR="00BD51B7" w14:paraId="05DD557E" w14:textId="77777777">
        <w:tblPrEx>
          <w:tblCellMar>
            <w:top w:w="0" w:type="dxa"/>
            <w:bottom w:w="0" w:type="dxa"/>
          </w:tblCellMar>
        </w:tblPrEx>
        <w:tc>
          <w:tcPr>
            <w:tcW w:w="2800" w:type="dxa"/>
            <w:gridSpan w:val="2"/>
            <w:tcMar>
              <w:top w:w="80" w:type="dxa"/>
              <w:left w:w="100" w:type="dxa"/>
              <w:bottom w:w="80" w:type="dxa"/>
              <w:right w:w="100" w:type="dxa"/>
            </w:tcMar>
            <w:vAlign w:val="center"/>
          </w:tcPr>
          <w:p w14:paraId="423393D5" w14:textId="77777777" w:rsidR="00BD51B7" w:rsidRDefault="00000000">
            <w:pPr>
              <w:spacing w:line="276" w:lineRule="auto"/>
            </w:pPr>
            <w:r>
              <w:rPr>
                <w:sz w:val="22"/>
                <w:szCs w:val="22"/>
              </w:rPr>
              <w:t>Dashboard response time</w:t>
            </w:r>
          </w:p>
        </w:tc>
        <w:tc>
          <w:tcPr>
            <w:tcW w:w="2200" w:type="dxa"/>
            <w:tcMar>
              <w:top w:w="80" w:type="dxa"/>
              <w:left w:w="100" w:type="dxa"/>
              <w:bottom w:w="80" w:type="dxa"/>
              <w:right w:w="100" w:type="dxa"/>
            </w:tcMar>
            <w:vAlign w:val="center"/>
          </w:tcPr>
          <w:p w14:paraId="4FBB36DB" w14:textId="77777777" w:rsidR="00BD51B7" w:rsidRDefault="00000000">
            <w:pPr>
              <w:spacing w:line="276" w:lineRule="auto"/>
            </w:pPr>
            <w:r>
              <w:rPr>
                <w:sz w:val="22"/>
                <w:szCs w:val="22"/>
              </w:rPr>
              <w:t>&lt; 2 sec</w:t>
            </w:r>
          </w:p>
        </w:tc>
        <w:tc>
          <w:tcPr>
            <w:tcW w:w="2200" w:type="dxa"/>
            <w:gridSpan w:val="2"/>
            <w:tcMar>
              <w:top w:w="80" w:type="dxa"/>
              <w:left w:w="100" w:type="dxa"/>
              <w:bottom w:w="80" w:type="dxa"/>
              <w:right w:w="100" w:type="dxa"/>
            </w:tcMar>
            <w:vAlign w:val="center"/>
          </w:tcPr>
          <w:p w14:paraId="5C345FA6" w14:textId="77777777" w:rsidR="00BD51B7" w:rsidRDefault="00000000">
            <w:pPr>
              <w:spacing w:line="276" w:lineRule="auto"/>
            </w:pPr>
            <w:r>
              <w:rPr>
                <w:sz w:val="22"/>
                <w:szCs w:val="22"/>
              </w:rPr>
              <w:t>≈ 1.1 sec</w:t>
            </w:r>
          </w:p>
        </w:tc>
        <w:tc>
          <w:tcPr>
            <w:tcW w:w="1800" w:type="dxa"/>
            <w:tcMar>
              <w:top w:w="80" w:type="dxa"/>
              <w:left w:w="100" w:type="dxa"/>
              <w:bottom w:w="80" w:type="dxa"/>
              <w:right w:w="100" w:type="dxa"/>
            </w:tcMar>
            <w:vAlign w:val="center"/>
          </w:tcPr>
          <w:p w14:paraId="60465951" w14:textId="77777777" w:rsidR="00BD51B7" w:rsidRDefault="00000000">
            <w:pPr>
              <w:spacing w:line="276" w:lineRule="auto"/>
            </w:pPr>
            <w:r>
              <w:rPr>
                <w:sz w:val="22"/>
                <w:szCs w:val="22"/>
              </w:rPr>
              <w:t>Pass</w:t>
            </w:r>
          </w:p>
        </w:tc>
      </w:tr>
    </w:tbl>
    <w:p w14:paraId="172566D1" w14:textId="77777777" w:rsidR="00BD51B7" w:rsidRDefault="00000000">
      <w:pPr>
        <w:spacing w:before="300" w:after="150"/>
      </w:pPr>
      <w:r>
        <w:rPr>
          <w:b/>
          <w:bCs/>
          <w:sz w:val="26"/>
          <w:szCs w:val="26"/>
        </w:rPr>
        <w:t>4.4 Results</w:t>
      </w:r>
    </w:p>
    <w:p w14:paraId="10E62191" w14:textId="77777777" w:rsidR="00BD51B7" w:rsidRDefault="00000000">
      <w:pPr>
        <w:spacing w:after="200"/>
        <w:jc w:val="both"/>
      </w:pPr>
      <w:r>
        <w:t>The system successfully recorded income and expense transactions, calculated accurate running balances, and monitored category-wise budgets with real-time status indicators. It generated warning and critical alerts as spending approached or exceeded set limits, computed an explainable Financial Health Score with supporting insights, and produced category-wise spending breakdowns and financial reports for the user.</w:t>
      </w:r>
    </w:p>
    <w:p w14:paraId="67A26FA5" w14:textId="77777777" w:rsidR="00BD51B7" w:rsidRDefault="00000000">
      <w:pPr>
        <w:spacing w:before="200" w:after="100"/>
        <w:jc w:val="center"/>
      </w:pPr>
      <w:r>
        <w:rPr>
          <w:noProof/>
        </w:rPr>
        <w:lastRenderedPageBreak/>
        <w:drawing>
          <wp:inline distT="0" distB="0" distL="0" distR="0" wp14:anchorId="78BA312A" wp14:editId="19FD1E75">
            <wp:extent cx="5715000" cy="3214688"/>
            <wp:effectExtent l="0" t="0" r="0" b="0"/>
            <wp:docPr id="384965406" name="Picture 38496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4688"/>
                    </a:xfrm>
                    <a:prstGeom prst="rect">
                      <a:avLst/>
                    </a:prstGeom>
                  </pic:spPr>
                </pic:pic>
              </a:graphicData>
            </a:graphic>
          </wp:inline>
        </w:drawing>
      </w:r>
    </w:p>
    <w:p w14:paraId="5DA20114" w14:textId="77777777" w:rsidR="00BD51B7" w:rsidRDefault="00000000">
      <w:pPr>
        <w:spacing w:before="100" w:after="300"/>
        <w:jc w:val="center"/>
      </w:pPr>
      <w:r>
        <w:rPr>
          <w:b/>
          <w:bCs/>
          <w:sz w:val="22"/>
          <w:szCs w:val="22"/>
        </w:rPr>
        <w:t>Figure 4.1: Dashboard showing combined net worth, Financial Health Score and category-wise spending</w:t>
      </w:r>
    </w:p>
    <w:p w14:paraId="2B104AF0" w14:textId="77777777" w:rsidR="00BD51B7" w:rsidRDefault="00000000">
      <w:pPr>
        <w:spacing w:before="200" w:after="100"/>
        <w:jc w:val="center"/>
      </w:pPr>
      <w:r>
        <w:rPr>
          <w:noProof/>
        </w:rPr>
        <w:drawing>
          <wp:inline distT="0" distB="0" distL="0" distR="0" wp14:anchorId="1E862E45" wp14:editId="1CA9D6A6">
            <wp:extent cx="5715000" cy="3214688"/>
            <wp:effectExtent l="0" t="0" r="0" b="0"/>
            <wp:docPr id="1305086751" name="Picture 13050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4688"/>
                    </a:xfrm>
                    <a:prstGeom prst="rect">
                      <a:avLst/>
                    </a:prstGeom>
                  </pic:spPr>
                </pic:pic>
              </a:graphicData>
            </a:graphic>
          </wp:inline>
        </w:drawing>
      </w:r>
    </w:p>
    <w:p w14:paraId="2B179788" w14:textId="77777777" w:rsidR="00BD51B7" w:rsidRDefault="00000000">
      <w:pPr>
        <w:spacing w:before="100" w:after="300"/>
        <w:jc w:val="center"/>
      </w:pPr>
      <w:r>
        <w:rPr>
          <w:b/>
          <w:bCs/>
          <w:sz w:val="22"/>
          <w:szCs w:val="22"/>
        </w:rPr>
        <w:t>Figure 4.2: Module 1 – Connected bank accounts and auto-sync transaction hub</w:t>
      </w:r>
    </w:p>
    <w:p w14:paraId="431CF4AD" w14:textId="77777777" w:rsidR="00BD51B7" w:rsidRDefault="00000000">
      <w:pPr>
        <w:spacing w:before="200" w:after="100"/>
        <w:jc w:val="center"/>
      </w:pPr>
      <w:r>
        <w:rPr>
          <w:noProof/>
        </w:rPr>
        <w:lastRenderedPageBreak/>
        <w:drawing>
          <wp:inline distT="0" distB="0" distL="0" distR="0" wp14:anchorId="3A9C6004" wp14:editId="1C1C5EC2">
            <wp:extent cx="5715000" cy="3214688"/>
            <wp:effectExtent l="0" t="0" r="0" b="0"/>
            <wp:docPr id="1568210245" name="Picture 156821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4688"/>
                    </a:xfrm>
                    <a:prstGeom prst="rect">
                      <a:avLst/>
                    </a:prstGeom>
                  </pic:spPr>
                </pic:pic>
              </a:graphicData>
            </a:graphic>
          </wp:inline>
        </w:drawing>
      </w:r>
    </w:p>
    <w:p w14:paraId="48E37A7F" w14:textId="77777777" w:rsidR="00BD51B7" w:rsidRDefault="00000000">
      <w:pPr>
        <w:spacing w:before="100" w:after="300"/>
        <w:jc w:val="center"/>
      </w:pPr>
      <w:r>
        <w:rPr>
          <w:b/>
          <w:bCs/>
          <w:sz w:val="22"/>
          <w:szCs w:val="22"/>
        </w:rPr>
        <w:t>Figure 4.3: Module 2 – Monthly budget management with category-wise limits and status</w:t>
      </w:r>
    </w:p>
    <w:p w14:paraId="59DF3852" w14:textId="77777777" w:rsidR="00BD51B7" w:rsidRDefault="00000000">
      <w:pPr>
        <w:spacing w:before="200" w:after="100"/>
        <w:jc w:val="center"/>
      </w:pPr>
      <w:r>
        <w:rPr>
          <w:noProof/>
        </w:rPr>
        <w:drawing>
          <wp:inline distT="0" distB="0" distL="0" distR="0" wp14:anchorId="076C0223" wp14:editId="559A9B08">
            <wp:extent cx="5715000" cy="3214688"/>
            <wp:effectExtent l="0" t="0" r="0" b="0"/>
            <wp:docPr id="1002089833" name="Picture 100208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4688"/>
                    </a:xfrm>
                    <a:prstGeom prst="rect">
                      <a:avLst/>
                    </a:prstGeom>
                  </pic:spPr>
                </pic:pic>
              </a:graphicData>
            </a:graphic>
          </wp:inline>
        </w:drawing>
      </w:r>
    </w:p>
    <w:p w14:paraId="638087FD" w14:textId="77777777" w:rsidR="00BD51B7" w:rsidRDefault="00000000">
      <w:pPr>
        <w:spacing w:before="100" w:after="300"/>
        <w:jc w:val="center"/>
      </w:pPr>
      <w:r>
        <w:rPr>
          <w:b/>
          <w:bCs/>
          <w:sz w:val="22"/>
          <w:szCs w:val="22"/>
        </w:rPr>
        <w:t>Figure 4.4: Module 3 – Financial reports and spending analysis insights</w:t>
      </w:r>
    </w:p>
    <w:p w14:paraId="54EDEBD2" w14:textId="77777777" w:rsidR="00BD51B7" w:rsidRDefault="00000000">
      <w:pPr>
        <w:spacing w:before="300" w:after="150"/>
      </w:pPr>
      <w:r>
        <w:rPr>
          <w:b/>
          <w:bCs/>
          <w:sz w:val="26"/>
          <w:szCs w:val="26"/>
        </w:rPr>
        <w:t>4.5 Data Analysis &amp; Engineering Judgment</w:t>
      </w:r>
    </w:p>
    <w:p w14:paraId="467CBB3E" w14:textId="77777777" w:rsidR="00BD51B7" w:rsidRDefault="00000000">
      <w:pPr>
        <w:spacing w:after="200"/>
        <w:jc w:val="both"/>
      </w:pPr>
      <w:r>
        <w:lastRenderedPageBreak/>
        <w:t>The smart budget module (Module 2) correctly flagged categories approaching or exceeding their limits, and the analytics module (Module 3) correctly translated savings rate, budget adherence, and spending consistency into an explainable Financial Health Score. This confirms that combining real-time budget monitoring with historical spending analysis gives a far more accurate financial picture than viewing raw transactions alone. A limitation observed was that prediction and scoring accuracy depend on how completely and consistently the user categorizes transactions — inconsistent categorization can distort the analysis.</w:t>
      </w:r>
    </w:p>
    <w:p w14:paraId="3A281F34" w14:textId="77777777" w:rsidR="00BD51B7" w:rsidRDefault="00000000">
      <w:pPr>
        <w:spacing w:before="300" w:after="150"/>
      </w:pPr>
      <w:r>
        <w:rPr>
          <w:b/>
          <w:bCs/>
          <w:sz w:val="26"/>
          <w:szCs w:val="26"/>
        </w:rPr>
        <w:t>4.6 Achievement of Objectives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1800"/>
      </w:tblGrid>
      <w:tr w:rsidR="00BD51B7" w14:paraId="243B74ED"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3041D406" w14:textId="77777777" w:rsidR="00BD51B7" w:rsidRDefault="00000000">
            <w:pPr>
              <w:spacing w:line="276" w:lineRule="auto"/>
              <w:jc w:val="center"/>
            </w:pPr>
            <w:r>
              <w:rPr>
                <w:b/>
                <w:bCs/>
                <w:sz w:val="22"/>
                <w:szCs w:val="22"/>
              </w:rPr>
              <w:t>Objective</w:t>
            </w:r>
          </w:p>
        </w:tc>
        <w:tc>
          <w:tcPr>
            <w:tcW w:w="4200" w:type="dxa"/>
            <w:shd w:val="clear" w:color="auto" w:fill="D9D9D9"/>
            <w:tcMar>
              <w:top w:w="80" w:type="dxa"/>
              <w:left w:w="100" w:type="dxa"/>
              <w:bottom w:w="80" w:type="dxa"/>
              <w:right w:w="100" w:type="dxa"/>
            </w:tcMar>
            <w:vAlign w:val="center"/>
          </w:tcPr>
          <w:p w14:paraId="686FC49E" w14:textId="77777777" w:rsidR="00BD51B7" w:rsidRDefault="00000000">
            <w:pPr>
              <w:spacing w:line="276" w:lineRule="auto"/>
              <w:jc w:val="center"/>
            </w:pPr>
            <w:r>
              <w:rPr>
                <w:b/>
                <w:bCs/>
                <w:sz w:val="22"/>
                <w:szCs w:val="22"/>
              </w:rPr>
              <w:t>Evidence</w:t>
            </w:r>
          </w:p>
        </w:tc>
        <w:tc>
          <w:tcPr>
            <w:tcW w:w="1800" w:type="dxa"/>
            <w:shd w:val="clear" w:color="auto" w:fill="D9D9D9"/>
            <w:tcMar>
              <w:top w:w="80" w:type="dxa"/>
              <w:left w:w="100" w:type="dxa"/>
              <w:bottom w:w="80" w:type="dxa"/>
              <w:right w:w="100" w:type="dxa"/>
            </w:tcMar>
            <w:vAlign w:val="center"/>
          </w:tcPr>
          <w:p w14:paraId="22D6C475" w14:textId="77777777" w:rsidR="00BD51B7" w:rsidRDefault="00000000">
            <w:pPr>
              <w:spacing w:line="276" w:lineRule="auto"/>
              <w:jc w:val="center"/>
            </w:pPr>
            <w:r>
              <w:rPr>
                <w:b/>
                <w:bCs/>
                <w:sz w:val="22"/>
                <w:szCs w:val="22"/>
              </w:rPr>
              <w:t>Achievement</w:t>
            </w:r>
          </w:p>
        </w:tc>
      </w:tr>
      <w:tr w:rsidR="00BD51B7" w14:paraId="59403DF8" w14:textId="77777777">
        <w:tblPrEx>
          <w:tblCellMar>
            <w:top w:w="0" w:type="dxa"/>
            <w:bottom w:w="0" w:type="dxa"/>
          </w:tblCellMar>
        </w:tblPrEx>
        <w:tc>
          <w:tcPr>
            <w:tcW w:w="2400" w:type="dxa"/>
            <w:tcMar>
              <w:top w:w="80" w:type="dxa"/>
              <w:left w:w="100" w:type="dxa"/>
              <w:bottom w:w="80" w:type="dxa"/>
              <w:right w:w="100" w:type="dxa"/>
            </w:tcMar>
            <w:vAlign w:val="center"/>
          </w:tcPr>
          <w:p w14:paraId="18017953" w14:textId="77777777" w:rsidR="00BD51B7" w:rsidRDefault="00000000">
            <w:pPr>
              <w:spacing w:line="276" w:lineRule="auto"/>
            </w:pPr>
            <w:r>
              <w:rPr>
                <w:sz w:val="22"/>
                <w:szCs w:val="22"/>
              </w:rPr>
              <w:t>Transaction management</w:t>
            </w:r>
          </w:p>
        </w:tc>
        <w:tc>
          <w:tcPr>
            <w:tcW w:w="4200" w:type="dxa"/>
            <w:tcMar>
              <w:top w:w="80" w:type="dxa"/>
              <w:left w:w="100" w:type="dxa"/>
              <w:bottom w:w="80" w:type="dxa"/>
              <w:right w:w="100" w:type="dxa"/>
            </w:tcMar>
            <w:vAlign w:val="center"/>
          </w:tcPr>
          <w:p w14:paraId="0B9814BC" w14:textId="77777777" w:rsidR="00BD51B7" w:rsidRDefault="00000000">
            <w:pPr>
              <w:spacing w:line="276" w:lineRule="auto"/>
            </w:pPr>
            <w:r>
              <w:rPr>
                <w:sz w:val="22"/>
                <w:szCs w:val="22"/>
              </w:rPr>
              <w:t>Income, expenses, and balance recorded and calculated accurately</w:t>
            </w:r>
          </w:p>
        </w:tc>
        <w:tc>
          <w:tcPr>
            <w:tcW w:w="1800" w:type="dxa"/>
            <w:tcMar>
              <w:top w:w="80" w:type="dxa"/>
              <w:left w:w="100" w:type="dxa"/>
              <w:bottom w:w="80" w:type="dxa"/>
              <w:right w:w="100" w:type="dxa"/>
            </w:tcMar>
            <w:vAlign w:val="center"/>
          </w:tcPr>
          <w:p w14:paraId="646030E2" w14:textId="77777777" w:rsidR="00BD51B7" w:rsidRDefault="00000000">
            <w:pPr>
              <w:spacing w:line="276" w:lineRule="auto"/>
            </w:pPr>
            <w:r>
              <w:rPr>
                <w:sz w:val="22"/>
                <w:szCs w:val="22"/>
              </w:rPr>
              <w:t>Fully Achieved</w:t>
            </w:r>
          </w:p>
        </w:tc>
      </w:tr>
      <w:tr w:rsidR="00BD51B7" w14:paraId="791E3815" w14:textId="77777777">
        <w:tblPrEx>
          <w:tblCellMar>
            <w:top w:w="0" w:type="dxa"/>
            <w:bottom w:w="0" w:type="dxa"/>
          </w:tblCellMar>
        </w:tblPrEx>
        <w:tc>
          <w:tcPr>
            <w:tcW w:w="2400" w:type="dxa"/>
            <w:tcMar>
              <w:top w:w="80" w:type="dxa"/>
              <w:left w:w="100" w:type="dxa"/>
              <w:bottom w:w="80" w:type="dxa"/>
              <w:right w:w="100" w:type="dxa"/>
            </w:tcMar>
            <w:vAlign w:val="center"/>
          </w:tcPr>
          <w:p w14:paraId="10963434" w14:textId="77777777" w:rsidR="00BD51B7" w:rsidRDefault="00000000">
            <w:pPr>
              <w:spacing w:line="276" w:lineRule="auto"/>
            </w:pPr>
            <w:r>
              <w:rPr>
                <w:sz w:val="22"/>
                <w:szCs w:val="22"/>
              </w:rPr>
              <w:t>Smart budgeting &amp; reallocation</w:t>
            </w:r>
          </w:p>
        </w:tc>
        <w:tc>
          <w:tcPr>
            <w:tcW w:w="4200" w:type="dxa"/>
            <w:tcMar>
              <w:top w:w="80" w:type="dxa"/>
              <w:left w:w="100" w:type="dxa"/>
              <w:bottom w:w="80" w:type="dxa"/>
              <w:right w:w="100" w:type="dxa"/>
            </w:tcMar>
            <w:vAlign w:val="center"/>
          </w:tcPr>
          <w:p w14:paraId="6D5D71F3" w14:textId="77777777" w:rsidR="00BD51B7" w:rsidRDefault="00000000">
            <w:pPr>
              <w:spacing w:line="276" w:lineRule="auto"/>
            </w:pPr>
            <w:r>
              <w:rPr>
                <w:sz w:val="22"/>
                <w:szCs w:val="22"/>
              </w:rPr>
              <w:t>Category budgets monitored in real time with reallocation suggestions</w:t>
            </w:r>
          </w:p>
        </w:tc>
        <w:tc>
          <w:tcPr>
            <w:tcW w:w="1800" w:type="dxa"/>
            <w:tcMar>
              <w:top w:w="80" w:type="dxa"/>
              <w:left w:w="100" w:type="dxa"/>
              <w:bottom w:w="80" w:type="dxa"/>
              <w:right w:w="100" w:type="dxa"/>
            </w:tcMar>
            <w:vAlign w:val="center"/>
          </w:tcPr>
          <w:p w14:paraId="34E966EC" w14:textId="77777777" w:rsidR="00BD51B7" w:rsidRDefault="00000000">
            <w:pPr>
              <w:spacing w:line="276" w:lineRule="auto"/>
            </w:pPr>
            <w:r>
              <w:rPr>
                <w:sz w:val="22"/>
                <w:szCs w:val="22"/>
              </w:rPr>
              <w:t>Fully Achieved</w:t>
            </w:r>
          </w:p>
        </w:tc>
      </w:tr>
      <w:tr w:rsidR="00BD51B7" w14:paraId="275EA613" w14:textId="77777777">
        <w:tblPrEx>
          <w:tblCellMar>
            <w:top w:w="0" w:type="dxa"/>
            <w:bottom w:w="0" w:type="dxa"/>
          </w:tblCellMar>
        </w:tblPrEx>
        <w:tc>
          <w:tcPr>
            <w:tcW w:w="2400" w:type="dxa"/>
            <w:tcMar>
              <w:top w:w="80" w:type="dxa"/>
              <w:left w:w="100" w:type="dxa"/>
              <w:bottom w:w="80" w:type="dxa"/>
              <w:right w:w="100" w:type="dxa"/>
            </w:tcMar>
            <w:vAlign w:val="center"/>
          </w:tcPr>
          <w:p w14:paraId="175A815B" w14:textId="77777777" w:rsidR="00BD51B7" w:rsidRDefault="00000000">
            <w:pPr>
              <w:spacing w:line="276" w:lineRule="auto"/>
            </w:pPr>
            <w:r>
              <w:rPr>
                <w:sz w:val="22"/>
                <w:szCs w:val="22"/>
              </w:rPr>
              <w:t>Financial Health Score &amp; recommendations</w:t>
            </w:r>
          </w:p>
        </w:tc>
        <w:tc>
          <w:tcPr>
            <w:tcW w:w="4200" w:type="dxa"/>
            <w:tcMar>
              <w:top w:w="80" w:type="dxa"/>
              <w:left w:w="100" w:type="dxa"/>
              <w:bottom w:w="80" w:type="dxa"/>
              <w:right w:w="100" w:type="dxa"/>
            </w:tcMar>
            <w:vAlign w:val="center"/>
          </w:tcPr>
          <w:p w14:paraId="06214020" w14:textId="77777777" w:rsidR="00BD51B7" w:rsidRDefault="00000000">
            <w:pPr>
              <w:spacing w:line="276" w:lineRule="auto"/>
            </w:pPr>
            <w:r>
              <w:rPr>
                <w:sz w:val="22"/>
                <w:szCs w:val="22"/>
              </w:rPr>
              <w:t>Score computed with explainable, personalized recommendations</w:t>
            </w:r>
          </w:p>
        </w:tc>
        <w:tc>
          <w:tcPr>
            <w:tcW w:w="1800" w:type="dxa"/>
            <w:tcMar>
              <w:top w:w="80" w:type="dxa"/>
              <w:left w:w="100" w:type="dxa"/>
              <w:bottom w:w="80" w:type="dxa"/>
              <w:right w:w="100" w:type="dxa"/>
            </w:tcMar>
            <w:vAlign w:val="center"/>
          </w:tcPr>
          <w:p w14:paraId="44A5CAB7" w14:textId="77777777" w:rsidR="00BD51B7" w:rsidRDefault="00000000">
            <w:pPr>
              <w:spacing w:line="276" w:lineRule="auto"/>
            </w:pPr>
            <w:r>
              <w:rPr>
                <w:sz w:val="22"/>
                <w:szCs w:val="22"/>
              </w:rPr>
              <w:t>Fully Achieved</w:t>
            </w:r>
          </w:p>
        </w:tc>
      </w:tr>
      <w:tr w:rsidR="00BD51B7" w14:paraId="76BE5A71" w14:textId="77777777">
        <w:tblPrEx>
          <w:tblCellMar>
            <w:top w:w="0" w:type="dxa"/>
            <w:bottom w:w="0" w:type="dxa"/>
          </w:tblCellMar>
        </w:tblPrEx>
        <w:tc>
          <w:tcPr>
            <w:tcW w:w="2400" w:type="dxa"/>
            <w:tcMar>
              <w:top w:w="80" w:type="dxa"/>
              <w:left w:w="100" w:type="dxa"/>
              <w:bottom w:w="80" w:type="dxa"/>
              <w:right w:w="100" w:type="dxa"/>
            </w:tcMar>
            <w:vAlign w:val="center"/>
          </w:tcPr>
          <w:p w14:paraId="7515E756" w14:textId="77777777" w:rsidR="00BD51B7" w:rsidRDefault="00000000">
            <w:pPr>
              <w:spacing w:line="276" w:lineRule="auto"/>
            </w:pPr>
            <w:r>
              <w:rPr>
                <w:sz w:val="22"/>
                <w:szCs w:val="22"/>
              </w:rPr>
              <w:t>Prediction &amp; anomaly detection</w:t>
            </w:r>
          </w:p>
        </w:tc>
        <w:tc>
          <w:tcPr>
            <w:tcW w:w="4200" w:type="dxa"/>
            <w:tcMar>
              <w:top w:w="80" w:type="dxa"/>
              <w:left w:w="100" w:type="dxa"/>
              <w:bottom w:w="80" w:type="dxa"/>
              <w:right w:w="100" w:type="dxa"/>
            </w:tcMar>
            <w:vAlign w:val="center"/>
          </w:tcPr>
          <w:p w14:paraId="6458D689" w14:textId="77777777" w:rsidR="00BD51B7" w:rsidRDefault="00000000">
            <w:pPr>
              <w:spacing w:line="276" w:lineRule="auto"/>
            </w:pPr>
            <w:r>
              <w:rPr>
                <w:sz w:val="22"/>
                <w:szCs w:val="22"/>
              </w:rPr>
              <w:t>Month-end expense prediction and unusual-transaction detection functioning</w:t>
            </w:r>
          </w:p>
        </w:tc>
        <w:tc>
          <w:tcPr>
            <w:tcW w:w="1800" w:type="dxa"/>
            <w:tcMar>
              <w:top w:w="80" w:type="dxa"/>
              <w:left w:w="100" w:type="dxa"/>
              <w:bottom w:w="80" w:type="dxa"/>
              <w:right w:w="100" w:type="dxa"/>
            </w:tcMar>
            <w:vAlign w:val="center"/>
          </w:tcPr>
          <w:p w14:paraId="3F2B2F32" w14:textId="77777777" w:rsidR="00BD51B7" w:rsidRDefault="00000000">
            <w:pPr>
              <w:spacing w:line="276" w:lineRule="auto"/>
            </w:pPr>
            <w:r>
              <w:rPr>
                <w:sz w:val="22"/>
                <w:szCs w:val="22"/>
              </w:rPr>
              <w:t>Fully Achieved</w:t>
            </w:r>
          </w:p>
        </w:tc>
      </w:tr>
      <w:tr w:rsidR="00BD51B7" w14:paraId="5CE66EBA" w14:textId="77777777">
        <w:tblPrEx>
          <w:tblCellMar>
            <w:top w:w="0" w:type="dxa"/>
            <w:bottom w:w="0" w:type="dxa"/>
          </w:tblCellMar>
        </w:tblPrEx>
        <w:tc>
          <w:tcPr>
            <w:tcW w:w="2400" w:type="dxa"/>
            <w:tcMar>
              <w:top w:w="80" w:type="dxa"/>
              <w:left w:w="100" w:type="dxa"/>
              <w:bottom w:w="80" w:type="dxa"/>
              <w:right w:w="100" w:type="dxa"/>
            </w:tcMar>
            <w:vAlign w:val="center"/>
          </w:tcPr>
          <w:p w14:paraId="7FA0939D" w14:textId="77777777" w:rsidR="00BD51B7" w:rsidRDefault="00000000">
            <w:pPr>
              <w:spacing w:line="276" w:lineRule="auto"/>
            </w:pPr>
            <w:r>
              <w:rPr>
                <w:sz w:val="22"/>
                <w:szCs w:val="22"/>
              </w:rPr>
              <w:t>Proactive alerts</w:t>
            </w:r>
          </w:p>
        </w:tc>
        <w:tc>
          <w:tcPr>
            <w:tcW w:w="4200" w:type="dxa"/>
            <w:tcMar>
              <w:top w:w="80" w:type="dxa"/>
              <w:left w:w="100" w:type="dxa"/>
              <w:bottom w:w="80" w:type="dxa"/>
              <w:right w:w="100" w:type="dxa"/>
            </w:tcMar>
            <w:vAlign w:val="center"/>
          </w:tcPr>
          <w:p w14:paraId="4E4BE3E6" w14:textId="77777777" w:rsidR="00BD51B7" w:rsidRDefault="00000000">
            <w:pPr>
              <w:spacing w:line="276" w:lineRule="auto"/>
            </w:pPr>
            <w:r>
              <w:rPr>
                <w:sz w:val="22"/>
                <w:szCs w:val="22"/>
              </w:rPr>
              <w:t>Email/SMS notifications sent for critical budget and financial events</w:t>
            </w:r>
          </w:p>
        </w:tc>
        <w:tc>
          <w:tcPr>
            <w:tcW w:w="1800" w:type="dxa"/>
            <w:tcMar>
              <w:top w:w="80" w:type="dxa"/>
              <w:left w:w="100" w:type="dxa"/>
              <w:bottom w:w="80" w:type="dxa"/>
              <w:right w:w="100" w:type="dxa"/>
            </w:tcMar>
            <w:vAlign w:val="center"/>
          </w:tcPr>
          <w:p w14:paraId="5072BDC1" w14:textId="77777777" w:rsidR="00BD51B7" w:rsidRDefault="00000000">
            <w:pPr>
              <w:spacing w:line="276" w:lineRule="auto"/>
            </w:pPr>
            <w:r>
              <w:rPr>
                <w:sz w:val="22"/>
                <w:szCs w:val="22"/>
              </w:rPr>
              <w:t>Fully Achieved</w:t>
            </w:r>
          </w:p>
        </w:tc>
      </w:tr>
      <w:tr w:rsidR="00BD51B7" w14:paraId="53B689CB" w14:textId="77777777">
        <w:tblPrEx>
          <w:tblCellMar>
            <w:top w:w="0" w:type="dxa"/>
            <w:bottom w:w="0" w:type="dxa"/>
          </w:tblCellMar>
        </w:tblPrEx>
        <w:tc>
          <w:tcPr>
            <w:tcW w:w="2400" w:type="dxa"/>
            <w:tcMar>
              <w:top w:w="80" w:type="dxa"/>
              <w:left w:w="100" w:type="dxa"/>
              <w:bottom w:w="80" w:type="dxa"/>
              <w:right w:w="100" w:type="dxa"/>
            </w:tcMar>
            <w:vAlign w:val="center"/>
          </w:tcPr>
          <w:p w14:paraId="0F32B8B4" w14:textId="77777777" w:rsidR="00BD51B7" w:rsidRDefault="00000000">
            <w:pPr>
              <w:spacing w:line="276" w:lineRule="auto"/>
            </w:pPr>
            <w:r>
              <w:rPr>
                <w:sz w:val="22"/>
                <w:szCs w:val="22"/>
              </w:rPr>
              <w:t>Usable dashboard</w:t>
            </w:r>
          </w:p>
        </w:tc>
        <w:tc>
          <w:tcPr>
            <w:tcW w:w="4200" w:type="dxa"/>
            <w:tcMar>
              <w:top w:w="80" w:type="dxa"/>
              <w:left w:w="100" w:type="dxa"/>
              <w:bottom w:w="80" w:type="dxa"/>
              <w:right w:w="100" w:type="dxa"/>
            </w:tcMar>
            <w:vAlign w:val="center"/>
          </w:tcPr>
          <w:p w14:paraId="27E490C8" w14:textId="77777777" w:rsidR="00BD51B7" w:rsidRDefault="00000000">
            <w:pPr>
              <w:spacing w:line="276" w:lineRule="auto"/>
            </w:pPr>
            <w:r>
              <w:rPr>
                <w:sz w:val="22"/>
                <w:szCs w:val="22"/>
              </w:rPr>
              <w:t>Response time ≈ 1.1 sec, easy to interpret</w:t>
            </w:r>
          </w:p>
        </w:tc>
        <w:tc>
          <w:tcPr>
            <w:tcW w:w="1800" w:type="dxa"/>
            <w:tcMar>
              <w:top w:w="80" w:type="dxa"/>
              <w:left w:w="100" w:type="dxa"/>
              <w:bottom w:w="80" w:type="dxa"/>
              <w:right w:w="100" w:type="dxa"/>
            </w:tcMar>
            <w:vAlign w:val="center"/>
          </w:tcPr>
          <w:p w14:paraId="069315C3" w14:textId="77777777" w:rsidR="00BD51B7" w:rsidRDefault="00000000">
            <w:pPr>
              <w:spacing w:line="276" w:lineRule="auto"/>
            </w:pPr>
            <w:r>
              <w:rPr>
                <w:sz w:val="22"/>
                <w:szCs w:val="22"/>
              </w:rPr>
              <w:t>Fully Achieved</w:t>
            </w:r>
          </w:p>
        </w:tc>
      </w:tr>
    </w:tbl>
    <w:p w14:paraId="1CD1142E" w14:textId="77777777" w:rsidR="00BD51B7" w:rsidRDefault="00000000">
      <w:pPr>
        <w:spacing w:before="300" w:after="150"/>
      </w:pPr>
      <w:r>
        <w:rPr>
          <w:b/>
          <w:bCs/>
          <w:sz w:val="26"/>
          <w:szCs w:val="26"/>
        </w:rPr>
        <w:t>4.7 Strengths &amp; Limitations</w:t>
      </w:r>
    </w:p>
    <w:p w14:paraId="1BFFDD9D" w14:textId="77777777" w:rsidR="00BD51B7" w:rsidRDefault="00000000">
      <w:pPr>
        <w:spacing w:after="100"/>
      </w:pPr>
      <w:r>
        <w:rPr>
          <w:b/>
          <w:bCs/>
        </w:rPr>
        <w:t>Strengths</w:t>
      </w:r>
    </w:p>
    <w:p w14:paraId="41E58CA7" w14:textId="77777777" w:rsidR="00BD51B7" w:rsidRDefault="00000000">
      <w:pPr>
        <w:pStyle w:val="ListParagraph"/>
        <w:numPr>
          <w:ilvl w:val="0"/>
          <w:numId w:val="1"/>
        </w:numPr>
        <w:spacing w:after="100"/>
      </w:pPr>
      <w:r>
        <w:t>Combines transaction tracking, smart budgeting, and explainable analytics in one platform</w:t>
      </w:r>
    </w:p>
    <w:p w14:paraId="1E51BA7C" w14:textId="77777777" w:rsidR="00BD51B7" w:rsidRDefault="00000000">
      <w:pPr>
        <w:pStyle w:val="ListParagraph"/>
        <w:numPr>
          <w:ilvl w:val="0"/>
          <w:numId w:val="1"/>
        </w:numPr>
        <w:spacing w:after="100"/>
      </w:pPr>
      <w:r>
        <w:t>Real-time budget monitoring with proactive warning and critical alerts</w:t>
      </w:r>
    </w:p>
    <w:p w14:paraId="406BFC64" w14:textId="77777777" w:rsidR="00BD51B7" w:rsidRDefault="00000000">
      <w:pPr>
        <w:pStyle w:val="ListParagraph"/>
        <w:numPr>
          <w:ilvl w:val="0"/>
          <w:numId w:val="1"/>
        </w:numPr>
        <w:spacing w:after="100"/>
      </w:pPr>
      <w:r>
        <w:t>Explainable Financial Health Score with personalized recommendations</w:t>
      </w:r>
    </w:p>
    <w:p w14:paraId="09BE5DE6" w14:textId="77777777" w:rsidR="00BD51B7" w:rsidRDefault="00000000">
      <w:pPr>
        <w:pStyle w:val="ListParagraph"/>
        <w:numPr>
          <w:ilvl w:val="0"/>
          <w:numId w:val="1"/>
        </w:numPr>
        <w:spacing w:after="100"/>
      </w:pPr>
      <w:r>
        <w:t>Proactive email/SMS notifications for critical financial events</w:t>
      </w:r>
    </w:p>
    <w:p w14:paraId="672504AA" w14:textId="77777777" w:rsidR="00BD51B7" w:rsidRDefault="00000000">
      <w:pPr>
        <w:spacing w:before="200" w:after="100"/>
      </w:pPr>
      <w:r>
        <w:rPr>
          <w:b/>
          <w:bCs/>
        </w:rPr>
        <w:t>Limitations</w:t>
      </w:r>
    </w:p>
    <w:p w14:paraId="1230CBDF" w14:textId="77777777" w:rsidR="00BD51B7" w:rsidRDefault="00000000">
      <w:pPr>
        <w:pStyle w:val="ListParagraph"/>
        <w:numPr>
          <w:ilvl w:val="0"/>
          <w:numId w:val="1"/>
        </w:numPr>
        <w:spacing w:after="100"/>
      </w:pPr>
      <w:r>
        <w:lastRenderedPageBreak/>
        <w:t>Tested on individual user accounts, not multi-user/family-scale</w:t>
      </w:r>
    </w:p>
    <w:p w14:paraId="7509E2E1" w14:textId="77777777" w:rsidR="00BD51B7" w:rsidRDefault="00000000">
      <w:pPr>
        <w:pStyle w:val="ListParagraph"/>
        <w:numPr>
          <w:ilvl w:val="0"/>
          <w:numId w:val="1"/>
        </w:numPr>
        <w:spacing w:after="100"/>
      </w:pPr>
      <w:r>
        <w:t>Depends on consistent transaction categorization for correct scoring</w:t>
      </w:r>
    </w:p>
    <w:p w14:paraId="1751CCC6" w14:textId="77777777" w:rsidR="00BD51B7" w:rsidRDefault="00000000">
      <w:pPr>
        <w:pStyle w:val="ListParagraph"/>
        <w:numPr>
          <w:ilvl w:val="0"/>
          <w:numId w:val="1"/>
        </w:numPr>
        <w:spacing w:after="100"/>
      </w:pPr>
      <w:r>
        <w:t>Direct live bank API synchronization not yet supported in this version</w:t>
      </w:r>
    </w:p>
    <w:p w14:paraId="3829854C" w14:textId="77777777" w:rsidR="00BD51B7" w:rsidRDefault="00000000">
      <w:pPr>
        <w:spacing w:before="300" w:after="150"/>
      </w:pPr>
      <w:r>
        <w:rPr>
          <w:b/>
          <w:bCs/>
          <w:sz w:val="26"/>
          <w:szCs w:val="26"/>
        </w:rPr>
        <w:t>4.8 Project Planning, Roles &amp; Budget</w:t>
      </w:r>
    </w:p>
    <w:p w14:paraId="2BEB8562" w14:textId="77777777" w:rsidR="00BD51B7" w:rsidRDefault="00000000">
      <w:pPr>
        <w:spacing w:after="150"/>
      </w:pPr>
      <w:r>
        <w:rPr>
          <w:b/>
          <w:bCs/>
        </w:rPr>
        <w:t>Milestone Timeline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2000"/>
      </w:tblGrid>
      <w:tr w:rsidR="00BD51B7" w14:paraId="6FCE13EF" w14:textId="77777777">
        <w:tblPrEx>
          <w:tblCellMar>
            <w:top w:w="0" w:type="dxa"/>
            <w:bottom w:w="0" w:type="dxa"/>
          </w:tblCellMar>
        </w:tblPrEx>
        <w:trPr>
          <w:tblHeader/>
        </w:trPr>
        <w:tc>
          <w:tcPr>
            <w:tcW w:w="3600" w:type="dxa"/>
            <w:shd w:val="clear" w:color="auto" w:fill="D9D9D9"/>
            <w:tcMar>
              <w:top w:w="80" w:type="dxa"/>
              <w:left w:w="100" w:type="dxa"/>
              <w:bottom w:w="80" w:type="dxa"/>
              <w:right w:w="100" w:type="dxa"/>
            </w:tcMar>
            <w:vAlign w:val="center"/>
          </w:tcPr>
          <w:p w14:paraId="0568D31A" w14:textId="77777777" w:rsidR="00BD51B7" w:rsidRDefault="00000000">
            <w:pPr>
              <w:spacing w:line="276" w:lineRule="auto"/>
              <w:jc w:val="center"/>
            </w:pPr>
            <w:r>
              <w:rPr>
                <w:b/>
                <w:bCs/>
                <w:sz w:val="22"/>
                <w:szCs w:val="22"/>
              </w:rPr>
              <w:t>Milestone</w:t>
            </w:r>
          </w:p>
        </w:tc>
        <w:tc>
          <w:tcPr>
            <w:tcW w:w="2600" w:type="dxa"/>
            <w:shd w:val="clear" w:color="auto" w:fill="D9D9D9"/>
            <w:tcMar>
              <w:top w:w="80" w:type="dxa"/>
              <w:left w:w="100" w:type="dxa"/>
              <w:bottom w:w="80" w:type="dxa"/>
              <w:right w:w="100" w:type="dxa"/>
            </w:tcMar>
            <w:vAlign w:val="center"/>
          </w:tcPr>
          <w:p w14:paraId="21773F66" w14:textId="77777777" w:rsidR="00BD51B7" w:rsidRDefault="00000000">
            <w:pPr>
              <w:spacing w:line="276" w:lineRule="auto"/>
              <w:jc w:val="center"/>
            </w:pPr>
            <w:r>
              <w:rPr>
                <w:b/>
                <w:bCs/>
                <w:sz w:val="22"/>
                <w:szCs w:val="22"/>
              </w:rPr>
              <w:t>Planned Duration</w:t>
            </w:r>
          </w:p>
        </w:tc>
        <w:tc>
          <w:tcPr>
            <w:tcW w:w="2000" w:type="dxa"/>
            <w:shd w:val="clear" w:color="auto" w:fill="D9D9D9"/>
            <w:tcMar>
              <w:top w:w="80" w:type="dxa"/>
              <w:left w:w="100" w:type="dxa"/>
              <w:bottom w:w="80" w:type="dxa"/>
              <w:right w:w="100" w:type="dxa"/>
            </w:tcMar>
            <w:vAlign w:val="center"/>
          </w:tcPr>
          <w:p w14:paraId="76C7F34F" w14:textId="77777777" w:rsidR="00BD51B7" w:rsidRDefault="00000000">
            <w:pPr>
              <w:spacing w:line="276" w:lineRule="auto"/>
              <w:jc w:val="center"/>
            </w:pPr>
            <w:r>
              <w:rPr>
                <w:b/>
                <w:bCs/>
                <w:sz w:val="22"/>
                <w:szCs w:val="22"/>
              </w:rPr>
              <w:t>Status</w:t>
            </w:r>
          </w:p>
        </w:tc>
      </w:tr>
      <w:tr w:rsidR="00BD51B7" w14:paraId="3151CF82" w14:textId="77777777">
        <w:tblPrEx>
          <w:tblCellMar>
            <w:top w:w="0" w:type="dxa"/>
            <w:bottom w:w="0" w:type="dxa"/>
          </w:tblCellMar>
        </w:tblPrEx>
        <w:tc>
          <w:tcPr>
            <w:tcW w:w="3600" w:type="dxa"/>
            <w:tcMar>
              <w:top w:w="80" w:type="dxa"/>
              <w:left w:w="100" w:type="dxa"/>
              <w:bottom w:w="80" w:type="dxa"/>
              <w:right w:w="100" w:type="dxa"/>
            </w:tcMar>
            <w:vAlign w:val="center"/>
          </w:tcPr>
          <w:p w14:paraId="4FDFA9F0" w14:textId="77777777" w:rsidR="00BD51B7" w:rsidRDefault="00000000">
            <w:pPr>
              <w:spacing w:line="276" w:lineRule="auto"/>
            </w:pPr>
            <w:r>
              <w:rPr>
                <w:sz w:val="22"/>
                <w:szCs w:val="22"/>
              </w:rPr>
              <w:t>Literature review &amp; requirement gathering</w:t>
            </w:r>
          </w:p>
        </w:tc>
        <w:tc>
          <w:tcPr>
            <w:tcW w:w="2600" w:type="dxa"/>
            <w:tcMar>
              <w:top w:w="80" w:type="dxa"/>
              <w:left w:w="100" w:type="dxa"/>
              <w:bottom w:w="80" w:type="dxa"/>
              <w:right w:w="100" w:type="dxa"/>
            </w:tcMar>
            <w:vAlign w:val="center"/>
          </w:tcPr>
          <w:p w14:paraId="52874E9A" w14:textId="77777777" w:rsidR="00BD51B7" w:rsidRDefault="00000000">
            <w:pPr>
              <w:spacing w:line="276" w:lineRule="auto"/>
            </w:pPr>
            <w:r>
              <w:rPr>
                <w:sz w:val="22"/>
                <w:szCs w:val="22"/>
              </w:rPr>
              <w:t>Week 1</w:t>
            </w:r>
          </w:p>
        </w:tc>
        <w:tc>
          <w:tcPr>
            <w:tcW w:w="2000" w:type="dxa"/>
            <w:tcMar>
              <w:top w:w="80" w:type="dxa"/>
              <w:left w:w="100" w:type="dxa"/>
              <w:bottom w:w="80" w:type="dxa"/>
              <w:right w:w="100" w:type="dxa"/>
            </w:tcMar>
            <w:vAlign w:val="center"/>
          </w:tcPr>
          <w:p w14:paraId="2BDF51CC" w14:textId="77777777" w:rsidR="00BD51B7" w:rsidRDefault="00000000">
            <w:pPr>
              <w:spacing w:line="276" w:lineRule="auto"/>
            </w:pPr>
            <w:r>
              <w:rPr>
                <w:sz w:val="22"/>
                <w:szCs w:val="22"/>
              </w:rPr>
              <w:t>Completed</w:t>
            </w:r>
          </w:p>
        </w:tc>
      </w:tr>
      <w:tr w:rsidR="00BD51B7" w14:paraId="6F263197" w14:textId="77777777">
        <w:tblPrEx>
          <w:tblCellMar>
            <w:top w:w="0" w:type="dxa"/>
            <w:bottom w:w="0" w:type="dxa"/>
          </w:tblCellMar>
        </w:tblPrEx>
        <w:tc>
          <w:tcPr>
            <w:tcW w:w="3600" w:type="dxa"/>
            <w:tcMar>
              <w:top w:w="80" w:type="dxa"/>
              <w:left w:w="100" w:type="dxa"/>
              <w:bottom w:w="80" w:type="dxa"/>
              <w:right w:w="100" w:type="dxa"/>
            </w:tcMar>
            <w:vAlign w:val="center"/>
          </w:tcPr>
          <w:p w14:paraId="2A92843F" w14:textId="77777777" w:rsidR="00BD51B7" w:rsidRDefault="00000000">
            <w:pPr>
              <w:spacing w:line="276" w:lineRule="auto"/>
            </w:pPr>
            <w:r>
              <w:rPr>
                <w:sz w:val="22"/>
                <w:szCs w:val="22"/>
              </w:rPr>
              <w:t>Module 1 – User &amp; Transaction Management</w:t>
            </w:r>
          </w:p>
        </w:tc>
        <w:tc>
          <w:tcPr>
            <w:tcW w:w="2600" w:type="dxa"/>
            <w:tcMar>
              <w:top w:w="80" w:type="dxa"/>
              <w:left w:w="100" w:type="dxa"/>
              <w:bottom w:w="80" w:type="dxa"/>
              <w:right w:w="100" w:type="dxa"/>
            </w:tcMar>
            <w:vAlign w:val="center"/>
          </w:tcPr>
          <w:p w14:paraId="51E82C71" w14:textId="77777777" w:rsidR="00BD51B7" w:rsidRDefault="00000000">
            <w:pPr>
              <w:spacing w:line="276" w:lineRule="auto"/>
            </w:pPr>
            <w:r>
              <w:rPr>
                <w:sz w:val="22"/>
                <w:szCs w:val="22"/>
              </w:rPr>
              <w:t>Week 2–3</w:t>
            </w:r>
          </w:p>
        </w:tc>
        <w:tc>
          <w:tcPr>
            <w:tcW w:w="2000" w:type="dxa"/>
            <w:tcMar>
              <w:top w:w="80" w:type="dxa"/>
              <w:left w:w="100" w:type="dxa"/>
              <w:bottom w:w="80" w:type="dxa"/>
              <w:right w:w="100" w:type="dxa"/>
            </w:tcMar>
            <w:vAlign w:val="center"/>
          </w:tcPr>
          <w:p w14:paraId="52FDD6CC" w14:textId="77777777" w:rsidR="00BD51B7" w:rsidRDefault="00000000">
            <w:pPr>
              <w:spacing w:line="276" w:lineRule="auto"/>
            </w:pPr>
            <w:r>
              <w:rPr>
                <w:sz w:val="22"/>
                <w:szCs w:val="22"/>
              </w:rPr>
              <w:t>Completed</w:t>
            </w:r>
          </w:p>
        </w:tc>
      </w:tr>
      <w:tr w:rsidR="00BD51B7" w14:paraId="5D5322B8" w14:textId="77777777">
        <w:tblPrEx>
          <w:tblCellMar>
            <w:top w:w="0" w:type="dxa"/>
            <w:bottom w:w="0" w:type="dxa"/>
          </w:tblCellMar>
        </w:tblPrEx>
        <w:tc>
          <w:tcPr>
            <w:tcW w:w="3600" w:type="dxa"/>
            <w:tcMar>
              <w:top w:w="80" w:type="dxa"/>
              <w:left w:w="100" w:type="dxa"/>
              <w:bottom w:w="80" w:type="dxa"/>
              <w:right w:w="100" w:type="dxa"/>
            </w:tcMar>
            <w:vAlign w:val="center"/>
          </w:tcPr>
          <w:p w14:paraId="274953C3" w14:textId="77777777" w:rsidR="00BD51B7" w:rsidRDefault="00000000">
            <w:pPr>
              <w:spacing w:line="276" w:lineRule="auto"/>
            </w:pPr>
            <w:r>
              <w:rPr>
                <w:sz w:val="22"/>
                <w:szCs w:val="22"/>
              </w:rPr>
              <w:t>Module 2 – Smart Budget &amp; Financial Planning</w:t>
            </w:r>
          </w:p>
        </w:tc>
        <w:tc>
          <w:tcPr>
            <w:tcW w:w="2600" w:type="dxa"/>
            <w:tcMar>
              <w:top w:w="80" w:type="dxa"/>
              <w:left w:w="100" w:type="dxa"/>
              <w:bottom w:w="80" w:type="dxa"/>
              <w:right w:w="100" w:type="dxa"/>
            </w:tcMar>
            <w:vAlign w:val="center"/>
          </w:tcPr>
          <w:p w14:paraId="431F1484" w14:textId="77777777" w:rsidR="00BD51B7" w:rsidRDefault="00000000">
            <w:pPr>
              <w:spacing w:line="276" w:lineRule="auto"/>
            </w:pPr>
            <w:r>
              <w:rPr>
                <w:sz w:val="22"/>
                <w:szCs w:val="22"/>
              </w:rPr>
              <w:t>Week 3–4</w:t>
            </w:r>
          </w:p>
        </w:tc>
        <w:tc>
          <w:tcPr>
            <w:tcW w:w="2000" w:type="dxa"/>
            <w:tcMar>
              <w:top w:w="80" w:type="dxa"/>
              <w:left w:w="100" w:type="dxa"/>
              <w:bottom w:w="80" w:type="dxa"/>
              <w:right w:w="100" w:type="dxa"/>
            </w:tcMar>
            <w:vAlign w:val="center"/>
          </w:tcPr>
          <w:p w14:paraId="1A62DA08" w14:textId="77777777" w:rsidR="00BD51B7" w:rsidRDefault="00000000">
            <w:pPr>
              <w:spacing w:line="276" w:lineRule="auto"/>
            </w:pPr>
            <w:r>
              <w:rPr>
                <w:sz w:val="22"/>
                <w:szCs w:val="22"/>
              </w:rPr>
              <w:t>Completed</w:t>
            </w:r>
          </w:p>
        </w:tc>
      </w:tr>
      <w:tr w:rsidR="00BD51B7" w14:paraId="3FEEBDA1" w14:textId="77777777">
        <w:tblPrEx>
          <w:tblCellMar>
            <w:top w:w="0" w:type="dxa"/>
            <w:bottom w:w="0" w:type="dxa"/>
          </w:tblCellMar>
        </w:tblPrEx>
        <w:tc>
          <w:tcPr>
            <w:tcW w:w="3600" w:type="dxa"/>
            <w:tcMar>
              <w:top w:w="80" w:type="dxa"/>
              <w:left w:w="100" w:type="dxa"/>
              <w:bottom w:w="80" w:type="dxa"/>
              <w:right w:w="100" w:type="dxa"/>
            </w:tcMar>
            <w:vAlign w:val="center"/>
          </w:tcPr>
          <w:p w14:paraId="5967E76D" w14:textId="77777777" w:rsidR="00BD51B7" w:rsidRDefault="00000000">
            <w:pPr>
              <w:spacing w:line="276" w:lineRule="auto"/>
            </w:pPr>
            <w:r>
              <w:rPr>
                <w:sz w:val="22"/>
                <w:szCs w:val="22"/>
              </w:rPr>
              <w:t>Module 3 – Analytics, Goals &amp; Alerts</w:t>
            </w:r>
          </w:p>
        </w:tc>
        <w:tc>
          <w:tcPr>
            <w:tcW w:w="2600" w:type="dxa"/>
            <w:tcMar>
              <w:top w:w="80" w:type="dxa"/>
              <w:left w:w="100" w:type="dxa"/>
              <w:bottom w:w="80" w:type="dxa"/>
              <w:right w:w="100" w:type="dxa"/>
            </w:tcMar>
            <w:vAlign w:val="center"/>
          </w:tcPr>
          <w:p w14:paraId="022620BC" w14:textId="77777777" w:rsidR="00BD51B7" w:rsidRDefault="00000000">
            <w:pPr>
              <w:spacing w:line="276" w:lineRule="auto"/>
            </w:pPr>
            <w:r>
              <w:rPr>
                <w:sz w:val="22"/>
                <w:szCs w:val="22"/>
              </w:rPr>
              <w:t>Week 5</w:t>
            </w:r>
          </w:p>
        </w:tc>
        <w:tc>
          <w:tcPr>
            <w:tcW w:w="2000" w:type="dxa"/>
            <w:tcMar>
              <w:top w:w="80" w:type="dxa"/>
              <w:left w:w="100" w:type="dxa"/>
              <w:bottom w:w="80" w:type="dxa"/>
              <w:right w:w="100" w:type="dxa"/>
            </w:tcMar>
            <w:vAlign w:val="center"/>
          </w:tcPr>
          <w:p w14:paraId="0BC28180" w14:textId="77777777" w:rsidR="00BD51B7" w:rsidRDefault="00000000">
            <w:pPr>
              <w:spacing w:line="276" w:lineRule="auto"/>
            </w:pPr>
            <w:r>
              <w:rPr>
                <w:sz w:val="22"/>
                <w:szCs w:val="22"/>
              </w:rPr>
              <w:t>Completed</w:t>
            </w:r>
          </w:p>
        </w:tc>
      </w:tr>
      <w:tr w:rsidR="00BD51B7" w14:paraId="30C5E6C0" w14:textId="77777777">
        <w:tblPrEx>
          <w:tblCellMar>
            <w:top w:w="0" w:type="dxa"/>
            <w:bottom w:w="0" w:type="dxa"/>
          </w:tblCellMar>
        </w:tblPrEx>
        <w:tc>
          <w:tcPr>
            <w:tcW w:w="3600" w:type="dxa"/>
            <w:tcMar>
              <w:top w:w="80" w:type="dxa"/>
              <w:left w:w="100" w:type="dxa"/>
              <w:bottom w:w="80" w:type="dxa"/>
              <w:right w:w="100" w:type="dxa"/>
            </w:tcMar>
            <w:vAlign w:val="center"/>
          </w:tcPr>
          <w:p w14:paraId="44EDA7D0" w14:textId="77777777" w:rsidR="00BD51B7" w:rsidRDefault="00000000">
            <w:pPr>
              <w:spacing w:line="276" w:lineRule="auto"/>
            </w:pPr>
            <w:r>
              <w:rPr>
                <w:sz w:val="22"/>
                <w:szCs w:val="22"/>
              </w:rPr>
              <w:t>Integration &amp; testing</w:t>
            </w:r>
          </w:p>
        </w:tc>
        <w:tc>
          <w:tcPr>
            <w:tcW w:w="2600" w:type="dxa"/>
            <w:tcMar>
              <w:top w:w="80" w:type="dxa"/>
              <w:left w:w="100" w:type="dxa"/>
              <w:bottom w:w="80" w:type="dxa"/>
              <w:right w:w="100" w:type="dxa"/>
            </w:tcMar>
            <w:vAlign w:val="center"/>
          </w:tcPr>
          <w:p w14:paraId="6C4BBB6A" w14:textId="77777777" w:rsidR="00BD51B7" w:rsidRDefault="00000000">
            <w:pPr>
              <w:spacing w:line="276" w:lineRule="auto"/>
            </w:pPr>
            <w:r>
              <w:rPr>
                <w:sz w:val="22"/>
                <w:szCs w:val="22"/>
              </w:rPr>
              <w:t>Week 6</w:t>
            </w:r>
          </w:p>
        </w:tc>
        <w:tc>
          <w:tcPr>
            <w:tcW w:w="2000" w:type="dxa"/>
            <w:tcMar>
              <w:top w:w="80" w:type="dxa"/>
              <w:left w:w="100" w:type="dxa"/>
              <w:bottom w:w="80" w:type="dxa"/>
              <w:right w:w="100" w:type="dxa"/>
            </w:tcMar>
            <w:vAlign w:val="center"/>
          </w:tcPr>
          <w:p w14:paraId="3061BE15" w14:textId="77777777" w:rsidR="00BD51B7" w:rsidRDefault="00000000">
            <w:pPr>
              <w:spacing w:line="276" w:lineRule="auto"/>
            </w:pPr>
            <w:r>
              <w:rPr>
                <w:sz w:val="22"/>
                <w:szCs w:val="22"/>
              </w:rPr>
              <w:t>Completed</w:t>
            </w:r>
          </w:p>
        </w:tc>
      </w:tr>
      <w:tr w:rsidR="00BD51B7" w14:paraId="2B992061" w14:textId="77777777">
        <w:tblPrEx>
          <w:tblCellMar>
            <w:top w:w="0" w:type="dxa"/>
            <w:bottom w:w="0" w:type="dxa"/>
          </w:tblCellMar>
        </w:tblPrEx>
        <w:tc>
          <w:tcPr>
            <w:tcW w:w="3600" w:type="dxa"/>
            <w:tcMar>
              <w:top w:w="80" w:type="dxa"/>
              <w:left w:w="100" w:type="dxa"/>
              <w:bottom w:w="80" w:type="dxa"/>
              <w:right w:w="100" w:type="dxa"/>
            </w:tcMar>
            <w:vAlign w:val="center"/>
          </w:tcPr>
          <w:p w14:paraId="3332134A" w14:textId="77777777" w:rsidR="00BD51B7" w:rsidRDefault="00000000">
            <w:pPr>
              <w:spacing w:line="276" w:lineRule="auto"/>
            </w:pPr>
            <w:r>
              <w:rPr>
                <w:sz w:val="22"/>
                <w:szCs w:val="22"/>
              </w:rPr>
              <w:t>Report compilation</w:t>
            </w:r>
          </w:p>
        </w:tc>
        <w:tc>
          <w:tcPr>
            <w:tcW w:w="2600" w:type="dxa"/>
            <w:tcMar>
              <w:top w:w="80" w:type="dxa"/>
              <w:left w:w="100" w:type="dxa"/>
              <w:bottom w:w="80" w:type="dxa"/>
              <w:right w:w="100" w:type="dxa"/>
            </w:tcMar>
            <w:vAlign w:val="center"/>
          </w:tcPr>
          <w:p w14:paraId="231AD8EC" w14:textId="77777777" w:rsidR="00BD51B7" w:rsidRDefault="00000000">
            <w:pPr>
              <w:spacing w:line="276" w:lineRule="auto"/>
            </w:pPr>
            <w:r>
              <w:rPr>
                <w:sz w:val="22"/>
                <w:szCs w:val="22"/>
              </w:rPr>
              <w:t>Week 7</w:t>
            </w:r>
          </w:p>
        </w:tc>
        <w:tc>
          <w:tcPr>
            <w:tcW w:w="2000" w:type="dxa"/>
            <w:tcMar>
              <w:top w:w="80" w:type="dxa"/>
              <w:left w:w="100" w:type="dxa"/>
              <w:bottom w:w="80" w:type="dxa"/>
              <w:right w:w="100" w:type="dxa"/>
            </w:tcMar>
            <w:vAlign w:val="center"/>
          </w:tcPr>
          <w:p w14:paraId="5800A3CF" w14:textId="77777777" w:rsidR="00BD51B7" w:rsidRDefault="00000000">
            <w:pPr>
              <w:spacing w:line="276" w:lineRule="auto"/>
            </w:pPr>
            <w:r>
              <w:rPr>
                <w:sz w:val="22"/>
                <w:szCs w:val="22"/>
              </w:rPr>
              <w:t>Completed</w:t>
            </w:r>
          </w:p>
        </w:tc>
      </w:tr>
    </w:tbl>
    <w:p w14:paraId="2C7BFD76" w14:textId="77777777" w:rsidR="00BD51B7" w:rsidRDefault="00000000">
      <w:pPr>
        <w:spacing w:before="300" w:after="150"/>
      </w:pPr>
      <w:r>
        <w:rPr>
          <w:b/>
          <w:bCs/>
        </w:rPr>
        <w:t>Roles &amp; Contribution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200"/>
      </w:tblGrid>
      <w:tr w:rsidR="00BD51B7" w14:paraId="3230C55A"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2BB751A3" w14:textId="77777777" w:rsidR="00BD51B7" w:rsidRDefault="00000000">
            <w:pPr>
              <w:spacing w:line="276" w:lineRule="auto"/>
              <w:jc w:val="center"/>
            </w:pPr>
            <w:r>
              <w:rPr>
                <w:b/>
                <w:bCs/>
                <w:sz w:val="22"/>
                <w:szCs w:val="22"/>
              </w:rPr>
              <w:t>Student</w:t>
            </w:r>
          </w:p>
        </w:tc>
        <w:tc>
          <w:tcPr>
            <w:tcW w:w="2800" w:type="dxa"/>
            <w:shd w:val="clear" w:color="auto" w:fill="D9D9D9"/>
            <w:tcMar>
              <w:top w:w="80" w:type="dxa"/>
              <w:left w:w="100" w:type="dxa"/>
              <w:bottom w:w="80" w:type="dxa"/>
              <w:right w:w="100" w:type="dxa"/>
            </w:tcMar>
            <w:vAlign w:val="center"/>
          </w:tcPr>
          <w:p w14:paraId="32C3B5C7" w14:textId="77777777" w:rsidR="00BD51B7" w:rsidRDefault="00000000">
            <w:pPr>
              <w:spacing w:line="276" w:lineRule="auto"/>
              <w:jc w:val="center"/>
            </w:pPr>
            <w:r>
              <w:rPr>
                <w:b/>
                <w:bCs/>
                <w:sz w:val="22"/>
                <w:szCs w:val="22"/>
              </w:rPr>
              <w:t>Assigned Responsibility</w:t>
            </w:r>
          </w:p>
        </w:tc>
        <w:tc>
          <w:tcPr>
            <w:tcW w:w="3200" w:type="dxa"/>
            <w:shd w:val="clear" w:color="auto" w:fill="D9D9D9"/>
            <w:tcMar>
              <w:top w:w="80" w:type="dxa"/>
              <w:left w:w="100" w:type="dxa"/>
              <w:bottom w:w="80" w:type="dxa"/>
              <w:right w:w="100" w:type="dxa"/>
            </w:tcMar>
            <w:vAlign w:val="center"/>
          </w:tcPr>
          <w:p w14:paraId="19216BC9" w14:textId="77777777" w:rsidR="00BD51B7" w:rsidRDefault="00000000">
            <w:pPr>
              <w:spacing w:line="276" w:lineRule="auto"/>
              <w:jc w:val="center"/>
            </w:pPr>
            <w:r>
              <w:rPr>
                <w:b/>
                <w:bCs/>
                <w:sz w:val="22"/>
                <w:szCs w:val="22"/>
              </w:rPr>
              <w:t>Actual Contribution</w:t>
            </w:r>
          </w:p>
        </w:tc>
      </w:tr>
      <w:tr w:rsidR="00BD51B7" w14:paraId="655E412A" w14:textId="77777777">
        <w:tblPrEx>
          <w:tblCellMar>
            <w:top w:w="0" w:type="dxa"/>
            <w:bottom w:w="0" w:type="dxa"/>
          </w:tblCellMar>
        </w:tblPrEx>
        <w:tc>
          <w:tcPr>
            <w:tcW w:w="2200" w:type="dxa"/>
            <w:tcMar>
              <w:top w:w="80" w:type="dxa"/>
              <w:left w:w="100" w:type="dxa"/>
              <w:bottom w:w="80" w:type="dxa"/>
              <w:right w:w="100" w:type="dxa"/>
            </w:tcMar>
            <w:vAlign w:val="center"/>
          </w:tcPr>
          <w:p w14:paraId="140FE48A" w14:textId="77777777" w:rsidR="00BD51B7" w:rsidRDefault="00000000">
            <w:pPr>
              <w:spacing w:line="276" w:lineRule="auto"/>
            </w:pPr>
            <w:r>
              <w:rPr>
                <w:sz w:val="22"/>
                <w:szCs w:val="22"/>
              </w:rPr>
              <w:t>Rhema Daphne E G</w:t>
            </w:r>
          </w:p>
        </w:tc>
        <w:tc>
          <w:tcPr>
            <w:tcW w:w="2800" w:type="dxa"/>
            <w:tcMar>
              <w:top w:w="80" w:type="dxa"/>
              <w:left w:w="100" w:type="dxa"/>
              <w:bottom w:w="80" w:type="dxa"/>
              <w:right w:w="100" w:type="dxa"/>
            </w:tcMar>
            <w:vAlign w:val="center"/>
          </w:tcPr>
          <w:p w14:paraId="40BF499D" w14:textId="77777777" w:rsidR="00BD51B7" w:rsidRDefault="00000000">
            <w:pPr>
              <w:spacing w:line="276" w:lineRule="auto"/>
            </w:pPr>
            <w:r>
              <w:rPr>
                <w:sz w:val="22"/>
                <w:szCs w:val="22"/>
              </w:rPr>
              <w:t>Module 1 – User &amp; Transaction Management</w:t>
            </w:r>
          </w:p>
        </w:tc>
        <w:tc>
          <w:tcPr>
            <w:tcW w:w="3200" w:type="dxa"/>
            <w:tcMar>
              <w:top w:w="80" w:type="dxa"/>
              <w:left w:w="100" w:type="dxa"/>
              <w:bottom w:w="80" w:type="dxa"/>
              <w:right w:w="100" w:type="dxa"/>
            </w:tcMar>
            <w:vAlign w:val="center"/>
          </w:tcPr>
          <w:p w14:paraId="0577F0D1" w14:textId="77777777" w:rsidR="00BD51B7" w:rsidRDefault="00000000">
            <w:pPr>
              <w:spacing w:line="276" w:lineRule="auto"/>
            </w:pPr>
            <w:r>
              <w:rPr>
                <w:sz w:val="22"/>
                <w:szCs w:val="22"/>
              </w:rPr>
              <w:t>Designed user authentication and transaction handling; wrote Introduction, Problem Statement &amp; Module 1 sections</w:t>
            </w:r>
          </w:p>
        </w:tc>
      </w:tr>
      <w:tr w:rsidR="00BD51B7" w14:paraId="62C42D89" w14:textId="77777777">
        <w:tblPrEx>
          <w:tblCellMar>
            <w:top w:w="0" w:type="dxa"/>
            <w:bottom w:w="0" w:type="dxa"/>
          </w:tblCellMar>
        </w:tblPrEx>
        <w:tc>
          <w:tcPr>
            <w:tcW w:w="2200" w:type="dxa"/>
            <w:tcMar>
              <w:top w:w="80" w:type="dxa"/>
              <w:left w:w="100" w:type="dxa"/>
              <w:bottom w:w="80" w:type="dxa"/>
              <w:right w:w="100" w:type="dxa"/>
            </w:tcMar>
            <w:vAlign w:val="center"/>
          </w:tcPr>
          <w:p w14:paraId="6BF6CDC9" w14:textId="77777777" w:rsidR="00BD51B7" w:rsidRDefault="00000000">
            <w:pPr>
              <w:spacing w:line="276" w:lineRule="auto"/>
            </w:pPr>
            <w:r>
              <w:rPr>
                <w:sz w:val="22"/>
                <w:szCs w:val="22"/>
              </w:rPr>
              <w:t>S.R Chaitra</w:t>
            </w:r>
          </w:p>
        </w:tc>
        <w:tc>
          <w:tcPr>
            <w:tcW w:w="2800" w:type="dxa"/>
            <w:tcMar>
              <w:top w:w="80" w:type="dxa"/>
              <w:left w:w="100" w:type="dxa"/>
              <w:bottom w:w="80" w:type="dxa"/>
              <w:right w:w="100" w:type="dxa"/>
            </w:tcMar>
            <w:vAlign w:val="center"/>
          </w:tcPr>
          <w:p w14:paraId="76417693" w14:textId="77777777" w:rsidR="00BD51B7" w:rsidRDefault="00000000">
            <w:pPr>
              <w:spacing w:line="276" w:lineRule="auto"/>
            </w:pPr>
            <w:r>
              <w:rPr>
                <w:sz w:val="22"/>
                <w:szCs w:val="22"/>
              </w:rPr>
              <w:t>Module 2 – Smart Budget &amp; Financial Planning</w:t>
            </w:r>
          </w:p>
        </w:tc>
        <w:tc>
          <w:tcPr>
            <w:tcW w:w="3200" w:type="dxa"/>
            <w:tcMar>
              <w:top w:w="80" w:type="dxa"/>
              <w:left w:w="100" w:type="dxa"/>
              <w:bottom w:w="80" w:type="dxa"/>
              <w:right w:w="100" w:type="dxa"/>
            </w:tcMar>
            <w:vAlign w:val="center"/>
          </w:tcPr>
          <w:p w14:paraId="486EEE99" w14:textId="77777777" w:rsidR="00BD51B7" w:rsidRDefault="00000000">
            <w:pPr>
              <w:spacing w:line="276" w:lineRule="auto"/>
            </w:pPr>
            <w:r>
              <w:rPr>
                <w:sz w:val="22"/>
                <w:szCs w:val="22"/>
              </w:rPr>
              <w:t>Designed budget monitoring logic and reallocation engine; wrote Existing &amp; Proposed System, Module 2 sections</w:t>
            </w:r>
          </w:p>
        </w:tc>
      </w:tr>
      <w:tr w:rsidR="00BD51B7" w14:paraId="3D8E8DA5" w14:textId="77777777">
        <w:tblPrEx>
          <w:tblCellMar>
            <w:top w:w="0" w:type="dxa"/>
            <w:bottom w:w="0" w:type="dxa"/>
          </w:tblCellMar>
        </w:tblPrEx>
        <w:tc>
          <w:tcPr>
            <w:tcW w:w="2200" w:type="dxa"/>
            <w:tcMar>
              <w:top w:w="80" w:type="dxa"/>
              <w:left w:w="100" w:type="dxa"/>
              <w:bottom w:w="80" w:type="dxa"/>
              <w:right w:w="100" w:type="dxa"/>
            </w:tcMar>
            <w:vAlign w:val="center"/>
          </w:tcPr>
          <w:p w14:paraId="1B13C553" w14:textId="77777777" w:rsidR="00BD51B7" w:rsidRDefault="00000000">
            <w:pPr>
              <w:spacing w:line="276" w:lineRule="auto"/>
            </w:pPr>
            <w:proofErr w:type="spellStart"/>
            <w:r>
              <w:rPr>
                <w:sz w:val="22"/>
                <w:szCs w:val="22"/>
              </w:rPr>
              <w:t>M.Abi</w:t>
            </w:r>
            <w:proofErr w:type="spellEnd"/>
            <w:r>
              <w:rPr>
                <w:sz w:val="22"/>
                <w:szCs w:val="22"/>
              </w:rPr>
              <w:t xml:space="preserve"> </w:t>
            </w:r>
            <w:proofErr w:type="spellStart"/>
            <w:r>
              <w:rPr>
                <w:sz w:val="22"/>
                <w:szCs w:val="22"/>
              </w:rPr>
              <w:t>shree</w:t>
            </w:r>
            <w:proofErr w:type="spellEnd"/>
          </w:p>
        </w:tc>
        <w:tc>
          <w:tcPr>
            <w:tcW w:w="2800" w:type="dxa"/>
            <w:tcMar>
              <w:top w:w="80" w:type="dxa"/>
              <w:left w:w="100" w:type="dxa"/>
              <w:bottom w:w="80" w:type="dxa"/>
              <w:right w:w="100" w:type="dxa"/>
            </w:tcMar>
            <w:vAlign w:val="center"/>
          </w:tcPr>
          <w:p w14:paraId="6085D1D9" w14:textId="77777777" w:rsidR="00BD51B7" w:rsidRDefault="00000000">
            <w:pPr>
              <w:spacing w:line="276" w:lineRule="auto"/>
            </w:pPr>
            <w:r>
              <w:rPr>
                <w:sz w:val="22"/>
                <w:szCs w:val="22"/>
              </w:rPr>
              <w:t>Module 3 – Analytics, Goals &amp; Alerts</w:t>
            </w:r>
          </w:p>
        </w:tc>
        <w:tc>
          <w:tcPr>
            <w:tcW w:w="3200" w:type="dxa"/>
            <w:tcMar>
              <w:top w:w="80" w:type="dxa"/>
              <w:left w:w="100" w:type="dxa"/>
              <w:bottom w:w="80" w:type="dxa"/>
              <w:right w:w="100" w:type="dxa"/>
            </w:tcMar>
            <w:vAlign w:val="center"/>
          </w:tcPr>
          <w:p w14:paraId="08D063BA" w14:textId="77777777" w:rsidR="00BD51B7" w:rsidRDefault="00000000">
            <w:pPr>
              <w:spacing w:line="276" w:lineRule="auto"/>
            </w:pPr>
            <w:r>
              <w:rPr>
                <w:sz w:val="22"/>
                <w:szCs w:val="22"/>
              </w:rPr>
              <w:t>Designed Financial Health Score and prediction logic; wrote Module 3 &amp; Conclusion sections</w:t>
            </w:r>
          </w:p>
        </w:tc>
      </w:tr>
    </w:tbl>
    <w:p w14:paraId="20DCB9D3" w14:textId="77777777" w:rsidR="00BD51B7" w:rsidRDefault="00000000">
      <w:pPr>
        <w:pageBreakBefore/>
        <w:spacing w:before="400" w:after="100"/>
        <w:jc w:val="center"/>
      </w:pPr>
      <w:r>
        <w:rPr>
          <w:b/>
          <w:bCs/>
          <w:sz w:val="28"/>
          <w:szCs w:val="28"/>
        </w:rPr>
        <w:lastRenderedPageBreak/>
        <w:t>CHAPTER 5</w:t>
      </w:r>
    </w:p>
    <w:p w14:paraId="4ED1A70C" w14:textId="77777777" w:rsidR="00BD51B7" w:rsidRDefault="00000000">
      <w:pPr>
        <w:spacing w:before="100" w:after="300"/>
        <w:jc w:val="center"/>
      </w:pPr>
      <w:r>
        <w:rPr>
          <w:b/>
          <w:bCs/>
          <w:sz w:val="28"/>
          <w:szCs w:val="28"/>
        </w:rPr>
        <w:t>CONCLUSION, FUTURE WORK AND REFLECTION</w:t>
      </w:r>
    </w:p>
    <w:p w14:paraId="5C025791" w14:textId="77777777" w:rsidR="00BD51B7" w:rsidRDefault="00000000">
      <w:pPr>
        <w:spacing w:before="300" w:after="150"/>
      </w:pPr>
      <w:r>
        <w:rPr>
          <w:b/>
          <w:bCs/>
          <w:sz w:val="26"/>
          <w:szCs w:val="26"/>
        </w:rPr>
        <w:t>5.1 Conclusion</w:t>
      </w:r>
    </w:p>
    <w:p w14:paraId="60E63834" w14:textId="77777777" w:rsidR="00BD51B7" w:rsidRDefault="00000000">
      <w:pPr>
        <w:spacing w:after="200"/>
        <w:jc w:val="both"/>
      </w:pPr>
      <w:r>
        <w:t>This project successfully designed and implemented the Smart Personal Finance Assistant, a Java-based desktop application that unifies transaction management, smart budgeting, and financial analytics. The system automatically recorded income and expenses, calculated accurate running balances, monitored category-wise budgets in real time, and generated an explainable Financial Health Score supported by personalized recommendations. Testing confirmed that the budget-monitoring logic correctly raised warnings before limits were exceeded, and the analytics engine successfully detected unusual transactions and predicted likely month-end expenses, with critical alerts delivered to the user via email and SMS. All project objectives were fully achieved, and the interactive dashboard made financial tracking and decision-making simple and transparent for the user.</w:t>
      </w:r>
    </w:p>
    <w:p w14:paraId="7B071D9F" w14:textId="77777777" w:rsidR="00BD51B7" w:rsidRDefault="00000000">
      <w:pPr>
        <w:spacing w:before="300" w:after="150"/>
      </w:pPr>
      <w:r>
        <w:rPr>
          <w:b/>
          <w:bCs/>
          <w:sz w:val="26"/>
          <w:szCs w:val="26"/>
        </w:rPr>
        <w:t>5.2 Reflection</w:t>
      </w:r>
    </w:p>
    <w:p w14:paraId="5B084AD4" w14:textId="77777777" w:rsidR="00BD51B7" w:rsidRDefault="00000000">
      <w:pPr>
        <w:spacing w:after="200"/>
        <w:jc w:val="both"/>
      </w:pPr>
      <w:r>
        <w:t>Working on this project helped the team connect classroom concepts — object-oriented programming, database connectivity, and application design — to a real, practical problem faced by individuals managing their own finances every day. Dividing the work into three modules (user &amp; transaction management, smart budget &amp; financial planning, and analytics, goals &amp; alerts) allowed each member to build hands-on expertise in their area while learning to integrate individual contributions into one cohesive Java application. Key challenges included designing an accurate and explainable Financial Health Score formula, implementing reliable threshold-based budget alerts, and integrating external email/SMS services for proactive notifications. Overcoming these challenges strengthened the team's skills in Java application development, database design, and collaborative software project management.</w:t>
      </w:r>
    </w:p>
    <w:p w14:paraId="682BA0C6" w14:textId="77777777" w:rsidR="00BD51B7" w:rsidRDefault="00000000">
      <w:pPr>
        <w:spacing w:before="300" w:after="150"/>
      </w:pPr>
      <w:r>
        <w:rPr>
          <w:b/>
          <w:bCs/>
          <w:sz w:val="26"/>
          <w:szCs w:val="26"/>
        </w:rPr>
        <w:t>5.3 Future Scope</w:t>
      </w:r>
    </w:p>
    <w:p w14:paraId="6CC3AC23" w14:textId="77777777" w:rsidR="00BD51B7" w:rsidRDefault="00000000">
      <w:pPr>
        <w:pStyle w:val="ListParagraph"/>
        <w:numPr>
          <w:ilvl w:val="0"/>
          <w:numId w:val="1"/>
        </w:numPr>
        <w:spacing w:after="100"/>
      </w:pPr>
      <w:r>
        <w:t>Integrate direct bank account APIs for fully automatic transaction import and reconciliation.</w:t>
      </w:r>
    </w:p>
    <w:p w14:paraId="29AF9D3F" w14:textId="77777777" w:rsidR="00BD51B7" w:rsidRDefault="00000000">
      <w:pPr>
        <w:pStyle w:val="ListParagraph"/>
        <w:numPr>
          <w:ilvl w:val="0"/>
          <w:numId w:val="1"/>
        </w:numPr>
        <w:spacing w:after="100"/>
      </w:pPr>
      <w:r>
        <w:lastRenderedPageBreak/>
        <w:t>Use machine learning to improve expense prediction and personalize recommendations based on long-term spending history.</w:t>
      </w:r>
    </w:p>
    <w:p w14:paraId="51304E55" w14:textId="77777777" w:rsidR="00BD51B7" w:rsidRDefault="00000000">
      <w:pPr>
        <w:pStyle w:val="ListParagraph"/>
        <w:numPr>
          <w:ilvl w:val="0"/>
          <w:numId w:val="1"/>
        </w:numPr>
        <w:spacing w:after="100"/>
      </w:pPr>
      <w:r>
        <w:t>Expand the system from individual users to multi-user or family-level shared budgeting and goal tracking.</w:t>
      </w:r>
    </w:p>
    <w:p w14:paraId="4539E18E" w14:textId="77777777" w:rsidR="00BD51B7" w:rsidRDefault="00000000">
      <w:pPr>
        <w:pageBreakBefore/>
        <w:spacing w:after="300"/>
        <w:jc w:val="center"/>
      </w:pPr>
      <w:r>
        <w:rPr>
          <w:b/>
          <w:bCs/>
          <w:sz w:val="28"/>
          <w:szCs w:val="28"/>
        </w:rPr>
        <w:lastRenderedPageBreak/>
        <w:t>REFERENCES</w:t>
      </w:r>
    </w:p>
    <w:p w14:paraId="588ED3C9" w14:textId="77777777" w:rsidR="00BD51B7" w:rsidRDefault="00000000" w:rsidP="00B24D1C">
      <w:pPr>
        <w:pStyle w:val="ListParagraph"/>
        <w:numPr>
          <w:ilvl w:val="0"/>
          <w:numId w:val="4"/>
        </w:numPr>
        <w:spacing w:after="100"/>
      </w:pPr>
      <w:r>
        <w:t>Schildt, H. (2018). Java: The Complete Reference (11th ed.). McGraw-Hill Education.</w:t>
      </w:r>
    </w:p>
    <w:p w14:paraId="7A5F9FA1" w14:textId="77777777" w:rsidR="00BD51B7" w:rsidRDefault="00000000" w:rsidP="00B24D1C">
      <w:pPr>
        <w:pStyle w:val="ListParagraph"/>
        <w:numPr>
          <w:ilvl w:val="0"/>
          <w:numId w:val="4"/>
        </w:numPr>
        <w:spacing w:after="100"/>
      </w:pPr>
      <w:r>
        <w:t>Oracle. Java Documentation. https://docs.oracle.com/javase/</w:t>
      </w:r>
    </w:p>
    <w:p w14:paraId="417BECFB" w14:textId="77777777" w:rsidR="00BD51B7" w:rsidRDefault="00000000" w:rsidP="00B24D1C">
      <w:pPr>
        <w:pStyle w:val="ListParagraph"/>
        <w:numPr>
          <w:ilvl w:val="0"/>
          <w:numId w:val="4"/>
        </w:numPr>
        <w:spacing w:after="100"/>
      </w:pPr>
      <w:r>
        <w:t>Oracle. JDBC Basics. https://docs.oracle.com/javase/tutorial/jdbc/</w:t>
      </w:r>
    </w:p>
    <w:p w14:paraId="4A3F3F03" w14:textId="77777777" w:rsidR="00BD51B7" w:rsidRDefault="00000000" w:rsidP="00B24D1C">
      <w:pPr>
        <w:pStyle w:val="ListParagraph"/>
        <w:numPr>
          <w:ilvl w:val="0"/>
          <w:numId w:val="4"/>
        </w:numPr>
        <w:spacing w:after="100"/>
      </w:pPr>
      <w:r>
        <w:t>MySQL. MySQL Documentation. https://dev.mysql.com/doc/</w:t>
      </w:r>
    </w:p>
    <w:p w14:paraId="77612A28" w14:textId="77777777" w:rsidR="00BD51B7" w:rsidRDefault="00000000" w:rsidP="00B24D1C">
      <w:pPr>
        <w:pStyle w:val="ListParagraph"/>
        <w:numPr>
          <w:ilvl w:val="0"/>
          <w:numId w:val="4"/>
        </w:numPr>
        <w:spacing w:after="100"/>
      </w:pPr>
      <w:r>
        <w:t>Tutorials Point. Java Swing Tutorial. https://www.tutorialspoint.com/swing/index.htm</w:t>
      </w:r>
    </w:p>
    <w:p w14:paraId="659B3917" w14:textId="77777777" w:rsidR="00BD51B7" w:rsidRDefault="00000000" w:rsidP="00B24D1C">
      <w:pPr>
        <w:pStyle w:val="ListParagraph"/>
        <w:numPr>
          <w:ilvl w:val="0"/>
          <w:numId w:val="4"/>
        </w:numPr>
        <w:spacing w:after="100"/>
      </w:pPr>
      <w:r>
        <w:t>Jakarta Mail Documentation. https://jakartaee.github.io/mail-api/</w:t>
      </w:r>
    </w:p>
    <w:p w14:paraId="0EEA0B3D" w14:textId="77777777" w:rsidR="00BD51B7" w:rsidRDefault="00000000" w:rsidP="00B24D1C">
      <w:pPr>
        <w:pStyle w:val="ListParagraph"/>
        <w:numPr>
          <w:ilvl w:val="0"/>
          <w:numId w:val="4"/>
        </w:numPr>
        <w:spacing w:after="100"/>
      </w:pPr>
      <w:r>
        <w:t>Twilio Documentation. Programmable Messaging. https://www.twilio.com/docs/messaging</w:t>
      </w:r>
    </w:p>
    <w:p w14:paraId="43BDDB82" w14:textId="77777777" w:rsidR="00BD51B7" w:rsidRDefault="00000000">
      <w:pPr>
        <w:pageBreakBefore/>
        <w:spacing w:after="300"/>
        <w:jc w:val="center"/>
      </w:pPr>
      <w:r>
        <w:rPr>
          <w:b/>
          <w:bCs/>
          <w:sz w:val="28"/>
          <w:szCs w:val="28"/>
        </w:rPr>
        <w:lastRenderedPageBreak/>
        <w:t>APPENDICES</w:t>
      </w:r>
    </w:p>
    <w:p w14:paraId="659AD47B" w14:textId="77777777" w:rsidR="00BD51B7" w:rsidRDefault="00000000">
      <w:pPr>
        <w:spacing w:before="100" w:after="150"/>
      </w:pPr>
      <w:r>
        <w:rPr>
          <w:b/>
          <w:bCs/>
        </w:rPr>
        <w:t>Appendix A – Detailed Calculations</w:t>
      </w:r>
    </w:p>
    <w:p w14:paraId="7FD64CBE" w14:textId="77777777" w:rsidR="00BD51B7" w:rsidRDefault="00000000">
      <w:pPr>
        <w:pStyle w:val="ListParagraph"/>
        <w:numPr>
          <w:ilvl w:val="0"/>
          <w:numId w:val="1"/>
        </w:numPr>
        <w:spacing w:after="100"/>
      </w:pPr>
      <w:r>
        <w:t>Financial Health Score Formula: Score = (Savings Rate × w1) + (Budget Adherence × w2) + (Spending Consistency × w3)</w:t>
      </w:r>
    </w:p>
    <w:p w14:paraId="5B4B21F6" w14:textId="77777777" w:rsidR="00BD51B7" w:rsidRDefault="00000000">
      <w:pPr>
        <w:pStyle w:val="ListParagraph"/>
        <w:numPr>
          <w:ilvl w:val="0"/>
          <w:numId w:val="1"/>
        </w:numPr>
        <w:spacing w:after="100"/>
      </w:pPr>
      <w:r>
        <w:t>Sample Score: A user with a 73% savings rate and well-maintained budgets computed a Financial Health Score of 90/100, rated “Excellent.”</w:t>
      </w:r>
    </w:p>
    <w:p w14:paraId="6C62CDD4" w14:textId="77777777" w:rsidR="00BD51B7" w:rsidRDefault="00000000">
      <w:pPr>
        <w:pStyle w:val="ListParagraph"/>
        <w:numPr>
          <w:ilvl w:val="0"/>
          <w:numId w:val="1"/>
        </w:numPr>
        <w:spacing w:after="100"/>
      </w:pPr>
      <w:r>
        <w:t>Budget Utilisation Logic: Percentage Used = (Amount Spent / Category Limit) × 100, with Warning and Critical thresholds applied per category.</w:t>
      </w:r>
    </w:p>
    <w:p w14:paraId="257F3AB3" w14:textId="77777777" w:rsidR="00BD51B7" w:rsidRDefault="00000000">
      <w:pPr>
        <w:spacing w:before="200" w:after="150"/>
      </w:pPr>
      <w:r>
        <w:rPr>
          <w:b/>
          <w:bCs/>
        </w:rPr>
        <w:t>Appendix B – Engineering Drawings / Schematics</w:t>
      </w:r>
    </w:p>
    <w:p w14:paraId="1CFBA219" w14:textId="77777777" w:rsidR="00BD51B7" w:rsidRDefault="00000000">
      <w:pPr>
        <w:pStyle w:val="ListParagraph"/>
        <w:numPr>
          <w:ilvl w:val="0"/>
          <w:numId w:val="1"/>
        </w:numPr>
        <w:spacing w:after="100"/>
      </w:pPr>
      <w:r>
        <w:t>System Architecture: Flow diagram showing the User connecting to the application's User Interface, which routes through the three Core Modules into the Analytics &amp; Intelligence Engine and the shared Database.</w:t>
      </w:r>
    </w:p>
    <w:p w14:paraId="7C864DFA" w14:textId="77777777" w:rsidR="00BD51B7" w:rsidRDefault="00000000">
      <w:pPr>
        <w:pStyle w:val="ListParagraph"/>
        <w:numPr>
          <w:ilvl w:val="0"/>
          <w:numId w:val="1"/>
        </w:numPr>
        <w:spacing w:after="100"/>
      </w:pPr>
      <w:r>
        <w:t>Dashboard Layout: Visual representation of the application interface displaying net worth, budgets, and category-wise spending.</w:t>
      </w:r>
    </w:p>
    <w:p w14:paraId="476A792A" w14:textId="77777777" w:rsidR="00BD51B7" w:rsidRDefault="00000000">
      <w:pPr>
        <w:spacing w:before="200" w:after="150"/>
      </w:pPr>
      <w:r>
        <w:rPr>
          <w:b/>
          <w:bCs/>
        </w:rPr>
        <w:t>Appendix C – Source Code / Code Repository Information</w:t>
      </w:r>
    </w:p>
    <w:p w14:paraId="5AB71826" w14:textId="77777777" w:rsidR="00BD51B7" w:rsidRDefault="00000000">
      <w:pPr>
        <w:pStyle w:val="ListParagraph"/>
        <w:numPr>
          <w:ilvl w:val="0"/>
          <w:numId w:val="1"/>
        </w:numPr>
        <w:spacing w:after="100"/>
      </w:pPr>
      <w:r>
        <w:t>Development Stack: Built using Java 17+, Java Swing, JDBC, and MySQL.</w:t>
      </w:r>
    </w:p>
    <w:p w14:paraId="3D26461E" w14:textId="77777777" w:rsidR="00BD51B7" w:rsidRDefault="00000000">
      <w:pPr>
        <w:pStyle w:val="ListParagraph"/>
        <w:numPr>
          <w:ilvl w:val="0"/>
          <w:numId w:val="1"/>
        </w:numPr>
        <w:spacing w:after="100"/>
      </w:pPr>
      <w:r>
        <w:t>Module Organization: Structured into three modules — User &amp; Transaction Management, Smart Budget &amp; Financial Planning, and Analytics, Goals &amp; Alerts.</w:t>
      </w:r>
    </w:p>
    <w:p w14:paraId="005CBE5A" w14:textId="77777777" w:rsidR="00BD51B7" w:rsidRDefault="00000000">
      <w:pPr>
        <w:spacing w:before="200" w:after="150"/>
      </w:pPr>
      <w:r>
        <w:rPr>
          <w:b/>
          <w:bCs/>
        </w:rPr>
        <w:t>Appendix D – Datasheets</w:t>
      </w:r>
    </w:p>
    <w:p w14:paraId="00FF20D2" w14:textId="77777777" w:rsidR="00BD51B7" w:rsidRDefault="00000000">
      <w:pPr>
        <w:pStyle w:val="ListParagraph"/>
        <w:numPr>
          <w:ilvl w:val="0"/>
          <w:numId w:val="1"/>
        </w:numPr>
        <w:spacing w:after="100"/>
      </w:pPr>
      <w:r>
        <w:t>Services Used: Jakarta Mail for email alerts and Twilio for SMS alerts.</w:t>
      </w:r>
    </w:p>
    <w:p w14:paraId="569ACC84" w14:textId="77777777" w:rsidR="00BD51B7" w:rsidRDefault="00000000">
      <w:pPr>
        <w:pStyle w:val="ListParagraph"/>
        <w:numPr>
          <w:ilvl w:val="0"/>
          <w:numId w:val="1"/>
        </w:numPr>
        <w:spacing w:after="100"/>
      </w:pPr>
      <w:r>
        <w:t>Database: MySQL, storing users, transactions, categories, budgets, savings goals, and alerts.</w:t>
      </w:r>
    </w:p>
    <w:p w14:paraId="0BA4BCF5" w14:textId="77777777" w:rsidR="00BD51B7" w:rsidRDefault="00000000">
      <w:pPr>
        <w:spacing w:before="200" w:after="150"/>
      </w:pPr>
      <w:r>
        <w:rPr>
          <w:b/>
          <w:bCs/>
        </w:rPr>
        <w:t>Appendix E – Experimental / Raw Data</w:t>
      </w:r>
    </w:p>
    <w:p w14:paraId="49F1C95C" w14:textId="77777777" w:rsidR="00BD51B7" w:rsidRDefault="00000000">
      <w:pPr>
        <w:pStyle w:val="ListParagraph"/>
        <w:numPr>
          <w:ilvl w:val="0"/>
          <w:numId w:val="1"/>
        </w:numPr>
        <w:spacing w:after="100"/>
      </w:pPr>
      <w:r>
        <w:t>Sample Categories Tested: Food, Transport, Bills, Shopping, Education, Entertainment, Healthcare, Other.</w:t>
      </w:r>
    </w:p>
    <w:p w14:paraId="5BC6BDC4" w14:textId="77777777" w:rsidR="00BD51B7" w:rsidRDefault="00000000">
      <w:pPr>
        <w:pStyle w:val="ListParagraph"/>
        <w:numPr>
          <w:ilvl w:val="0"/>
          <w:numId w:val="1"/>
        </w:numPr>
        <w:spacing w:after="100"/>
      </w:pPr>
      <w:r>
        <w:lastRenderedPageBreak/>
        <w:t>Sample Monthly Snapshot: Total income ₹77,000; total expenses ₹20,898; net savings ₹56,102; savings rate 73%.</w:t>
      </w:r>
    </w:p>
    <w:p w14:paraId="726ADEE4" w14:textId="77777777" w:rsidR="00BD51B7" w:rsidRDefault="00000000">
      <w:pPr>
        <w:spacing w:before="200" w:after="150"/>
      </w:pPr>
      <w:r>
        <w:rPr>
          <w:b/>
          <w:bCs/>
        </w:rPr>
        <w:t>Appendix F – Ethics / Institutional Approval</w:t>
      </w:r>
    </w:p>
    <w:p w14:paraId="08F5D71A" w14:textId="77777777" w:rsidR="00BD51B7" w:rsidRDefault="00000000">
      <w:pPr>
        <w:pStyle w:val="ListParagraph"/>
        <w:numPr>
          <w:ilvl w:val="0"/>
          <w:numId w:val="1"/>
        </w:numPr>
        <w:spacing w:after="100"/>
      </w:pPr>
      <w:r>
        <w:t>Data Security: Only necessary financial and account metadata stored securely; no sensitive credentials exposed.</w:t>
      </w:r>
    </w:p>
    <w:p w14:paraId="5A49C71A" w14:textId="77777777" w:rsidR="00BD51B7" w:rsidRDefault="00000000">
      <w:pPr>
        <w:pStyle w:val="ListParagraph"/>
        <w:numPr>
          <w:ilvl w:val="0"/>
          <w:numId w:val="1"/>
        </w:numPr>
        <w:spacing w:after="100"/>
      </w:pPr>
      <w:r>
        <w:t>Access Control: Secure login used to restrict access to a user's own financial data.</w:t>
      </w:r>
    </w:p>
    <w:p w14:paraId="5B68154C" w14:textId="77777777" w:rsidR="00BD51B7" w:rsidRDefault="00000000">
      <w:pPr>
        <w:spacing w:before="200" w:after="150"/>
      </w:pPr>
      <w:r>
        <w:rPr>
          <w:b/>
          <w:bCs/>
        </w:rPr>
        <w:t>Appendix G – Project Meeting / Progress Records</w:t>
      </w:r>
    </w:p>
    <w:p w14:paraId="4305F12E" w14:textId="77777777" w:rsidR="00BD51B7" w:rsidRDefault="00000000">
      <w:pPr>
        <w:pStyle w:val="ListParagraph"/>
        <w:numPr>
          <w:ilvl w:val="0"/>
          <w:numId w:val="1"/>
        </w:numPr>
        <w:spacing w:after="100"/>
      </w:pPr>
      <w:r>
        <w:t>Milestone Timeline: Literature review &amp; requirement gathering (Week 1); Module 1 (Week 2–3); Module 2 (Week 3–4); Module 3 (Week 5); Integration &amp; testing (Week 6); Report compilation (Week 7).</w:t>
      </w:r>
    </w:p>
    <w:p w14:paraId="5602531E" w14:textId="77777777" w:rsidR="00BD51B7" w:rsidRDefault="00000000">
      <w:pPr>
        <w:spacing w:before="200" w:after="150"/>
      </w:pPr>
      <w:r>
        <w:rPr>
          <w:b/>
          <w:bCs/>
        </w:rPr>
        <w:t>Appendix H – User/Industry Feedback</w:t>
      </w:r>
    </w:p>
    <w:p w14:paraId="323B84D5" w14:textId="77777777" w:rsidR="00BD51B7" w:rsidRDefault="00000000">
      <w:pPr>
        <w:pStyle w:val="ListParagraph"/>
        <w:numPr>
          <w:ilvl w:val="0"/>
          <w:numId w:val="1"/>
        </w:numPr>
        <w:spacing w:after="100"/>
      </w:pPr>
      <w:r>
        <w:t>Stakeholder Requirements: Identified specific needs for individual users, budget-conscious savers, and financially cautious users regarding budget visibility and proactive alerts.</w:t>
      </w:r>
    </w:p>
    <w:p w14:paraId="3063BE8A" w14:textId="77777777" w:rsidR="00BD51B7" w:rsidRDefault="00000000">
      <w:pPr>
        <w:spacing w:before="200" w:after="150"/>
      </w:pPr>
      <w:r>
        <w:rPr>
          <w:b/>
          <w:bCs/>
        </w:rPr>
        <w:t>Appendix I – Publications / Patents / Competitions / Product Outcomes</w:t>
      </w:r>
    </w:p>
    <w:p w14:paraId="7D9181D4" w14:textId="77777777" w:rsidR="00BD51B7" w:rsidRDefault="00000000">
      <w:pPr>
        <w:pStyle w:val="ListParagraph"/>
        <w:numPr>
          <w:ilvl w:val="0"/>
          <w:numId w:val="1"/>
        </w:numPr>
        <w:spacing w:after="100"/>
      </w:pPr>
      <w:r>
        <w:t>Expected Outcomes: Delivery of a functional smart-budgeting engine, analytics module, and interactive dashboard serving as a reusable personal finance management framework.</w:t>
      </w:r>
    </w:p>
    <w:p w14:paraId="522EB014" w14:textId="77777777" w:rsidR="00BD51B7" w:rsidRDefault="00000000">
      <w:pPr>
        <w:spacing w:before="200" w:after="150"/>
      </w:pPr>
      <w:r>
        <w:rPr>
          <w:b/>
          <w:bCs/>
        </w:rPr>
        <w:t>Appendix J – Individual Contribution Evidence</w:t>
      </w:r>
    </w:p>
    <w:p w14:paraId="6425D817" w14:textId="77777777" w:rsidR="00BD51B7" w:rsidRDefault="00000000">
      <w:pPr>
        <w:pStyle w:val="ListParagraph"/>
        <w:numPr>
          <w:ilvl w:val="0"/>
          <w:numId w:val="1"/>
        </w:numPr>
        <w:spacing w:after="100"/>
      </w:pPr>
      <w:r>
        <w:t>Rhema Daphne E G: Designed user authentication and transaction handling; authored Introduction, Problem Statement, and Module 1 sections.</w:t>
      </w:r>
    </w:p>
    <w:p w14:paraId="1ADFC89E" w14:textId="77777777" w:rsidR="00BD51B7" w:rsidRDefault="00000000">
      <w:pPr>
        <w:pStyle w:val="ListParagraph"/>
        <w:numPr>
          <w:ilvl w:val="0"/>
          <w:numId w:val="1"/>
        </w:numPr>
        <w:spacing w:after="100"/>
      </w:pPr>
      <w:r>
        <w:t>S.R Chaitra: Designed the budget-monitoring and smart reallocation logic; authored Existing &amp; Proposed System and Module 2 sections.</w:t>
      </w:r>
    </w:p>
    <w:p w14:paraId="16201C35" w14:textId="77777777" w:rsidR="00BD51B7" w:rsidRDefault="00000000">
      <w:pPr>
        <w:pStyle w:val="ListParagraph"/>
        <w:numPr>
          <w:ilvl w:val="0"/>
          <w:numId w:val="1"/>
        </w:numPr>
        <w:spacing w:after="100"/>
      </w:pPr>
      <w:proofErr w:type="spellStart"/>
      <w:r>
        <w:t>M.Abi</w:t>
      </w:r>
      <w:proofErr w:type="spellEnd"/>
      <w:r>
        <w:t xml:space="preserve"> </w:t>
      </w:r>
      <w:proofErr w:type="spellStart"/>
      <w:r>
        <w:t>shree</w:t>
      </w:r>
      <w:proofErr w:type="spellEnd"/>
      <w:r>
        <w:t>: Designed the Financial Health Score and prediction/anomaly-detection logic; authored Module 3 and Conclusion sections.</w:t>
      </w:r>
    </w:p>
    <w:p w14:paraId="68E6E9AE" w14:textId="77777777" w:rsidR="00BD51B7" w:rsidRDefault="00000000">
      <w:pPr>
        <w:pageBreakBefore/>
        <w:spacing w:after="300"/>
        <w:jc w:val="center"/>
      </w:pPr>
      <w:r>
        <w:rPr>
          <w:b/>
          <w:bCs/>
          <w:sz w:val="26"/>
          <w:szCs w:val="26"/>
        </w:rPr>
        <w:lastRenderedPageBreak/>
        <w:t>CAPSTONE PROJECT OUTCOME MAPPING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4397"/>
        <w:gridCol w:w="2399"/>
      </w:tblGrid>
      <w:tr w:rsidR="00BD51B7" w14:paraId="3EDDDA0F"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7D9F9C89" w14:textId="77777777" w:rsidR="00BD51B7" w:rsidRDefault="00000000">
            <w:pPr>
              <w:spacing w:line="276" w:lineRule="auto"/>
              <w:jc w:val="center"/>
            </w:pPr>
            <w:r>
              <w:rPr>
                <w:b/>
                <w:bCs/>
                <w:sz w:val="22"/>
                <w:szCs w:val="22"/>
              </w:rPr>
              <w:t>Outcome Evidence</w:t>
            </w:r>
          </w:p>
        </w:tc>
        <w:tc>
          <w:tcPr>
            <w:tcW w:w="4400" w:type="dxa"/>
            <w:shd w:val="clear" w:color="auto" w:fill="D9D9D9"/>
            <w:tcMar>
              <w:top w:w="80" w:type="dxa"/>
              <w:left w:w="100" w:type="dxa"/>
              <w:bottom w:w="80" w:type="dxa"/>
              <w:right w:w="100" w:type="dxa"/>
            </w:tcMar>
            <w:vAlign w:val="center"/>
          </w:tcPr>
          <w:p w14:paraId="6F453C49" w14:textId="77777777" w:rsidR="00BD51B7" w:rsidRDefault="00000000">
            <w:pPr>
              <w:spacing w:line="276" w:lineRule="auto"/>
              <w:jc w:val="center"/>
            </w:pPr>
            <w:r>
              <w:rPr>
                <w:b/>
                <w:bCs/>
                <w:sz w:val="22"/>
                <w:szCs w:val="22"/>
              </w:rPr>
              <w:t>Evidence</w:t>
            </w:r>
          </w:p>
        </w:tc>
        <w:tc>
          <w:tcPr>
            <w:tcW w:w="2400" w:type="dxa"/>
            <w:shd w:val="clear" w:color="auto" w:fill="D9D9D9"/>
            <w:tcMar>
              <w:top w:w="80" w:type="dxa"/>
              <w:left w:w="100" w:type="dxa"/>
              <w:bottom w:w="80" w:type="dxa"/>
              <w:right w:w="100" w:type="dxa"/>
            </w:tcMar>
            <w:vAlign w:val="center"/>
          </w:tcPr>
          <w:p w14:paraId="4E26BAEC" w14:textId="77777777" w:rsidR="00BD51B7" w:rsidRDefault="00000000">
            <w:pPr>
              <w:spacing w:line="276" w:lineRule="auto"/>
              <w:jc w:val="center"/>
            </w:pPr>
            <w:r>
              <w:rPr>
                <w:b/>
                <w:bCs/>
                <w:sz w:val="22"/>
                <w:szCs w:val="22"/>
              </w:rPr>
              <w:t>Location in This Report</w:t>
            </w:r>
          </w:p>
        </w:tc>
      </w:tr>
      <w:tr w:rsidR="00BD51B7" w14:paraId="259919E4" w14:textId="77777777">
        <w:tblPrEx>
          <w:tblCellMar>
            <w:top w:w="0" w:type="dxa"/>
            <w:bottom w:w="0" w:type="dxa"/>
          </w:tblCellMar>
        </w:tblPrEx>
        <w:tc>
          <w:tcPr>
            <w:tcW w:w="2200" w:type="dxa"/>
            <w:tcMar>
              <w:top w:w="80" w:type="dxa"/>
              <w:left w:w="100" w:type="dxa"/>
              <w:bottom w:w="80" w:type="dxa"/>
              <w:right w:w="100" w:type="dxa"/>
            </w:tcMar>
            <w:vAlign w:val="center"/>
          </w:tcPr>
          <w:p w14:paraId="6003419F" w14:textId="77777777" w:rsidR="00BD51B7" w:rsidRDefault="00000000">
            <w:pPr>
              <w:spacing w:line="276" w:lineRule="auto"/>
            </w:pPr>
            <w:r>
              <w:rPr>
                <w:sz w:val="22"/>
                <w:szCs w:val="22"/>
              </w:rPr>
              <w:t>Complex engineering problem formulation</w:t>
            </w:r>
          </w:p>
        </w:tc>
        <w:tc>
          <w:tcPr>
            <w:tcW w:w="4400" w:type="dxa"/>
            <w:tcMar>
              <w:top w:w="80" w:type="dxa"/>
              <w:left w:w="100" w:type="dxa"/>
              <w:bottom w:w="80" w:type="dxa"/>
              <w:right w:w="100" w:type="dxa"/>
            </w:tcMar>
            <w:vAlign w:val="center"/>
          </w:tcPr>
          <w:p w14:paraId="77F9583C" w14:textId="77777777" w:rsidR="00BD51B7" w:rsidRDefault="00000000">
            <w:pPr>
              <w:spacing w:line="276" w:lineRule="auto"/>
            </w:pPr>
            <w:r>
              <w:rPr>
                <w:sz w:val="22"/>
                <w:szCs w:val="22"/>
              </w:rPr>
              <w:t>Designing a budget-monitoring and financial analytics engine that reconciles real-time transaction data with category-wise budget constraints</w:t>
            </w:r>
          </w:p>
        </w:tc>
        <w:tc>
          <w:tcPr>
            <w:tcW w:w="2400" w:type="dxa"/>
            <w:tcMar>
              <w:top w:w="80" w:type="dxa"/>
              <w:left w:w="100" w:type="dxa"/>
              <w:bottom w:w="80" w:type="dxa"/>
              <w:right w:w="100" w:type="dxa"/>
            </w:tcMar>
            <w:vAlign w:val="center"/>
          </w:tcPr>
          <w:p w14:paraId="33BAF015" w14:textId="77777777" w:rsidR="00BD51B7" w:rsidRDefault="00000000">
            <w:pPr>
              <w:spacing w:line="276" w:lineRule="auto"/>
            </w:pPr>
            <w:r>
              <w:rPr>
                <w:sz w:val="22"/>
                <w:szCs w:val="22"/>
              </w:rPr>
              <w:t>Problem Statement, Objectives</w:t>
            </w:r>
          </w:p>
        </w:tc>
      </w:tr>
      <w:tr w:rsidR="00BD51B7" w14:paraId="6A8DED44" w14:textId="77777777">
        <w:tblPrEx>
          <w:tblCellMar>
            <w:top w:w="0" w:type="dxa"/>
            <w:bottom w:w="0" w:type="dxa"/>
          </w:tblCellMar>
        </w:tblPrEx>
        <w:tc>
          <w:tcPr>
            <w:tcW w:w="2200" w:type="dxa"/>
            <w:tcMar>
              <w:top w:w="80" w:type="dxa"/>
              <w:left w:w="100" w:type="dxa"/>
              <w:bottom w:w="80" w:type="dxa"/>
              <w:right w:w="100" w:type="dxa"/>
            </w:tcMar>
            <w:vAlign w:val="center"/>
          </w:tcPr>
          <w:p w14:paraId="7D830582" w14:textId="77777777" w:rsidR="00BD51B7" w:rsidRDefault="00000000">
            <w:pPr>
              <w:spacing w:line="276" w:lineRule="auto"/>
            </w:pPr>
            <w:r>
              <w:rPr>
                <w:sz w:val="22"/>
                <w:szCs w:val="22"/>
              </w:rPr>
              <w:t>Engineering design under constraints</w:t>
            </w:r>
          </w:p>
        </w:tc>
        <w:tc>
          <w:tcPr>
            <w:tcW w:w="4400" w:type="dxa"/>
            <w:tcMar>
              <w:top w:w="80" w:type="dxa"/>
              <w:left w:w="100" w:type="dxa"/>
              <w:bottom w:w="80" w:type="dxa"/>
              <w:right w:w="100" w:type="dxa"/>
            </w:tcMar>
            <w:vAlign w:val="center"/>
          </w:tcPr>
          <w:p w14:paraId="26774995" w14:textId="77777777" w:rsidR="00BD51B7" w:rsidRDefault="00000000">
            <w:pPr>
              <w:spacing w:line="276" w:lineRule="auto"/>
            </w:pPr>
            <w:r>
              <w:rPr>
                <w:sz w:val="22"/>
                <w:szCs w:val="22"/>
              </w:rPr>
              <w:t>Java Swing / JDBC application architecture handling secure authentication, real-time budget alerts, and MySQL persistence within performance targets</w:t>
            </w:r>
          </w:p>
        </w:tc>
        <w:tc>
          <w:tcPr>
            <w:tcW w:w="2400" w:type="dxa"/>
            <w:tcMar>
              <w:top w:w="80" w:type="dxa"/>
              <w:left w:w="100" w:type="dxa"/>
              <w:bottom w:w="80" w:type="dxa"/>
              <w:right w:w="100" w:type="dxa"/>
            </w:tcMar>
            <w:vAlign w:val="center"/>
          </w:tcPr>
          <w:p w14:paraId="494EAE9F" w14:textId="77777777" w:rsidR="00BD51B7" w:rsidRDefault="00000000">
            <w:pPr>
              <w:spacing w:line="276" w:lineRule="auto"/>
            </w:pPr>
            <w:r>
              <w:rPr>
                <w:sz w:val="22"/>
                <w:szCs w:val="22"/>
              </w:rPr>
              <w:t>System Architecture, Design Specifications</w:t>
            </w:r>
          </w:p>
        </w:tc>
      </w:tr>
      <w:tr w:rsidR="00BD51B7" w14:paraId="3C0A9C06" w14:textId="77777777">
        <w:tblPrEx>
          <w:tblCellMar>
            <w:top w:w="0" w:type="dxa"/>
            <w:bottom w:w="0" w:type="dxa"/>
          </w:tblCellMar>
        </w:tblPrEx>
        <w:tc>
          <w:tcPr>
            <w:tcW w:w="2200" w:type="dxa"/>
            <w:tcMar>
              <w:top w:w="80" w:type="dxa"/>
              <w:left w:w="100" w:type="dxa"/>
              <w:bottom w:w="80" w:type="dxa"/>
              <w:right w:w="100" w:type="dxa"/>
            </w:tcMar>
            <w:vAlign w:val="center"/>
          </w:tcPr>
          <w:p w14:paraId="61D42BEF" w14:textId="77777777" w:rsidR="00BD51B7" w:rsidRDefault="00000000">
            <w:pPr>
              <w:spacing w:line="276" w:lineRule="auto"/>
            </w:pPr>
            <w:r>
              <w:rPr>
                <w:sz w:val="22"/>
                <w:szCs w:val="22"/>
              </w:rPr>
              <w:t>Written/oral technical communication</w:t>
            </w:r>
          </w:p>
        </w:tc>
        <w:tc>
          <w:tcPr>
            <w:tcW w:w="4400" w:type="dxa"/>
            <w:tcMar>
              <w:top w:w="80" w:type="dxa"/>
              <w:left w:w="100" w:type="dxa"/>
              <w:bottom w:w="80" w:type="dxa"/>
              <w:right w:w="100" w:type="dxa"/>
            </w:tcMar>
            <w:vAlign w:val="center"/>
          </w:tcPr>
          <w:p w14:paraId="23A64EAF" w14:textId="77777777" w:rsidR="00BD51B7" w:rsidRDefault="00000000">
            <w:pPr>
              <w:spacing w:line="276" w:lineRule="auto"/>
            </w:pPr>
            <w:r>
              <w:rPr>
                <w:sz w:val="22"/>
                <w:szCs w:val="22"/>
              </w:rPr>
              <w:t>Structured problem statement, objectives, literature review, and module-wise documentation</w:t>
            </w:r>
          </w:p>
        </w:tc>
        <w:tc>
          <w:tcPr>
            <w:tcW w:w="2400" w:type="dxa"/>
            <w:tcMar>
              <w:top w:w="80" w:type="dxa"/>
              <w:left w:w="100" w:type="dxa"/>
              <w:bottom w:w="80" w:type="dxa"/>
              <w:right w:w="100" w:type="dxa"/>
            </w:tcMar>
            <w:vAlign w:val="center"/>
          </w:tcPr>
          <w:p w14:paraId="3E2567C4" w14:textId="77777777" w:rsidR="00BD51B7" w:rsidRDefault="00000000">
            <w:pPr>
              <w:spacing w:line="276" w:lineRule="auto"/>
            </w:pPr>
            <w:r>
              <w:rPr>
                <w:sz w:val="22"/>
                <w:szCs w:val="22"/>
              </w:rPr>
              <w:t>Whole report + Viva</w:t>
            </w:r>
          </w:p>
        </w:tc>
      </w:tr>
      <w:tr w:rsidR="00BD51B7" w14:paraId="36B063F0" w14:textId="77777777">
        <w:tblPrEx>
          <w:tblCellMar>
            <w:top w:w="0" w:type="dxa"/>
            <w:bottom w:w="0" w:type="dxa"/>
          </w:tblCellMar>
        </w:tblPrEx>
        <w:tc>
          <w:tcPr>
            <w:tcW w:w="2200" w:type="dxa"/>
            <w:tcMar>
              <w:top w:w="80" w:type="dxa"/>
              <w:left w:w="100" w:type="dxa"/>
              <w:bottom w:w="80" w:type="dxa"/>
              <w:right w:w="100" w:type="dxa"/>
            </w:tcMar>
            <w:vAlign w:val="center"/>
          </w:tcPr>
          <w:p w14:paraId="7E107981" w14:textId="77777777" w:rsidR="00BD51B7" w:rsidRDefault="00000000">
            <w:pPr>
              <w:spacing w:line="276" w:lineRule="auto"/>
            </w:pPr>
            <w:r>
              <w:rPr>
                <w:sz w:val="22"/>
                <w:szCs w:val="22"/>
              </w:rPr>
              <w:t>Ethics and professional responsibility</w:t>
            </w:r>
          </w:p>
        </w:tc>
        <w:tc>
          <w:tcPr>
            <w:tcW w:w="4400" w:type="dxa"/>
            <w:tcMar>
              <w:top w:w="80" w:type="dxa"/>
              <w:left w:w="100" w:type="dxa"/>
              <w:bottom w:w="80" w:type="dxa"/>
              <w:right w:w="100" w:type="dxa"/>
            </w:tcMar>
            <w:vAlign w:val="center"/>
          </w:tcPr>
          <w:p w14:paraId="59123635" w14:textId="77777777" w:rsidR="00BD51B7" w:rsidRDefault="00000000">
            <w:pPr>
              <w:spacing w:line="276" w:lineRule="auto"/>
            </w:pPr>
            <w:r>
              <w:rPr>
                <w:sz w:val="22"/>
                <w:szCs w:val="22"/>
              </w:rPr>
              <w:t>Secure handling of user financial and login data; no unauthorized data exposure</w:t>
            </w:r>
          </w:p>
        </w:tc>
        <w:tc>
          <w:tcPr>
            <w:tcW w:w="2400" w:type="dxa"/>
            <w:tcMar>
              <w:top w:w="80" w:type="dxa"/>
              <w:left w:w="100" w:type="dxa"/>
              <w:bottom w:w="80" w:type="dxa"/>
              <w:right w:w="100" w:type="dxa"/>
            </w:tcMar>
            <w:vAlign w:val="center"/>
          </w:tcPr>
          <w:p w14:paraId="2AB68245" w14:textId="77777777" w:rsidR="00BD51B7" w:rsidRDefault="00000000">
            <w:pPr>
              <w:spacing w:line="276" w:lineRule="auto"/>
            </w:pPr>
            <w:r>
              <w:rPr>
                <w:sz w:val="22"/>
                <w:szCs w:val="22"/>
              </w:rPr>
              <w:t>Module 1 (User Management), Section 3.7</w:t>
            </w:r>
          </w:p>
        </w:tc>
      </w:tr>
      <w:tr w:rsidR="00BD51B7" w14:paraId="69F0B0C9" w14:textId="77777777">
        <w:tblPrEx>
          <w:tblCellMar>
            <w:top w:w="0" w:type="dxa"/>
            <w:bottom w:w="0" w:type="dxa"/>
          </w:tblCellMar>
        </w:tblPrEx>
        <w:tc>
          <w:tcPr>
            <w:tcW w:w="2200" w:type="dxa"/>
            <w:tcMar>
              <w:top w:w="80" w:type="dxa"/>
              <w:left w:w="100" w:type="dxa"/>
              <w:bottom w:w="80" w:type="dxa"/>
              <w:right w:w="100" w:type="dxa"/>
            </w:tcMar>
            <w:vAlign w:val="center"/>
          </w:tcPr>
          <w:p w14:paraId="27F6C3FB" w14:textId="77777777" w:rsidR="00BD51B7" w:rsidRDefault="00000000">
            <w:pPr>
              <w:spacing w:line="276" w:lineRule="auto"/>
            </w:pPr>
            <w:r>
              <w:rPr>
                <w:sz w:val="22"/>
                <w:szCs w:val="22"/>
              </w:rPr>
              <w:t>Teamwork and leadership</w:t>
            </w:r>
          </w:p>
        </w:tc>
        <w:tc>
          <w:tcPr>
            <w:tcW w:w="4400" w:type="dxa"/>
            <w:tcMar>
              <w:top w:w="80" w:type="dxa"/>
              <w:left w:w="100" w:type="dxa"/>
              <w:bottom w:w="80" w:type="dxa"/>
              <w:right w:w="100" w:type="dxa"/>
            </w:tcMar>
            <w:vAlign w:val="center"/>
          </w:tcPr>
          <w:p w14:paraId="40C94D33" w14:textId="77777777" w:rsidR="00BD51B7" w:rsidRDefault="00000000">
            <w:pPr>
              <w:spacing w:line="276" w:lineRule="auto"/>
            </w:pPr>
            <w:r>
              <w:rPr>
                <w:sz w:val="22"/>
                <w:szCs w:val="22"/>
              </w:rPr>
              <w:t>Collaborative division of work across User &amp; Transaction Management, Smart Budgeting, and Analytics modules among team members</w:t>
            </w:r>
          </w:p>
        </w:tc>
        <w:tc>
          <w:tcPr>
            <w:tcW w:w="2400" w:type="dxa"/>
            <w:tcMar>
              <w:top w:w="80" w:type="dxa"/>
              <w:left w:w="100" w:type="dxa"/>
              <w:bottom w:w="80" w:type="dxa"/>
              <w:right w:w="100" w:type="dxa"/>
            </w:tcMar>
            <w:vAlign w:val="center"/>
          </w:tcPr>
          <w:p w14:paraId="05A36F47" w14:textId="77777777" w:rsidR="00BD51B7" w:rsidRDefault="00000000">
            <w:pPr>
              <w:spacing w:line="276" w:lineRule="auto"/>
            </w:pPr>
            <w:r>
              <w:rPr>
                <w:sz w:val="22"/>
                <w:szCs w:val="22"/>
              </w:rPr>
              <w:t>Module 1, 2, 3 (team-authored)</w:t>
            </w:r>
          </w:p>
        </w:tc>
      </w:tr>
      <w:tr w:rsidR="00BD51B7" w14:paraId="161A4523" w14:textId="77777777">
        <w:tblPrEx>
          <w:tblCellMar>
            <w:top w:w="0" w:type="dxa"/>
            <w:bottom w:w="0" w:type="dxa"/>
          </w:tblCellMar>
        </w:tblPrEx>
        <w:tc>
          <w:tcPr>
            <w:tcW w:w="2200" w:type="dxa"/>
            <w:tcMar>
              <w:top w:w="80" w:type="dxa"/>
              <w:left w:w="100" w:type="dxa"/>
              <w:bottom w:w="80" w:type="dxa"/>
              <w:right w:w="100" w:type="dxa"/>
            </w:tcMar>
            <w:vAlign w:val="center"/>
          </w:tcPr>
          <w:p w14:paraId="51BAFF7C" w14:textId="77777777" w:rsidR="00BD51B7" w:rsidRDefault="00000000">
            <w:pPr>
              <w:spacing w:line="276" w:lineRule="auto"/>
            </w:pPr>
            <w:r>
              <w:rPr>
                <w:sz w:val="22"/>
                <w:szCs w:val="22"/>
              </w:rPr>
              <w:t>Experimentation, analysis, engineering judgment</w:t>
            </w:r>
          </w:p>
        </w:tc>
        <w:tc>
          <w:tcPr>
            <w:tcW w:w="4400" w:type="dxa"/>
            <w:tcMar>
              <w:top w:w="80" w:type="dxa"/>
              <w:left w:w="100" w:type="dxa"/>
              <w:bottom w:w="80" w:type="dxa"/>
              <w:right w:w="100" w:type="dxa"/>
            </w:tcMar>
            <w:vAlign w:val="center"/>
          </w:tcPr>
          <w:p w14:paraId="0DE82A8A" w14:textId="77777777" w:rsidR="00BD51B7" w:rsidRDefault="00000000">
            <w:pPr>
              <w:spacing w:line="276" w:lineRule="auto"/>
            </w:pPr>
            <w:r>
              <w:rPr>
                <w:sz w:val="22"/>
                <w:szCs w:val="22"/>
              </w:rPr>
              <w:t>Financial Health Score logic weighing savings rate, budget adherence, and spending consistency</w:t>
            </w:r>
          </w:p>
        </w:tc>
        <w:tc>
          <w:tcPr>
            <w:tcW w:w="2400" w:type="dxa"/>
            <w:tcMar>
              <w:top w:w="80" w:type="dxa"/>
              <w:left w:w="100" w:type="dxa"/>
              <w:bottom w:w="80" w:type="dxa"/>
              <w:right w:w="100" w:type="dxa"/>
            </w:tcMar>
            <w:vAlign w:val="center"/>
          </w:tcPr>
          <w:p w14:paraId="1EB4B897" w14:textId="77777777" w:rsidR="00BD51B7" w:rsidRDefault="00000000">
            <w:pPr>
              <w:spacing w:line="276" w:lineRule="auto"/>
            </w:pPr>
            <w:r>
              <w:rPr>
                <w:sz w:val="22"/>
                <w:szCs w:val="22"/>
              </w:rPr>
              <w:t>Module 2, Module 3 (Analytics)</w:t>
            </w:r>
          </w:p>
        </w:tc>
      </w:tr>
      <w:tr w:rsidR="00BD51B7" w14:paraId="729F2A3A" w14:textId="77777777">
        <w:tblPrEx>
          <w:tblCellMar>
            <w:top w:w="0" w:type="dxa"/>
            <w:bottom w:w="0" w:type="dxa"/>
          </w:tblCellMar>
        </w:tblPrEx>
        <w:tc>
          <w:tcPr>
            <w:tcW w:w="2200" w:type="dxa"/>
            <w:tcMar>
              <w:top w:w="80" w:type="dxa"/>
              <w:left w:w="100" w:type="dxa"/>
              <w:bottom w:w="80" w:type="dxa"/>
              <w:right w:w="100" w:type="dxa"/>
            </w:tcMar>
            <w:vAlign w:val="center"/>
          </w:tcPr>
          <w:p w14:paraId="08DAFFBF" w14:textId="77777777" w:rsidR="00BD51B7" w:rsidRDefault="00000000">
            <w:pPr>
              <w:spacing w:line="276" w:lineRule="auto"/>
            </w:pPr>
            <w:r>
              <w:rPr>
                <w:sz w:val="22"/>
                <w:szCs w:val="22"/>
              </w:rPr>
              <w:t>Independent acquisition of new knowledge</w:t>
            </w:r>
          </w:p>
        </w:tc>
        <w:tc>
          <w:tcPr>
            <w:tcW w:w="4400" w:type="dxa"/>
            <w:tcMar>
              <w:top w:w="80" w:type="dxa"/>
              <w:left w:w="100" w:type="dxa"/>
              <w:bottom w:w="80" w:type="dxa"/>
              <w:right w:w="100" w:type="dxa"/>
            </w:tcMar>
            <w:vAlign w:val="center"/>
          </w:tcPr>
          <w:p w14:paraId="5492066C" w14:textId="77777777" w:rsidR="00BD51B7" w:rsidRDefault="00000000">
            <w:pPr>
              <w:spacing w:line="276" w:lineRule="auto"/>
            </w:pPr>
            <w:r>
              <w:rPr>
                <w:sz w:val="22"/>
                <w:szCs w:val="22"/>
              </w:rPr>
              <w:t>Self-directed learning of Java Swing, JDBC, Jakarta Mail, and Twilio integration patterns</w:t>
            </w:r>
          </w:p>
        </w:tc>
        <w:tc>
          <w:tcPr>
            <w:tcW w:w="2400" w:type="dxa"/>
            <w:tcMar>
              <w:top w:w="80" w:type="dxa"/>
              <w:left w:w="100" w:type="dxa"/>
              <w:bottom w:w="80" w:type="dxa"/>
              <w:right w:w="100" w:type="dxa"/>
            </w:tcMar>
            <w:vAlign w:val="center"/>
          </w:tcPr>
          <w:p w14:paraId="010D3461" w14:textId="77777777" w:rsidR="00BD51B7" w:rsidRDefault="00000000">
            <w:pPr>
              <w:spacing w:line="276" w:lineRule="auto"/>
            </w:pPr>
            <w:r>
              <w:rPr>
                <w:sz w:val="22"/>
                <w:szCs w:val="22"/>
              </w:rPr>
              <w:t>Module 1, Module 3</w:t>
            </w:r>
          </w:p>
        </w:tc>
      </w:tr>
      <w:tr w:rsidR="00BD51B7" w14:paraId="63349A04" w14:textId="77777777">
        <w:tblPrEx>
          <w:tblCellMar>
            <w:top w:w="0" w:type="dxa"/>
            <w:bottom w:w="0" w:type="dxa"/>
          </w:tblCellMar>
        </w:tblPrEx>
        <w:tc>
          <w:tcPr>
            <w:tcW w:w="2200" w:type="dxa"/>
            <w:tcMar>
              <w:top w:w="80" w:type="dxa"/>
              <w:left w:w="100" w:type="dxa"/>
              <w:bottom w:w="80" w:type="dxa"/>
              <w:right w:w="100" w:type="dxa"/>
            </w:tcMar>
            <w:vAlign w:val="center"/>
          </w:tcPr>
          <w:p w14:paraId="5F23EDBA" w14:textId="77777777" w:rsidR="00BD51B7" w:rsidRDefault="00000000">
            <w:pPr>
              <w:spacing w:line="276" w:lineRule="auto"/>
            </w:pPr>
            <w:r>
              <w:rPr>
                <w:sz w:val="22"/>
                <w:szCs w:val="22"/>
              </w:rPr>
              <w:t>Standards</w:t>
            </w:r>
          </w:p>
        </w:tc>
        <w:tc>
          <w:tcPr>
            <w:tcW w:w="4400" w:type="dxa"/>
            <w:tcMar>
              <w:top w:w="80" w:type="dxa"/>
              <w:left w:w="100" w:type="dxa"/>
              <w:bottom w:w="80" w:type="dxa"/>
              <w:right w:w="100" w:type="dxa"/>
            </w:tcMar>
            <w:vAlign w:val="center"/>
          </w:tcPr>
          <w:p w14:paraId="0063EB4A" w14:textId="77777777" w:rsidR="00BD51B7" w:rsidRDefault="00000000">
            <w:pPr>
              <w:spacing w:line="276" w:lineRule="auto"/>
            </w:pPr>
            <w:r>
              <w:rPr>
                <w:sz w:val="22"/>
                <w:szCs w:val="22"/>
              </w:rPr>
              <w:t>Use of secure credential-handling practices, structured JDBC data access, and OOP design principles in Java</w:t>
            </w:r>
          </w:p>
        </w:tc>
        <w:tc>
          <w:tcPr>
            <w:tcW w:w="2400" w:type="dxa"/>
            <w:tcMar>
              <w:top w:w="80" w:type="dxa"/>
              <w:left w:w="100" w:type="dxa"/>
              <w:bottom w:w="80" w:type="dxa"/>
              <w:right w:w="100" w:type="dxa"/>
            </w:tcMar>
            <w:vAlign w:val="center"/>
          </w:tcPr>
          <w:p w14:paraId="14462CE2" w14:textId="77777777" w:rsidR="00BD51B7" w:rsidRDefault="00000000">
            <w:pPr>
              <w:spacing w:line="276" w:lineRule="auto"/>
            </w:pPr>
            <w:r>
              <w:rPr>
                <w:sz w:val="22"/>
                <w:szCs w:val="22"/>
              </w:rPr>
              <w:t>Design Specifications, Section 3.2</w:t>
            </w:r>
          </w:p>
        </w:tc>
      </w:tr>
      <w:tr w:rsidR="00BD51B7" w14:paraId="5FF8C521" w14:textId="77777777">
        <w:tblPrEx>
          <w:tblCellMar>
            <w:top w:w="0" w:type="dxa"/>
            <w:bottom w:w="0" w:type="dxa"/>
          </w:tblCellMar>
        </w:tblPrEx>
        <w:tc>
          <w:tcPr>
            <w:tcW w:w="2200" w:type="dxa"/>
            <w:tcMar>
              <w:top w:w="80" w:type="dxa"/>
              <w:left w:w="100" w:type="dxa"/>
              <w:bottom w:w="80" w:type="dxa"/>
              <w:right w:w="100" w:type="dxa"/>
            </w:tcMar>
            <w:vAlign w:val="center"/>
          </w:tcPr>
          <w:p w14:paraId="74057156" w14:textId="77777777" w:rsidR="00BD51B7" w:rsidRDefault="00000000">
            <w:pPr>
              <w:spacing w:line="276" w:lineRule="auto"/>
            </w:pPr>
            <w:r>
              <w:rPr>
                <w:sz w:val="22"/>
                <w:szCs w:val="22"/>
              </w:rPr>
              <w:t>Sustainability and societal/environmental impact</w:t>
            </w:r>
          </w:p>
        </w:tc>
        <w:tc>
          <w:tcPr>
            <w:tcW w:w="4400" w:type="dxa"/>
            <w:tcMar>
              <w:top w:w="80" w:type="dxa"/>
              <w:left w:w="100" w:type="dxa"/>
              <w:bottom w:w="80" w:type="dxa"/>
              <w:right w:w="100" w:type="dxa"/>
            </w:tcMar>
            <w:vAlign w:val="center"/>
          </w:tcPr>
          <w:p w14:paraId="0FD9D327" w14:textId="77777777" w:rsidR="00BD51B7" w:rsidRDefault="00000000">
            <w:pPr>
              <w:spacing w:line="276" w:lineRule="auto"/>
            </w:pPr>
            <w:r>
              <w:rPr>
                <w:sz w:val="22"/>
                <w:szCs w:val="22"/>
              </w:rPr>
              <w:t>Reduces overspending and financial stress by preventing budget overload — improves sustainable personal financial habits</w:t>
            </w:r>
          </w:p>
        </w:tc>
        <w:tc>
          <w:tcPr>
            <w:tcW w:w="2400" w:type="dxa"/>
            <w:tcMar>
              <w:top w:w="80" w:type="dxa"/>
              <w:left w:w="100" w:type="dxa"/>
              <w:bottom w:w="80" w:type="dxa"/>
              <w:right w:w="100" w:type="dxa"/>
            </w:tcMar>
            <w:vAlign w:val="center"/>
          </w:tcPr>
          <w:p w14:paraId="328629A7" w14:textId="77777777" w:rsidR="00BD51B7" w:rsidRDefault="00000000">
            <w:pPr>
              <w:spacing w:line="276" w:lineRule="auto"/>
            </w:pPr>
            <w:r>
              <w:rPr>
                <w:sz w:val="22"/>
                <w:szCs w:val="22"/>
              </w:rPr>
              <w:t>Problem Statement, Conclusion</w:t>
            </w:r>
          </w:p>
        </w:tc>
      </w:tr>
    </w:tbl>
    <w:p w14:paraId="65AF7E8B" w14:textId="77777777" w:rsidR="00831F8D" w:rsidRDefault="00831F8D"/>
    <w:sectPr w:rsidR="00831F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34524"/>
    <w:multiLevelType w:val="hybridMultilevel"/>
    <w:tmpl w:val="7464939A"/>
    <w:lvl w:ilvl="0" w:tplc="E8803860">
      <w:start w:val="1"/>
      <w:numFmt w:val="decimal"/>
      <w:lvlText w:val="%1."/>
      <w:lvlJc w:val="left"/>
      <w:pPr>
        <w:ind w:left="720" w:hanging="360"/>
      </w:pPr>
    </w:lvl>
    <w:lvl w:ilvl="1" w:tplc="3C10AC54">
      <w:numFmt w:val="decimal"/>
      <w:lvlText w:val=""/>
      <w:lvlJc w:val="left"/>
    </w:lvl>
    <w:lvl w:ilvl="2" w:tplc="84AC1E4C">
      <w:numFmt w:val="decimal"/>
      <w:lvlText w:val=""/>
      <w:lvlJc w:val="left"/>
    </w:lvl>
    <w:lvl w:ilvl="3" w:tplc="C1927D9C">
      <w:numFmt w:val="decimal"/>
      <w:lvlText w:val=""/>
      <w:lvlJc w:val="left"/>
    </w:lvl>
    <w:lvl w:ilvl="4" w:tplc="2B7809D8">
      <w:numFmt w:val="decimal"/>
      <w:lvlText w:val=""/>
      <w:lvlJc w:val="left"/>
    </w:lvl>
    <w:lvl w:ilvl="5" w:tplc="F34C540A">
      <w:numFmt w:val="decimal"/>
      <w:lvlText w:val=""/>
      <w:lvlJc w:val="left"/>
    </w:lvl>
    <w:lvl w:ilvl="6" w:tplc="6524B528">
      <w:numFmt w:val="decimal"/>
      <w:lvlText w:val=""/>
      <w:lvlJc w:val="left"/>
    </w:lvl>
    <w:lvl w:ilvl="7" w:tplc="72024C06">
      <w:numFmt w:val="decimal"/>
      <w:lvlText w:val=""/>
      <w:lvlJc w:val="left"/>
    </w:lvl>
    <w:lvl w:ilvl="8" w:tplc="D51E6954">
      <w:numFmt w:val="decimal"/>
      <w:lvlText w:val=""/>
      <w:lvlJc w:val="left"/>
    </w:lvl>
  </w:abstractNum>
  <w:abstractNum w:abstractNumId="1" w15:restartNumberingAfterBreak="0">
    <w:nsid w:val="27314C5B"/>
    <w:multiLevelType w:val="hybridMultilevel"/>
    <w:tmpl w:val="7870E3BC"/>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2C72C93"/>
    <w:multiLevelType w:val="hybridMultilevel"/>
    <w:tmpl w:val="4B1AA28C"/>
    <w:lvl w:ilvl="0" w:tplc="79426424">
      <w:start w:val="1"/>
      <w:numFmt w:val="bullet"/>
      <w:lvlText w:val="●"/>
      <w:lvlJc w:val="left"/>
      <w:pPr>
        <w:ind w:left="720" w:hanging="360"/>
      </w:pPr>
    </w:lvl>
    <w:lvl w:ilvl="1" w:tplc="136C7F02">
      <w:start w:val="1"/>
      <w:numFmt w:val="bullet"/>
      <w:lvlText w:val="○"/>
      <w:lvlJc w:val="left"/>
      <w:pPr>
        <w:ind w:left="1440" w:hanging="360"/>
      </w:pPr>
    </w:lvl>
    <w:lvl w:ilvl="2" w:tplc="DBF4E2DC">
      <w:start w:val="1"/>
      <w:numFmt w:val="bullet"/>
      <w:lvlText w:val="■"/>
      <w:lvlJc w:val="left"/>
      <w:pPr>
        <w:ind w:left="2160" w:hanging="360"/>
      </w:pPr>
    </w:lvl>
    <w:lvl w:ilvl="3" w:tplc="C4208F54">
      <w:start w:val="1"/>
      <w:numFmt w:val="bullet"/>
      <w:lvlText w:val="●"/>
      <w:lvlJc w:val="left"/>
      <w:pPr>
        <w:ind w:left="2880" w:hanging="360"/>
      </w:pPr>
    </w:lvl>
    <w:lvl w:ilvl="4" w:tplc="F2646B78">
      <w:start w:val="1"/>
      <w:numFmt w:val="bullet"/>
      <w:lvlText w:val="○"/>
      <w:lvlJc w:val="left"/>
      <w:pPr>
        <w:ind w:left="3600" w:hanging="360"/>
      </w:pPr>
    </w:lvl>
    <w:lvl w:ilvl="5" w:tplc="6DFE4874">
      <w:start w:val="1"/>
      <w:numFmt w:val="bullet"/>
      <w:lvlText w:val="■"/>
      <w:lvlJc w:val="left"/>
      <w:pPr>
        <w:ind w:left="4320" w:hanging="360"/>
      </w:pPr>
    </w:lvl>
    <w:lvl w:ilvl="6" w:tplc="F31898C2">
      <w:start w:val="1"/>
      <w:numFmt w:val="bullet"/>
      <w:lvlText w:val="●"/>
      <w:lvlJc w:val="left"/>
      <w:pPr>
        <w:ind w:left="5040" w:hanging="360"/>
      </w:pPr>
    </w:lvl>
    <w:lvl w:ilvl="7" w:tplc="D9DA2D1A">
      <w:start w:val="1"/>
      <w:numFmt w:val="bullet"/>
      <w:lvlText w:val="●"/>
      <w:lvlJc w:val="left"/>
      <w:pPr>
        <w:ind w:left="5760" w:hanging="360"/>
      </w:pPr>
    </w:lvl>
    <w:lvl w:ilvl="8" w:tplc="9A46D99C">
      <w:start w:val="1"/>
      <w:numFmt w:val="bullet"/>
      <w:lvlText w:val="●"/>
      <w:lvlJc w:val="left"/>
      <w:pPr>
        <w:ind w:left="6480" w:hanging="360"/>
      </w:pPr>
    </w:lvl>
  </w:abstractNum>
  <w:num w:numId="1" w16cid:durableId="537860703">
    <w:abstractNumId w:val="2"/>
    <w:lvlOverride w:ilvl="0">
      <w:startOverride w:val="1"/>
    </w:lvlOverride>
  </w:num>
  <w:num w:numId="2" w16cid:durableId="915437833">
    <w:abstractNumId w:val="0"/>
    <w:lvlOverride w:ilvl="0">
      <w:startOverride w:val="1"/>
    </w:lvlOverride>
  </w:num>
  <w:num w:numId="3" w16cid:durableId="1019744832">
    <w:abstractNumId w:val="0"/>
  </w:num>
  <w:num w:numId="4" w16cid:durableId="148601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B7"/>
    <w:rsid w:val="0044483F"/>
    <w:rsid w:val="007676A6"/>
    <w:rsid w:val="00831F8D"/>
    <w:rsid w:val="00B24D1C"/>
    <w:rsid w:val="00BD5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C5AA"/>
  <w15:docId w15:val="{361DB275-CED7-48C9-A5C6-2805508F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6012</Words>
  <Characters>34273</Characters>
  <Application>Microsoft Office Word</Application>
  <DocSecurity>0</DocSecurity>
  <Lines>285</Lines>
  <Paragraphs>80</Paragraphs>
  <ScaleCrop>false</ScaleCrop>
  <Company/>
  <LinksUpToDate>false</LinksUpToDate>
  <CharactersWithSpaces>40205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Rhema Daphne</cp:lastModifiedBy>
  <cp:revision>2</cp:revision>
  <dcterms:created xsi:type="dcterms:W3CDTF">2026-09-03T09:18:00Z</dcterms:created>
  <dcterms:modified xsi:type="dcterms:W3CDTF">2026-09-03T09:18:00Z</dcterms:modified>
</cp:coreProperties>
</file>