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0376D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14:paraId="63EAFD1A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14:paraId="48FCCA9A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14:paraId="24F54EF6" w14:textId="3F7C26B0" w:rsidR="00E7756E" w:rsidRPr="00963858" w:rsidRDefault="00E7756E" w:rsidP="005148DE">
      <w:pPr>
        <w:spacing w:line="312" w:lineRule="auto"/>
        <w:jc w:val="center"/>
        <w:rPr>
          <w:rFonts w:eastAsia="黑体"/>
          <w:b/>
          <w:bCs/>
          <w:i/>
          <w:color w:val="0000FF"/>
          <w:sz w:val="72"/>
          <w:szCs w:val="72"/>
        </w:rPr>
      </w:pPr>
      <w:r>
        <w:t>python-qrcode</w:t>
      </w:r>
    </w:p>
    <w:p w14:paraId="71E3051C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2D4809E5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  <w:r w:rsidRPr="00963858">
        <w:rPr>
          <w:rFonts w:eastAsia="黑体"/>
          <w:b/>
          <w:bCs/>
          <w:sz w:val="48"/>
          <w:szCs w:val="48"/>
        </w:rPr>
        <w:t>测试报告</w:t>
      </w:r>
    </w:p>
    <w:p w14:paraId="3FB06072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6C70CF7A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3ED461E6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74BC81A7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7EC6E058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2E9999C3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55ACA92D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5BE30D4B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3081F04E" w14:textId="77777777" w:rsidR="00E7756E" w:rsidRPr="00963858" w:rsidRDefault="00E7756E" w:rsidP="005148DE">
      <w:pPr>
        <w:spacing w:line="312" w:lineRule="auto"/>
        <w:rPr>
          <w:sz w:val="48"/>
          <w:szCs w:val="48"/>
        </w:rPr>
      </w:pPr>
    </w:p>
    <w:tbl>
      <w:tblPr>
        <w:tblW w:w="7425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427"/>
        <w:gridCol w:w="1260"/>
        <w:gridCol w:w="3600"/>
        <w:gridCol w:w="1138"/>
      </w:tblGrid>
      <w:tr w:rsidR="00E7756E" w:rsidRPr="00963858" w14:paraId="3B122324" w14:textId="77777777" w:rsidTr="00284B6E"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03ECB60F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日</w:t>
            </w:r>
            <w:r w:rsidRPr="00963858">
              <w:rPr>
                <w:rFonts w:ascii="Times New Roman"/>
                <w:sz w:val="21"/>
                <w:szCs w:val="21"/>
              </w:rPr>
              <w:t xml:space="preserve">  </w:t>
            </w:r>
            <w:r w:rsidRPr="00963858">
              <w:rPr>
                <w:rFonts w:ascii="Times New Roman"/>
                <w:sz w:val="21"/>
                <w:szCs w:val="21"/>
              </w:rPr>
              <w:t>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2B110922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版</w:t>
            </w:r>
            <w:r w:rsidRPr="00963858">
              <w:rPr>
                <w:rFonts w:ascii="Times New Roman"/>
                <w:sz w:val="21"/>
                <w:szCs w:val="21"/>
              </w:rPr>
              <w:t xml:space="preserve">  </w:t>
            </w:r>
            <w:r w:rsidRPr="00963858">
              <w:rPr>
                <w:rFonts w:ascii="Times New Roman"/>
                <w:sz w:val="21"/>
                <w:szCs w:val="21"/>
              </w:rPr>
              <w:t>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47983338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34F1CB54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作</w:t>
            </w:r>
            <w:r w:rsidRPr="00963858">
              <w:rPr>
                <w:rFonts w:ascii="Times New Roman"/>
                <w:sz w:val="21"/>
                <w:szCs w:val="21"/>
              </w:rPr>
              <w:t xml:space="preserve">  </w:t>
            </w:r>
            <w:r w:rsidRPr="00963858">
              <w:rPr>
                <w:rFonts w:ascii="Times New Roman"/>
                <w:sz w:val="21"/>
                <w:szCs w:val="21"/>
              </w:rPr>
              <w:t>者</w:t>
            </w:r>
          </w:p>
        </w:tc>
      </w:tr>
      <w:tr w:rsidR="00E7756E" w:rsidRPr="00963858" w14:paraId="19B60681" w14:textId="77777777" w:rsidTr="00284B6E">
        <w:trPr>
          <w:trHeight w:val="375"/>
          <w:jc w:val="center"/>
        </w:trPr>
        <w:tc>
          <w:tcPr>
            <w:tcW w:w="1427" w:type="dxa"/>
            <w:vAlign w:val="center"/>
          </w:tcPr>
          <w:p>
            <w:r/>
            <w:r>
              <w:t>2026.09.11</w:t>
            </w:r>
          </w:p>
        </w:tc>
        <w:tc>
          <w:tcPr>
            <w:tcW w:w="1260" w:type="dxa"/>
            <w:vAlign w:val="center"/>
          </w:tcPr>
          <w:p>
            <w:r/>
            <w:r>
              <w:t>1.00</w:t>
            </w:r>
          </w:p>
        </w:tc>
        <w:tc>
          <w:tcPr>
            <w:tcW w:w="3600" w:type="dxa"/>
            <w:vAlign w:val="center"/>
          </w:tcPr>
          <w:p>
            <w:r/>
            <w:r>
              <w:t>初稿完成</w:t>
            </w:r>
          </w:p>
        </w:tc>
        <w:tc>
          <w:tcPr>
            <w:tcW w:w="1138" w:type="dxa"/>
            <w:vAlign w:val="center"/>
          </w:tcPr>
          <w:p>
            <w:r/>
            <w:r>
              <w:t>成员 B</w:t>
            </w:r>
          </w:p>
        </w:tc>
      </w:tr>
      <w:tr w:rsidR="00E7756E" w:rsidRPr="00963858" w14:paraId="7DA8D60C" w14:textId="77777777" w:rsidTr="00284B6E">
        <w:trPr>
          <w:trHeight w:val="342"/>
          <w:jc w:val="center"/>
        </w:trPr>
        <w:tc>
          <w:tcPr>
            <w:tcW w:w="1427" w:type="dxa"/>
            <w:vAlign w:val="center"/>
          </w:tcPr>
          <w:p w14:paraId="77243EF4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44900A68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4EC03AF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4D562A7D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:rsidR="00E7756E" w:rsidRPr="00963858" w14:paraId="3E72AD28" w14:textId="77777777" w:rsidTr="00284B6E">
        <w:trPr>
          <w:trHeight w:val="338"/>
          <w:jc w:val="center"/>
        </w:trPr>
        <w:tc>
          <w:tcPr>
            <w:tcW w:w="1427" w:type="dxa"/>
            <w:vAlign w:val="center"/>
          </w:tcPr>
          <w:p w14:paraId="512885FE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1AA93007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7A42C58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204627D4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:rsidR="00E7756E" w:rsidRPr="00963858" w14:paraId="76B9A6A9" w14:textId="77777777" w:rsidTr="00284B6E">
        <w:trPr>
          <w:trHeight w:val="362"/>
          <w:jc w:val="center"/>
        </w:trPr>
        <w:tc>
          <w:tcPr>
            <w:tcW w:w="1427" w:type="dxa"/>
            <w:vAlign w:val="center"/>
          </w:tcPr>
          <w:p w14:paraId="5069B9C3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03084CB4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70734737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1180012C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</w:tr>
    </w:tbl>
    <w:p w14:paraId="4B3B8BA4" w14:textId="77777777" w:rsidR="00E7756E" w:rsidRPr="00963858" w:rsidRDefault="00E7756E" w:rsidP="005148DE">
      <w:pPr>
        <w:pStyle w:val="TOC1"/>
        <w:spacing w:line="312" w:lineRule="auto"/>
        <w:rPr>
          <w:b w:val="0"/>
          <w:bCs w:val="0"/>
          <w:caps w:val="0"/>
          <w:sz w:val="44"/>
        </w:rPr>
        <w:sectPr w:rsidR="00E7756E" w:rsidRPr="00963858">
          <w:headerReference w:type="default" r:id="rId7"/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669024C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sz w:val="28"/>
          <w:szCs w:val="28"/>
        </w:rPr>
      </w:pPr>
      <w:r w:rsidRPr="00963858">
        <w:rPr>
          <w:rFonts w:eastAsia="黑体"/>
          <w:b/>
          <w:sz w:val="28"/>
          <w:szCs w:val="28"/>
        </w:rPr>
        <w:lastRenderedPageBreak/>
        <w:t>目</w:t>
      </w:r>
      <w:r w:rsidRPr="00963858">
        <w:rPr>
          <w:rFonts w:eastAsia="黑体"/>
          <w:b/>
          <w:sz w:val="28"/>
          <w:szCs w:val="28"/>
        </w:rPr>
        <w:t xml:space="preserve">  </w:t>
      </w:r>
      <w:r w:rsidRPr="00963858">
        <w:rPr>
          <w:rFonts w:eastAsia="黑体"/>
          <w:b/>
          <w:sz w:val="28"/>
          <w:szCs w:val="28"/>
        </w:rPr>
        <w:t>录</w:t>
      </w:r>
    </w:p>
    <w:p w14:paraId="66385F56" w14:textId="4F5DFCF7" w:rsidR="006430AB" w:rsidRDefault="00E7756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r w:rsidRPr="00963858">
        <w:rPr>
          <w:b w:val="0"/>
          <w:bCs w:val="0"/>
          <w:caps w:val="0"/>
          <w:sz w:val="44"/>
        </w:rPr>
        <w:fldChar w:fldCharType="begin"/>
      </w:r>
      <w:r w:rsidRPr="00963858">
        <w:rPr>
          <w:b w:val="0"/>
          <w:bCs w:val="0"/>
          <w:caps w:val="0"/>
          <w:sz w:val="44"/>
        </w:rPr>
        <w:instrText xml:space="preserve"> TOC \o "1-3" \h \z </w:instrText>
      </w:r>
      <w:r w:rsidRPr="00963858">
        <w:rPr>
          <w:b w:val="0"/>
          <w:bCs w:val="0"/>
          <w:caps w:val="0"/>
          <w:sz w:val="44"/>
        </w:rPr>
        <w:fldChar w:fldCharType="separate"/>
      </w:r>
      <w:hyperlink w:anchor="_Toc239678748" w:history="1">
        <w:r w:rsidR="006430AB" w:rsidRPr="00382146">
          <w:rPr>
            <w:rStyle w:val="a7"/>
          </w:rPr>
          <w:t xml:space="preserve">1 </w:t>
        </w:r>
        <w:r w:rsidR="006430AB" w:rsidRPr="00382146">
          <w:rPr>
            <w:rStyle w:val="a7"/>
          </w:rPr>
          <w:t>被测对象及</w:t>
        </w:r>
        <w:r w:rsidR="006430AB" w:rsidRPr="00382146">
          <w:rPr>
            <w:rStyle w:val="a7"/>
          </w:rPr>
          <w:t>AI</w:t>
        </w:r>
        <w:r w:rsidR="006430AB" w:rsidRPr="00382146">
          <w:rPr>
            <w:rStyle w:val="a7"/>
          </w:rPr>
          <w:t>融合方案概述</w:t>
        </w:r>
        <w:r w:rsidR="006430AB">
          <w:rPr>
            <w:webHidden/>
          </w:rPr>
          <w:tab/>
        </w:r>
        <w:r w:rsidR="006430AB">
          <w:rPr>
            <w:webHidden/>
          </w:rPr>
          <w:fldChar w:fldCharType="begin"/>
        </w:r>
        <w:r w:rsidR="006430AB">
          <w:rPr>
            <w:webHidden/>
          </w:rPr>
          <w:instrText xml:space="preserve"> PAGEREF _Toc239678748 \h </w:instrText>
        </w:r>
        <w:r w:rsidR="006430AB">
          <w:rPr>
            <w:webHidden/>
          </w:rPr>
        </w:r>
        <w:r w:rsidR="006430AB">
          <w:rPr>
            <w:webHidden/>
          </w:rPr>
          <w:fldChar w:fldCharType="separate"/>
        </w:r>
        <w:r w:rsidR="006430AB">
          <w:rPr>
            <w:webHidden/>
          </w:rPr>
          <w:t>3</w:t>
        </w:r>
        <w:r w:rsidR="006430AB">
          <w:rPr>
            <w:webHidden/>
          </w:rPr>
          <w:fldChar w:fldCharType="end"/>
        </w:r>
      </w:hyperlink>
    </w:p>
    <w:p w14:paraId="1BAE4D45" w14:textId="2BEF8AE8" w:rsidR="006430AB" w:rsidRDefault="006430AB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hyperlink w:anchor="_Toc239678749" w:history="1">
        <w:r w:rsidRPr="00382146">
          <w:rPr>
            <w:rStyle w:val="a7"/>
          </w:rPr>
          <w:t>2 AI</w:t>
        </w:r>
        <w:r w:rsidRPr="00382146">
          <w:rPr>
            <w:rStyle w:val="a7"/>
          </w:rPr>
          <w:t>实践过程与成果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_Toc239678749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8D7208B" w14:textId="046B1AE7" w:rsidR="006430AB" w:rsidRDefault="006430AB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8750" w:history="1">
        <w:r w:rsidRPr="00382146">
          <w:rPr>
            <w:rStyle w:val="a7"/>
            <w:noProof/>
          </w:rPr>
          <w:t xml:space="preserve">2.1 </w:t>
        </w:r>
        <w:r w:rsidRPr="00382146">
          <w:rPr>
            <w:rStyle w:val="a7"/>
            <w:noProof/>
          </w:rPr>
          <w:t>实践过程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_Toc239678750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0082B1F" w14:textId="6D830641" w:rsidR="006430AB" w:rsidRDefault="006430AB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8751" w:history="1">
        <w:r w:rsidRPr="00382146">
          <w:rPr>
            <w:rStyle w:val="a7"/>
            <w:noProof/>
          </w:rPr>
          <w:t xml:space="preserve">2.2 </w:t>
        </w:r>
        <w:r w:rsidRPr="00382146">
          <w:rPr>
            <w:rStyle w:val="a7"/>
            <w:noProof/>
          </w:rPr>
          <w:t>新增测试成果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_Toc239678751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6B07B3" w14:textId="6A871934" w:rsidR="006430AB" w:rsidRDefault="006430AB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8752" w:history="1">
        <w:r w:rsidRPr="00382146">
          <w:rPr>
            <w:rStyle w:val="a7"/>
            <w:noProof/>
          </w:rPr>
          <w:t xml:space="preserve">2.3 </w:t>
        </w:r>
        <w:r w:rsidRPr="00382146">
          <w:rPr>
            <w:rStyle w:val="a7"/>
            <w:noProof/>
          </w:rPr>
          <w:t>测试环境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_Toc239678752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1323C9" w14:textId="0AED3E8F" w:rsidR="006430AB" w:rsidRDefault="006430AB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hyperlink w:anchor="_Toc239678753" w:history="1">
        <w:r w:rsidRPr="00382146">
          <w:rPr>
            <w:rStyle w:val="a7"/>
          </w:rPr>
          <w:t>3 AI</w:t>
        </w:r>
        <w:r w:rsidRPr="00382146">
          <w:rPr>
            <w:rStyle w:val="a7"/>
          </w:rPr>
          <w:t>反思与批判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_Toc239678753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1E50B3FB" w14:textId="2CA2F29D" w:rsidR="006430AB" w:rsidRDefault="006430AB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hyperlink w:anchor="_Toc239678754" w:history="1">
        <w:r w:rsidRPr="00382146">
          <w:rPr>
            <w:rStyle w:val="a7"/>
          </w:rPr>
          <w:t xml:space="preserve">6 </w:t>
        </w:r>
        <w:r w:rsidRPr="00382146">
          <w:rPr>
            <w:rStyle w:val="a7"/>
          </w:rPr>
          <w:t>小组成员贡献度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_Toc239678754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5E3E6CB" w14:textId="1915757C" w:rsidR="00E7756E" w:rsidRPr="00963858" w:rsidRDefault="00E7756E" w:rsidP="005148DE">
      <w:pPr>
        <w:pStyle w:val="TOC1"/>
        <w:spacing w:line="312" w:lineRule="auto"/>
        <w:rPr>
          <w:b w:val="0"/>
          <w:bCs w:val="0"/>
          <w:caps w:val="0"/>
          <w:sz w:val="44"/>
        </w:rPr>
        <w:sectPr w:rsidR="00E7756E" w:rsidRPr="0096385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963858">
        <w:rPr>
          <w:b w:val="0"/>
          <w:bCs w:val="0"/>
          <w:caps w:val="0"/>
          <w:sz w:val="44"/>
        </w:rPr>
        <w:fldChar w:fldCharType="end"/>
      </w:r>
    </w:p>
    <w:p w14:paraId="0319CBCC" w14:textId="69ED1DD0" w:rsidR="00E7756E" w:rsidRPr="00963858" w:rsidRDefault="00E7756E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0" w:name="_Toc239678748"/>
      <w:r w:rsidRPr="00963858">
        <w:rPr>
          <w:sz w:val="28"/>
          <w:szCs w:val="28"/>
        </w:rPr>
        <w:lastRenderedPageBreak/>
        <w:t>1</w:t>
      </w:r>
      <w:r w:rsidR="003F2570" w:rsidRPr="00963858">
        <w:rPr>
          <w:sz w:val="28"/>
          <w:szCs w:val="28"/>
        </w:rPr>
        <w:t xml:space="preserve"> </w:t>
      </w:r>
      <w:r w:rsidR="003F2570" w:rsidRPr="00963858">
        <w:rPr>
          <w:sz w:val="28"/>
          <w:szCs w:val="28"/>
        </w:rPr>
        <w:t>被测对象</w:t>
      </w:r>
      <w:r w:rsidR="006430AB">
        <w:rPr>
          <w:rFonts w:hint="eastAsia"/>
          <w:sz w:val="28"/>
          <w:szCs w:val="28"/>
        </w:rPr>
        <w:t>及</w:t>
      </w:r>
      <w:r w:rsidR="006430AB">
        <w:rPr>
          <w:rFonts w:hint="eastAsia"/>
          <w:sz w:val="28"/>
          <w:szCs w:val="28"/>
        </w:rPr>
        <w:t>AI</w:t>
      </w:r>
      <w:r w:rsidR="006430AB">
        <w:rPr>
          <w:rFonts w:hint="eastAsia"/>
          <w:sz w:val="28"/>
          <w:szCs w:val="28"/>
        </w:rPr>
        <w:t>融合方案</w:t>
      </w:r>
      <w:r w:rsidR="003F2570" w:rsidRPr="00963858">
        <w:rPr>
          <w:sz w:val="28"/>
          <w:szCs w:val="28"/>
        </w:rPr>
        <w:t>概述</w:t>
      </w:r>
      <w:bookmarkEnd w:id="0"/>
    </w:p>
    <w:p w14:paraId="7AA79872" w14:textId="489DA2DB" w:rsidR="00C1749D" w:rsidRDefault="00C1749D" w:rsidP="005148DE">
      <w:pPr>
        <w:spacing w:line="312" w:lineRule="auto"/>
        <w:ind w:firstLine="420"/>
        <w:rPr>
          <w:iCs/>
          <w:color w:val="0000FF"/>
        </w:rPr>
      </w:pPr>
      <w:proofErr w:type="spellStart"/>
      <w:proofErr w:type="spellEnd"/>
      <w:r>
        <w:t>python-qrcode v8.2 是生成二维码的 Python 库，成员 B 负责 QRCode 对象与矩阵逻辑。</w:t>
      </w:r>
    </w:p>
    <w:p w14:paraId="3E5B39B6" w14:textId="01619817" w:rsidR="006430AB" w:rsidRPr="006430AB" w:rsidRDefault="006430AB" w:rsidP="006430AB">
      <w:pPr>
        <w:spacing w:line="312" w:lineRule="auto"/>
        <w:ind w:firstLine="420"/>
        <w:rPr>
          <w:iCs/>
          <w:color w:val="0000FF"/>
        </w:rPr>
      </w:pPr>
      <w:r>
        <w:t>本模块采用方案2（AI 测），即用 AI 工具辅助测试，不改变被测对象。</w:t>
      </w:r>
    </w:p>
    <w:p w14:paraId="3623D2BC" w14:textId="4EFA5D79" w:rsidR="006430AB" w:rsidRDefault="006430AB" w:rsidP="006430AB">
      <w:pPr>
        <w:spacing w:line="312" w:lineRule="auto"/>
        <w:ind w:firstLine="420"/>
        <w:rPr>
          <w:iCs/>
          <w:color w:val="0000FF"/>
        </w:rPr>
      </w:pPr>
      <w:r>
        <w:t>方案1（未采用）：测试对象含 AI。</w:t>
      </w:r>
    </w:p>
    <w:p w14:paraId="4CC1DED9" w14:textId="3A96DC7C" w:rsidR="006430AB" w:rsidRPr="006430AB" w:rsidRDefault="006430AB" w:rsidP="006430AB">
      <w:pPr>
        <w:spacing w:line="312" w:lineRule="auto"/>
        <w:ind w:firstLine="420"/>
        <w:rPr>
          <w:iCs/>
          <w:color w:val="0000FF"/>
        </w:rPr>
      </w:pPr>
      <w:r>
        <w:t>方案2（采用）：使用 Codex 生成候选用例与脚本、辅助缺陷定位，人工审核后保留。</w:t>
      </w:r>
    </w:p>
    <w:p w14:paraId="104F8C5D" w14:textId="1809F3A5" w:rsidR="00C1749D" w:rsidRPr="00963858" w:rsidRDefault="00A85E13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1" w:name="_Toc239678749"/>
      <w:r w:rsidRPr="00963858">
        <w:rPr>
          <w:sz w:val="28"/>
          <w:szCs w:val="28"/>
        </w:rPr>
        <w:t>2</w:t>
      </w:r>
      <w:r w:rsidR="003F2570" w:rsidRPr="00963858">
        <w:rPr>
          <w:sz w:val="28"/>
          <w:szCs w:val="28"/>
        </w:rPr>
        <w:t xml:space="preserve"> </w:t>
      </w:r>
      <w:r w:rsidR="006430AB">
        <w:rPr>
          <w:rFonts w:hint="eastAsia"/>
          <w:sz w:val="28"/>
          <w:szCs w:val="28"/>
        </w:rPr>
        <w:t>AI</w:t>
      </w:r>
      <w:r w:rsidR="006430AB">
        <w:rPr>
          <w:rFonts w:hint="eastAsia"/>
          <w:sz w:val="28"/>
          <w:szCs w:val="28"/>
        </w:rPr>
        <w:t>实践过程与成果</w:t>
      </w:r>
      <w:bookmarkEnd w:id="1"/>
    </w:p>
    <w:p w14:paraId="1EAC3553" w14:textId="1178C002" w:rsidR="00A30A4A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2" w:name="_Toc239678750"/>
      <w:r w:rsidRPr="00963858">
        <w:rPr>
          <w:rFonts w:ascii="Times New Roman" w:hAnsi="Times New Roman"/>
          <w:sz w:val="24"/>
          <w:szCs w:val="24"/>
        </w:rPr>
        <w:t xml:space="preserve">2.1 </w:t>
      </w:r>
      <w:r w:rsidR="006430AB">
        <w:rPr>
          <w:rFonts w:ascii="Times New Roman" w:hAnsi="Times New Roman" w:hint="eastAsia"/>
          <w:sz w:val="24"/>
          <w:szCs w:val="24"/>
        </w:rPr>
        <w:t>实践过程</w:t>
      </w:r>
      <w:bookmarkEnd w:id="2"/>
    </w:p>
    <w:p w14:paraId="1636C2C5" w14:textId="31825E09" w:rsidR="006430AB" w:rsidRDefault="006430AB" w:rsidP="006430AB">
      <w:pPr>
        <w:spacing w:line="312" w:lineRule="auto"/>
        <w:ind w:firstLine="420"/>
        <w:rPr>
          <w:iCs/>
          <w:color w:val="0000FF"/>
        </w:rPr>
      </w:pPr>
      <w:r>
        <w:t>方案1 未采用。</w:t>
      </w:r>
    </w:p>
    <w:p w14:paraId="4E71393C" w14:textId="6F0D7020" w:rsidR="003F2570" w:rsidRPr="006430AB" w:rsidRDefault="006430AB" w:rsidP="006430AB">
      <w:pPr>
        <w:spacing w:line="312" w:lineRule="auto"/>
        <w:ind w:firstLine="420"/>
        <w:rPr>
          <w:iCs/>
          <w:color w:val="0000FF"/>
        </w:rPr>
      </w:pPr>
      <w:proofErr w:type="gramStart"/>
      <w:proofErr w:type="gramEnd"/>
      <w:r>
        <w:t>向 AI 提供模块一 12 条用例与 qrcode/main.py，要求生成不重复的新增用例；AI 输出 8 条，人工逐条审核，2 条修改后接受，其余直接接受，原始记录见 ai_records/。</w:t>
      </w:r>
    </w:p>
    <w:p w14:paraId="72B53BD0" w14:textId="5221B10C" w:rsidR="004E118D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3" w:name="_Toc239678751"/>
      <w:r w:rsidRPr="00963858">
        <w:rPr>
          <w:rFonts w:ascii="Times New Roman" w:hAnsi="Times New Roman"/>
          <w:sz w:val="24"/>
          <w:szCs w:val="24"/>
        </w:rPr>
        <w:t>2.2</w:t>
      </w:r>
      <w:r w:rsidR="003F2570" w:rsidRPr="00963858">
        <w:rPr>
          <w:rFonts w:ascii="Times New Roman" w:hAnsi="Times New Roman"/>
          <w:sz w:val="24"/>
          <w:szCs w:val="24"/>
        </w:rPr>
        <w:t xml:space="preserve"> </w:t>
      </w:r>
      <w:r w:rsidR="006430AB">
        <w:rPr>
          <w:rFonts w:ascii="Times New Roman" w:hAnsi="Times New Roman" w:hint="eastAsia"/>
          <w:sz w:val="24"/>
          <w:szCs w:val="24"/>
        </w:rPr>
        <w:t>新增</w:t>
      </w:r>
      <w:r w:rsidR="003F2570" w:rsidRPr="00963858">
        <w:rPr>
          <w:rFonts w:ascii="Times New Roman" w:hAnsi="Times New Roman"/>
          <w:sz w:val="24"/>
          <w:szCs w:val="24"/>
        </w:rPr>
        <w:t>测试</w:t>
      </w:r>
      <w:r w:rsidR="006430AB">
        <w:rPr>
          <w:rFonts w:ascii="Times New Roman" w:hAnsi="Times New Roman" w:hint="eastAsia"/>
          <w:sz w:val="24"/>
          <w:szCs w:val="24"/>
        </w:rPr>
        <w:t>成果</w:t>
      </w:r>
      <w:bookmarkEnd w:id="3"/>
    </w:p>
    <w:p w14:paraId="5AC94024" w14:textId="48FB1676" w:rsidR="006430AB" w:rsidRPr="006430AB" w:rsidRDefault="006430AB" w:rsidP="006430AB">
      <w:pPr>
        <w:spacing w:line="312" w:lineRule="auto"/>
        <w:ind w:firstLine="420"/>
        <w:rPr>
          <w:iCs/>
          <w:color w:val="0000FF"/>
        </w:rPr>
      </w:pPr>
      <w:r>
        <w:t>方案1 未采用。</w:t>
      </w:r>
    </w:p>
    <w:p w14:paraId="1E9811DB" w14:textId="40D4736B" w:rsidR="006430AB" w:rsidRDefault="006430AB" w:rsidP="006430AB">
      <w:pPr>
        <w:spacing w:line="312" w:lineRule="auto"/>
        <w:ind w:firstLine="420"/>
        <w:rPr>
          <w:iCs/>
          <w:color w:val="0000FF"/>
        </w:rPr>
      </w:pPr>
      <w:r>
        <w:t>AI 辅助生成 8 条新增用例（TC-B-AI-01~TC-B-AI-08），均不与模块一重复；新增覆盖 error_correction 校验与 add_data 的 optimize=0 分支，并定位缺陷 B-03。</w:t>
      </w:r>
    </w:p>
    <w:p w14:paraId="7173D9F0" w14:textId="14F05E67" w:rsidR="00C1749D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4" w:name="_Toc239678752"/>
      <w:r w:rsidRPr="00963858">
        <w:rPr>
          <w:rFonts w:ascii="Times New Roman" w:hAnsi="Times New Roman"/>
          <w:sz w:val="24"/>
          <w:szCs w:val="24"/>
        </w:rPr>
        <w:t xml:space="preserve">2.3 </w:t>
      </w:r>
      <w:r w:rsidRPr="00963858">
        <w:rPr>
          <w:rFonts w:ascii="Times New Roman" w:hAnsi="Times New Roman"/>
          <w:sz w:val="24"/>
          <w:szCs w:val="24"/>
        </w:rPr>
        <w:t>测试环境</w:t>
      </w:r>
      <w:bookmarkEnd w:id="4"/>
    </w:p>
    <w:p w14:paraId="047CB803" w14:textId="77777777" w:rsidR="00C1749D" w:rsidRPr="00963858" w:rsidRDefault="00C1749D" w:rsidP="00C1749D">
      <w:pPr>
        <w:spacing w:line="312" w:lineRule="auto"/>
        <w:ind w:firstLineChars="200" w:firstLine="420"/>
        <w:rPr>
          <w:iCs/>
          <w:color w:val="0000FF"/>
        </w:rPr>
      </w:pPr>
      <w:r>
        <w:t>Windows x64；Python 3.12.2；pytest 8.1.1；pytest-cov；python-qrcode v8.2；Pillow 10.3.0。</w:t>
      </w:r>
    </w:p>
    <w:p w14:paraId="1C1B9113" w14:textId="19C32893" w:rsidR="003F2570" w:rsidRPr="00963858" w:rsidRDefault="00C1749D" w:rsidP="00963858">
      <w:pPr>
        <w:spacing w:line="312" w:lineRule="auto"/>
        <w:ind w:firstLineChars="200" w:firstLine="420"/>
        <w:rPr>
          <w:i/>
          <w:color w:val="0000FF"/>
        </w:rPr>
      </w:pPr>
      <w:r>
        <w:t>运行方式：python -m pytest tests/ai_generated/test_object_matrix_ai.py。</w:t>
      </w:r>
    </w:p>
    <w:p w14:paraId="2E6F6A88" w14:textId="512892E4" w:rsidR="004E118D" w:rsidRPr="00963858" w:rsidRDefault="00C1749D" w:rsidP="003F2570">
      <w:pPr>
        <w:pStyle w:val="1"/>
        <w:spacing w:before="240" w:after="240" w:line="312" w:lineRule="auto"/>
        <w:rPr>
          <w:rFonts w:hint="eastAsia"/>
          <w:sz w:val="28"/>
          <w:szCs w:val="28"/>
        </w:rPr>
      </w:pPr>
      <w:bookmarkStart w:id="5" w:name="_Toc35958953"/>
      <w:bookmarkStart w:id="6" w:name="_Toc239678753"/>
      <w:r w:rsidRPr="00963858">
        <w:rPr>
          <w:sz w:val="28"/>
          <w:szCs w:val="28"/>
        </w:rPr>
        <w:t>3</w:t>
      </w:r>
      <w:r w:rsidR="003F2570" w:rsidRPr="00963858">
        <w:rPr>
          <w:sz w:val="28"/>
          <w:szCs w:val="28"/>
        </w:rPr>
        <w:t xml:space="preserve"> </w:t>
      </w:r>
      <w:bookmarkEnd w:id="5"/>
      <w:r w:rsidR="006430AB">
        <w:rPr>
          <w:rFonts w:hint="eastAsia"/>
          <w:sz w:val="28"/>
          <w:szCs w:val="28"/>
        </w:rPr>
        <w:t>AI</w:t>
      </w:r>
      <w:r w:rsidR="006430AB">
        <w:rPr>
          <w:rFonts w:hint="eastAsia"/>
          <w:sz w:val="28"/>
          <w:szCs w:val="28"/>
        </w:rPr>
        <w:t>反思与批判</w:t>
      </w:r>
      <w:bookmarkEnd w:id="6"/>
    </w:p>
    <w:p w14:paraId="06A2F6A9" w14:textId="2DA92810" w:rsidR="006430AB" w:rsidRDefault="006430AB" w:rsidP="005148DE">
      <w:pPr>
        <w:spacing w:line="312" w:lineRule="auto"/>
        <w:ind w:firstLine="420"/>
        <w:rPr>
          <w:iCs/>
          <w:color w:val="0000FF"/>
        </w:rPr>
      </w:pPr>
      <w:r>
        <w:t>方案2：反思 AI 工具在测试工作中的效用和价值。</w:t>
      </w:r>
    </w:p>
    <w:p w14:paraId="69D7E287" w14:textId="77777777" w:rsidR="006430AB" w:rsidRPr="006430AB" w:rsidRDefault="006430AB" w:rsidP="006430AB">
      <w:pPr>
        <w:pStyle w:val="aa"/>
        <w:numPr>
          <w:ilvl w:val="0"/>
          <w:numId w:val="9"/>
        </w:numPr>
        <w:spacing w:line="312" w:lineRule="auto"/>
        <w:ind w:firstLineChars="0"/>
        <w:rPr>
          <w:iCs/>
          <w:color w:val="0000FF"/>
        </w:rPr>
      </w:pPr>
      <w:proofErr w:type="gramStart"/>
      <w:proofErr w:type="gramEnd"/>
      <w:r/>
    </w:p>
    <w:p w14:paraId="1A1A41B1" w14:textId="77777777" w:rsidR="006430AB" w:rsidRPr="006430AB" w:rsidRDefault="006430AB" w:rsidP="006430AB">
      <w:pPr>
        <w:pStyle w:val="aa"/>
        <w:numPr>
          <w:ilvl w:val="0"/>
          <w:numId w:val="9"/>
        </w:numPr>
        <w:spacing w:line="312" w:lineRule="auto"/>
        <w:ind w:firstLineChars="0"/>
        <w:rPr>
          <w:iCs/>
          <w:color w:val="0000FF"/>
        </w:rPr>
      </w:pPr>
      <w:r/>
    </w:p>
    <w:p w14:paraId="7C56E54F" w14:textId="77777777" w:rsidR="006430AB" w:rsidRPr="006430AB" w:rsidRDefault="006430AB" w:rsidP="006430AB">
      <w:pPr>
        <w:pStyle w:val="aa"/>
        <w:numPr>
          <w:ilvl w:val="0"/>
          <w:numId w:val="9"/>
        </w:numPr>
        <w:spacing w:line="312" w:lineRule="auto"/>
        <w:ind w:firstLineChars="0"/>
        <w:rPr>
          <w:iCs/>
          <w:color w:val="0000FF"/>
        </w:rPr>
      </w:pPr>
      <w:r/>
    </w:p>
    <w:p w14:paraId="2CA808E1" w14:textId="77777777" w:rsidR="006430AB" w:rsidRPr="006430AB" w:rsidRDefault="006430AB" w:rsidP="006430AB">
      <w:pPr>
        <w:pStyle w:val="aa"/>
        <w:numPr>
          <w:ilvl w:val="0"/>
          <w:numId w:val="9"/>
        </w:numPr>
        <w:spacing w:line="312" w:lineRule="auto"/>
        <w:ind w:firstLineChars="0"/>
        <w:rPr>
          <w:iCs/>
          <w:color w:val="0000FF"/>
        </w:rPr>
      </w:pPr>
      <w:r/>
    </w:p>
    <w:p w14:paraId="401CF4E2" w14:textId="77777777" w:rsidR="006430AB" w:rsidRDefault="006430AB" w:rsidP="005148DE">
      <w:pPr>
        <w:spacing w:line="312" w:lineRule="auto"/>
        <w:ind w:firstLine="420"/>
        <w:rPr>
          <w:iCs/>
          <w:color w:val="0000FF"/>
        </w:rPr>
      </w:pPr>
    </w:p>
    <w:p w14:paraId="5ADE5D91" w14:textId="7CED8BE6" w:rsidR="0098147B" w:rsidRPr="006430AB" w:rsidRDefault="006430AB" w:rsidP="005148DE">
      <w:pPr>
        <w:spacing w:line="312" w:lineRule="auto"/>
        <w:ind w:firstLine="420"/>
        <w:rPr>
          <w:b/>
          <w:bCs/>
          <w:iCs/>
          <w:color w:val="0000FF"/>
        </w:rPr>
      </w:pPr>
      <w:r>
        <w:rPr>
          <w:rFonts w:hint="eastAsia"/>
          <w:iCs/>
          <w:color w:val="0000FF"/>
        </w:rPr>
        <w:t>方案</w:t>
      </w:r>
      <w:r>
        <w:rPr>
          <w:rFonts w:hint="eastAsia"/>
          <w:iCs/>
          <w:color w:val="0000FF"/>
        </w:rPr>
        <w:t>2</w:t>
      </w:r>
      <w:r>
        <w:rPr>
          <w:rFonts w:hint="eastAsia"/>
          <w:iCs/>
          <w:color w:val="0000FF"/>
        </w:rPr>
        <w:t>：反思</w:t>
      </w:r>
      <w:r w:rsidRPr="006430AB">
        <w:rPr>
          <w:b/>
          <w:bCs/>
          <w:iCs/>
          <w:color w:val="0000FF"/>
        </w:rPr>
        <w:t>AI</w:t>
      </w:r>
      <w:r w:rsidRPr="006430AB">
        <w:rPr>
          <w:b/>
          <w:bCs/>
          <w:iCs/>
          <w:color w:val="0000FF"/>
        </w:rPr>
        <w:t>工具在测试工作中的效用和价值</w:t>
      </w:r>
    </w:p>
    <w:p w14:paraId="3FB4DA7B" w14:textId="205BCB19" w:rsidR="006430AB" w:rsidRPr="006430AB" w:rsidRDefault="006430AB" w:rsidP="006430AB">
      <w:pPr>
        <w:pStyle w:val="aa"/>
        <w:numPr>
          <w:ilvl w:val="0"/>
          <w:numId w:val="11"/>
        </w:numPr>
        <w:spacing w:line="312" w:lineRule="auto"/>
        <w:ind w:firstLineChars="0"/>
        <w:rPr>
          <w:iCs/>
          <w:color w:val="0000FF"/>
        </w:rPr>
      </w:pPr>
      <w:r>
        <w:t>AI 帮我们做了什么：快速产出 8 条候选用例与脚本，并定位到 error_correction 越界的根因位置。</w:t>
      </w:r>
    </w:p>
    <w:p w14:paraId="182E7355" w14:textId="77777777" w:rsidR="006430AB" w:rsidRPr="006430AB" w:rsidRDefault="006430AB" w:rsidP="006430AB">
      <w:pPr>
        <w:pStyle w:val="aa"/>
        <w:numPr>
          <w:ilvl w:val="0"/>
          <w:numId w:val="11"/>
        </w:numPr>
        <w:spacing w:line="312" w:lineRule="auto"/>
        <w:ind w:firstLineChars="0"/>
        <w:rPr>
          <w:iCs/>
          <w:color w:val="0000FF"/>
        </w:rPr>
      </w:pPr>
      <w:r>
        <w:t>AI 哪里不靠谱：初稿 TC-B-AI-04 与模块一 TC-B-09 语义接近，存在重复倾向。</w:t>
      </w:r>
    </w:p>
    <w:p w14:paraId="490B44C4" w14:textId="77777777" w:rsidR="006430AB" w:rsidRPr="006430AB" w:rsidRDefault="006430AB" w:rsidP="006430AB">
      <w:pPr>
        <w:pStyle w:val="aa"/>
        <w:numPr>
          <w:ilvl w:val="0"/>
          <w:numId w:val="11"/>
        </w:numPr>
        <w:spacing w:line="312" w:lineRule="auto"/>
        <w:ind w:firstLineChars="0"/>
        <w:rPr>
          <w:iCs/>
          <w:color w:val="0000FF"/>
        </w:rPr>
      </w:pPr>
      <w:r>
        <w:t>人做了什么：补充 TC-B-AI-01 合法值断言、明确非法值应抛 ValueError，并去除 TC-B-AI-04 与模块一的重复。</w:t>
      </w:r>
    </w:p>
    <w:p w14:paraId="5059F895" w14:textId="77777777" w:rsidR="006430AB" w:rsidRPr="006430AB" w:rsidRDefault="006430AB" w:rsidP="006430AB">
      <w:pPr>
        <w:pStyle w:val="aa"/>
        <w:numPr>
          <w:ilvl w:val="0"/>
          <w:numId w:val="11"/>
        </w:numPr>
        <w:spacing w:line="312" w:lineRule="auto"/>
        <w:ind w:firstLineChars="0"/>
        <w:rPr>
          <w:iCs/>
          <w:color w:val="0000FF"/>
        </w:rPr>
      </w:pPr>
      <w:r>
        <w:t>AI 的角色定位：更像辅助者，负责候选生成与初筛，人工负责审核、去重与缺陷确认。</w:t>
      </w:r>
    </w:p>
    <w:p w14:paraId="0DB49BFF" w14:textId="7ADED8FA" w:rsidR="00BD4631" w:rsidRPr="00963858" w:rsidRDefault="00963858" w:rsidP="00BD4631">
      <w:pPr>
        <w:pStyle w:val="1"/>
        <w:spacing w:before="240" w:after="240" w:line="312" w:lineRule="auto"/>
        <w:rPr>
          <w:sz w:val="28"/>
          <w:szCs w:val="28"/>
        </w:rPr>
      </w:pPr>
      <w:bookmarkStart w:id="7" w:name="_Toc35958955"/>
      <w:bookmarkStart w:id="8" w:name="_Toc239678754"/>
      <w:r>
        <w:rPr>
          <w:sz w:val="28"/>
          <w:szCs w:val="28"/>
        </w:rPr>
        <w:t>6</w:t>
      </w:r>
      <w:r w:rsidR="00BD4631" w:rsidRPr="00963858">
        <w:rPr>
          <w:sz w:val="28"/>
          <w:szCs w:val="28"/>
        </w:rPr>
        <w:t xml:space="preserve"> </w:t>
      </w:r>
      <w:r w:rsidR="00BD4631" w:rsidRPr="00963858">
        <w:rPr>
          <w:sz w:val="28"/>
          <w:szCs w:val="28"/>
        </w:rPr>
        <w:t>小组成员贡献度</w:t>
      </w:r>
      <w:bookmarkEnd w:id="8"/>
    </w:p>
    <w:p w14:paraId="680B236A" w14:textId="4E6A7D14" w:rsidR="0098147B" w:rsidRPr="00963858" w:rsidRDefault="00963858" w:rsidP="00676B6A">
      <w:pPr>
        <w:spacing w:line="312" w:lineRule="auto"/>
        <w:ind w:firstLine="420"/>
        <w:rPr>
          <w:iCs/>
          <w:color w:val="0000FF"/>
        </w:rPr>
      </w:pPr>
      <w:bookmarkEnd w:id="7"/>
      <w:r>
        <w:t>成员 B 承担对象与矩阵测试域，贡献度 33%。</w:t>
      </w:r>
    </w:p>
    <w:sectPr w:rsidR="0098147B" w:rsidRPr="00963858">
      <w:footerReference w:type="even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7F335" w14:textId="77777777" w:rsidR="00834DB3" w:rsidRDefault="00834DB3">
      <w:r>
        <w:separator/>
      </w:r>
    </w:p>
  </w:endnote>
  <w:endnote w:type="continuationSeparator" w:id="0">
    <w:p w14:paraId="5E34FECB" w14:textId="77777777" w:rsidR="00834DB3" w:rsidRDefault="00834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10B0A" w14:textId="77777777" w:rsidR="00E7756E" w:rsidRDefault="00E7756E">
    <w:pPr>
      <w:pStyle w:val="a3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</w:p>
  <w:p w14:paraId="4FF158B2" w14:textId="77777777" w:rsidR="00E7756E" w:rsidRDefault="00E7756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E968C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4A26E93" w14:textId="77777777" w:rsidR="00A30A4A" w:rsidRDefault="00A30A4A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7619D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E9281D">
      <w:rPr>
        <w:rStyle w:val="a5"/>
        <w:noProof/>
      </w:rPr>
      <w:t>6</w:t>
    </w:r>
    <w:r>
      <w:rPr>
        <w:rStyle w:val="a5"/>
      </w:rPr>
      <w:fldChar w:fldCharType="end"/>
    </w:r>
  </w:p>
  <w:p w14:paraId="54A8A66A" w14:textId="77777777" w:rsidR="00A30A4A" w:rsidRDefault="00A30A4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17E6B4" w14:textId="77777777" w:rsidR="00834DB3" w:rsidRDefault="00834DB3">
      <w:r>
        <w:separator/>
      </w:r>
    </w:p>
  </w:footnote>
  <w:footnote w:type="continuationSeparator" w:id="0">
    <w:p w14:paraId="196BA8E6" w14:textId="77777777" w:rsidR="00834DB3" w:rsidRDefault="00834D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BA8D3" w14:textId="77777777" w:rsidR="00E7756E" w:rsidRDefault="00E7756E" w:rsidP="00CE3674">
    <w:pPr>
      <w:pStyle w:val="a8"/>
    </w:pPr>
    <w:proofErr w:type="gramStart"/>
    <w:r>
      <w:rPr>
        <w:rFonts w:hint="eastAsia"/>
      </w:rPr>
      <w:t>武剑洁</w:t>
    </w:r>
    <w:proofErr w:type="gramEnd"/>
    <w:r>
      <w:tab/>
    </w:r>
    <w:r>
      <w:rPr>
        <w:rFonts w:hint="eastAsia"/>
      </w:rPr>
      <w:t>软件测试</w:t>
    </w:r>
    <w:r w:rsidR="00C728EE">
      <w:rPr>
        <w:rFonts w:hint="eastAsia"/>
      </w:rPr>
      <w:t>与质量保证</w:t>
    </w:r>
    <w:r w:rsidR="009B6919">
      <w:rPr>
        <w:rFonts w:hint="eastAsia"/>
      </w:rPr>
      <w:t>实践</w:t>
    </w:r>
    <w:r>
      <w:tab/>
    </w:r>
    <w:r>
      <w:rPr>
        <w:rFonts w:hint="eastAsia"/>
      </w:rPr>
      <w:t>华中科技大学</w:t>
    </w:r>
    <w:r w:rsidR="009B6919">
      <w:rPr>
        <w:rFonts w:hint="eastAsia"/>
      </w:rPr>
      <w:t>软件学院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511E6"/>
    <w:multiLevelType w:val="hybridMultilevel"/>
    <w:tmpl w:val="F6547738"/>
    <w:lvl w:ilvl="0" w:tplc="47E6D8F0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0D6346D5"/>
    <w:multiLevelType w:val="hybridMultilevel"/>
    <w:tmpl w:val="21BCA06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352694A"/>
    <w:multiLevelType w:val="multilevel"/>
    <w:tmpl w:val="F5DEE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E1C3B"/>
    <w:multiLevelType w:val="hybridMultilevel"/>
    <w:tmpl w:val="8706806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3CCB02B0"/>
    <w:multiLevelType w:val="hybridMultilevel"/>
    <w:tmpl w:val="9FA635AE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5" w15:restartNumberingAfterBreak="0">
    <w:nsid w:val="3E06386B"/>
    <w:multiLevelType w:val="multilevel"/>
    <w:tmpl w:val="55CC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1461F"/>
    <w:multiLevelType w:val="hybridMultilevel"/>
    <w:tmpl w:val="B2366E30"/>
    <w:lvl w:ilvl="0" w:tplc="D71CCB9E">
      <w:start w:val="1"/>
      <w:numFmt w:val="lowerLetter"/>
      <w:lvlText w:val="%1."/>
      <w:lvlJc w:val="left"/>
      <w:pPr>
        <w:tabs>
          <w:tab w:val="num" w:pos="1020"/>
        </w:tabs>
        <w:ind w:left="10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7" w15:restartNumberingAfterBreak="0">
    <w:nsid w:val="3F352531"/>
    <w:multiLevelType w:val="multilevel"/>
    <w:tmpl w:val="03960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42627E"/>
    <w:multiLevelType w:val="hybridMultilevel"/>
    <w:tmpl w:val="6AFC9D88"/>
    <w:lvl w:ilvl="0" w:tplc="3D80BC68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9" w15:restartNumberingAfterBreak="0">
    <w:nsid w:val="65332BE1"/>
    <w:multiLevelType w:val="hybridMultilevel"/>
    <w:tmpl w:val="6DD637AE"/>
    <w:lvl w:ilvl="0" w:tplc="3D80BC68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 w15:restartNumberingAfterBreak="0">
    <w:nsid w:val="6E5C0EF4"/>
    <w:multiLevelType w:val="hybridMultilevel"/>
    <w:tmpl w:val="F3E2C9B4"/>
    <w:lvl w:ilvl="0" w:tplc="D71CCB9E">
      <w:start w:val="1"/>
      <w:numFmt w:val="lowerLetter"/>
      <w:lvlText w:val="%1."/>
      <w:lvlJc w:val="left"/>
      <w:pPr>
        <w:tabs>
          <w:tab w:val="num" w:pos="690"/>
        </w:tabs>
        <w:ind w:left="6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num w:numId="1">
    <w:abstractNumId w:val="4"/>
  </w:num>
  <w:num w:numId="2">
    <w:abstractNumId w:val="10"/>
  </w:num>
  <w:num w:numId="3">
    <w:abstractNumId w:val="6"/>
  </w:num>
  <w:num w:numId="4">
    <w:abstractNumId w:val="9"/>
  </w:num>
  <w:num w:numId="5">
    <w:abstractNumId w:val="8"/>
  </w:num>
  <w:num w:numId="6">
    <w:abstractNumId w:val="0"/>
  </w:num>
  <w:num w:numId="7">
    <w:abstractNumId w:val="5"/>
  </w:num>
  <w:num w:numId="8">
    <w:abstractNumId w:val="7"/>
  </w:num>
  <w:num w:numId="9">
    <w:abstractNumId w:val="3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E78"/>
    <w:rsid w:val="00007934"/>
    <w:rsid w:val="00014FDF"/>
    <w:rsid w:val="00030607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430AB"/>
    <w:rsid w:val="00676B6A"/>
    <w:rsid w:val="007916C2"/>
    <w:rsid w:val="007D7EB2"/>
    <w:rsid w:val="00834DB3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5223AA4"/>
  <w15:chartTrackingRefBased/>
  <w15:docId w15:val="{C74FD8F0-849B-4677-98EB-8399A404E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semiHidden/>
  </w:style>
  <w:style w:type="paragraph" w:styleId="TOC1">
    <w:name w:val="toc 1"/>
    <w:basedOn w:val="a"/>
    <w:next w:val="a"/>
    <w:autoRedefine/>
    <w:uiPriority w:val="39"/>
    <w:rsid w:val="00E7756E"/>
    <w:pPr>
      <w:tabs>
        <w:tab w:val="right" w:leader="dot" w:pos="8296"/>
      </w:tabs>
      <w:spacing w:before="120" w:after="120"/>
      <w:jc w:val="left"/>
    </w:pPr>
    <w:rPr>
      <w:b/>
      <w:bCs/>
      <w:caps/>
      <w:noProof/>
    </w:rPr>
  </w:style>
  <w:style w:type="paragraph" w:customStyle="1" w:styleId="a6">
    <w:name w:val="表格首行"/>
    <w:basedOn w:val="a"/>
    <w:rsid w:val="00E7756E"/>
    <w:pPr>
      <w:spacing w:line="360" w:lineRule="auto"/>
      <w:jc w:val="center"/>
    </w:pPr>
    <w:rPr>
      <w:rFonts w:ascii="宋体"/>
      <w:b/>
      <w:kern w:val="0"/>
      <w:sz w:val="24"/>
    </w:rPr>
  </w:style>
  <w:style w:type="paragraph" w:styleId="TOC2">
    <w:name w:val="toc 2"/>
    <w:basedOn w:val="a"/>
    <w:next w:val="a"/>
    <w:autoRedefine/>
    <w:uiPriority w:val="39"/>
    <w:rsid w:val="00E7756E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E7756E"/>
    <w:pPr>
      <w:ind w:leftChars="400" w:left="840"/>
    </w:pPr>
  </w:style>
  <w:style w:type="character" w:styleId="a7">
    <w:name w:val="Hyperlink"/>
    <w:uiPriority w:val="99"/>
    <w:rsid w:val="00E7756E"/>
    <w:rPr>
      <w:color w:val="0000FF"/>
      <w:u w:val="single"/>
    </w:rPr>
  </w:style>
  <w:style w:type="paragraph" w:styleId="a8">
    <w:name w:val="header"/>
    <w:basedOn w:val="a"/>
    <w:link w:val="10"/>
    <w:rsid w:val="00E775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uiPriority w:val="99"/>
    <w:semiHidden/>
    <w:rsid w:val="00E7756E"/>
    <w:rPr>
      <w:kern w:val="2"/>
      <w:sz w:val="18"/>
      <w:szCs w:val="18"/>
    </w:rPr>
  </w:style>
  <w:style w:type="character" w:customStyle="1" w:styleId="10">
    <w:name w:val="页眉 字符1"/>
    <w:link w:val="a8"/>
    <w:rsid w:val="00E7756E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sid w:val="00E7756E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E7756E"/>
    <w:pPr>
      <w:ind w:firstLineChars="200" w:firstLine="420"/>
    </w:pPr>
  </w:style>
  <w:style w:type="paragraph" w:customStyle="1" w:styleId="ab">
    <w:name w:val="石墨文档正文"/>
    <w:qFormat/>
    <w:rsid w:val="00C53D6E"/>
    <w:rPr>
      <w:rFonts w:ascii="微软雅黑" w:eastAsia="微软雅黑" w:hAnsi="微软雅黑" w:cs="微软雅黑"/>
      <w:sz w:val="24"/>
      <w:szCs w:val="24"/>
    </w:rPr>
  </w:style>
  <w:style w:type="character" w:styleId="ac">
    <w:name w:val="Strong"/>
    <w:basedOn w:val="a0"/>
    <w:uiPriority w:val="22"/>
    <w:qFormat/>
    <w:rsid w:val="003F2570"/>
    <w:rPr>
      <w:b/>
      <w:bCs/>
    </w:rPr>
  </w:style>
  <w:style w:type="paragraph" w:customStyle="1" w:styleId="ds-markdown-paragraph">
    <w:name w:val="ds-markdown-paragraph"/>
    <w:basedOn w:val="a"/>
    <w:rsid w:val="003F257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d">
    <w:name w:val="Table Grid"/>
    <w:basedOn w:val="a1"/>
    <w:uiPriority w:val="39"/>
    <w:rsid w:val="00C174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0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2781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4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测试分析报告（GB8567——88）</vt:lpstr>
    </vt:vector>
  </TitlesOfParts>
  <Company>江苏智运</Company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测试分析报告（GB8567——88）</dc:title>
  <dc:subject/>
  <dc:creator>于俊</dc:creator>
  <cp:keywords/>
  <dc:description/>
  <cp:lastModifiedBy>yoga</cp:lastModifiedBy>
  <cp:revision>26</cp:revision>
  <dcterms:created xsi:type="dcterms:W3CDTF">2019-03-10T14:14:00Z</dcterms:created>
  <dcterms:modified xsi:type="dcterms:W3CDTF">2026-09-07T05:06:00Z</dcterms:modified>
</cp:coreProperties>
</file>