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1080"/>
        <w:gridCol w:w="3870"/>
        <w:gridCol w:w="4050"/>
      </w:tblGrid>
      <w:tr w:rsidR="00CA4DA2" w:rsidTr="00514E21">
        <w:trPr>
          <w:cantSplit/>
          <w:trHeight w:val="1970"/>
        </w:trPr>
        <w:tc>
          <w:tcPr>
            <w:tcW w:w="1890" w:type="dxa"/>
            <w:vAlign w:val="center"/>
          </w:tcPr>
          <w:p w:rsidR="00CA4DA2" w:rsidRDefault="00536180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0" type="#_x0000_t75" style="position:absolute;margin-left:9.15pt;margin-top:11.2pt;width:77.85pt;height:77.85pt;z-index:251658752;visibility:visible;mso-wrap-edited:f">
                  <v:imagedata r:id="rId7" o:title=""/>
                </v:shape>
                <o:OLEObject Type="Embed" ProgID="Word.Picture.8" ShapeID="_x0000_s1050" DrawAspect="Content" ObjectID="_1537183116" r:id="rId8"/>
              </w:pict>
            </w:r>
          </w:p>
        </w:tc>
        <w:tc>
          <w:tcPr>
            <w:tcW w:w="9000" w:type="dxa"/>
            <w:gridSpan w:val="3"/>
            <w:vAlign w:val="center"/>
          </w:tcPr>
          <w:p w:rsidR="00CA4DA2" w:rsidRDefault="00CA4DA2">
            <w:pPr>
              <w:pStyle w:val="Heading8"/>
            </w:pPr>
            <w:r>
              <w:t>Commission on Higher Education</w:t>
            </w:r>
          </w:p>
          <w:p w:rsidR="00CA4DA2" w:rsidRDefault="00CA4DA2">
            <w:pPr>
              <w:pStyle w:val="Heading1"/>
              <w:rPr>
                <w:rFonts w:ascii="Arial Black" w:hAnsi="Arial Black"/>
                <w:b w:val="0"/>
                <w:bCs/>
                <w:noProof w:val="0"/>
                <w:spacing w:val="30"/>
              </w:rPr>
            </w:pPr>
            <w:r>
              <w:rPr>
                <w:rFonts w:ascii="Arial Black" w:hAnsi="Arial Black"/>
                <w:b w:val="0"/>
                <w:bCs/>
                <w:noProof w:val="0"/>
                <w:spacing w:val="30"/>
              </w:rPr>
              <w:t xml:space="preserve">Office of Student </w:t>
            </w:r>
            <w:r w:rsidR="00BD689E">
              <w:rPr>
                <w:rFonts w:ascii="Arial Black" w:hAnsi="Arial Black"/>
                <w:b w:val="0"/>
                <w:bCs/>
                <w:noProof w:val="0"/>
                <w:spacing w:val="30"/>
              </w:rPr>
              <w:t xml:space="preserve">Development and Services </w:t>
            </w:r>
            <w:proofErr w:type="spellStart"/>
            <w:r>
              <w:rPr>
                <w:rFonts w:ascii="Arial Black" w:hAnsi="Arial Black"/>
                <w:b w:val="0"/>
                <w:bCs/>
                <w:noProof w:val="0"/>
                <w:spacing w:val="30"/>
              </w:rPr>
              <w:t>Services</w:t>
            </w:r>
            <w:proofErr w:type="spellEnd"/>
            <w:r>
              <w:rPr>
                <w:rFonts w:ascii="Arial Black" w:hAnsi="Arial Black"/>
                <w:b w:val="0"/>
                <w:bCs/>
                <w:noProof w:val="0"/>
                <w:spacing w:val="30"/>
              </w:rPr>
              <w:t xml:space="preserve"> </w:t>
            </w:r>
          </w:p>
          <w:p w:rsidR="00CA4DA2" w:rsidRDefault="00BD689E">
            <w:pPr>
              <w:jc w:val="center"/>
              <w:rPr>
                <w:b/>
                <w:spacing w:val="30"/>
                <w:sz w:val="22"/>
              </w:rPr>
            </w:pPr>
            <w:r>
              <w:rPr>
                <w:b/>
                <w:spacing w:val="30"/>
                <w:sz w:val="22"/>
              </w:rPr>
              <w:t>International Student Affairs Division</w:t>
            </w:r>
          </w:p>
          <w:p w:rsidR="00CA4DA2" w:rsidRDefault="00CA4DA2">
            <w:pPr>
              <w:jc w:val="center"/>
              <w:rPr>
                <w:b/>
                <w:spacing w:val="30"/>
                <w:sz w:val="20"/>
              </w:rPr>
            </w:pPr>
            <w:r>
              <w:rPr>
                <w:b/>
                <w:spacing w:val="30"/>
                <w:sz w:val="20"/>
              </w:rPr>
              <w:t>3</w:t>
            </w:r>
            <w:r>
              <w:rPr>
                <w:b/>
                <w:spacing w:val="30"/>
                <w:sz w:val="20"/>
                <w:vertAlign w:val="superscript"/>
              </w:rPr>
              <w:t>RD</w:t>
            </w:r>
            <w:r>
              <w:rPr>
                <w:b/>
                <w:spacing w:val="30"/>
                <w:sz w:val="20"/>
              </w:rPr>
              <w:t xml:space="preserve">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spacing w:val="30"/>
                    <w:sz w:val="20"/>
                  </w:rPr>
                  <w:t>H</w:t>
                </w:r>
                <w:r w:rsidR="00CF5ECC">
                  <w:rPr>
                    <w:b/>
                    <w:spacing w:val="30"/>
                    <w:sz w:val="20"/>
                  </w:rPr>
                  <w:t>.E.D.C.</w:t>
                </w:r>
              </w:smartTag>
              <w:r w:rsidR="00CF5ECC">
                <w:rPr>
                  <w:b/>
                  <w:spacing w:val="30"/>
                  <w:sz w:val="20"/>
                </w:rPr>
                <w:t xml:space="preserve"> </w:t>
              </w:r>
              <w:smartTag w:uri="urn:schemas-microsoft-com:office:smarttags" w:element="PlaceType">
                <w:r w:rsidR="00CF5ECC">
                  <w:rPr>
                    <w:b/>
                    <w:spacing w:val="30"/>
                    <w:sz w:val="20"/>
                  </w:rPr>
                  <w:t>Building</w:t>
                </w:r>
              </w:smartTag>
            </w:smartTag>
            <w:r w:rsidR="00CF5ECC">
              <w:rPr>
                <w:b/>
                <w:spacing w:val="30"/>
                <w:sz w:val="20"/>
              </w:rPr>
              <w:t xml:space="preserve">, </w:t>
            </w:r>
            <w:smartTag w:uri="urn:schemas-microsoft-com:office:smarttags" w:element="Street">
              <w:smartTag w:uri="urn:schemas-microsoft-com:office:smarttags" w:element="address">
                <w:r w:rsidR="00CF5ECC">
                  <w:rPr>
                    <w:b/>
                    <w:spacing w:val="30"/>
                    <w:sz w:val="20"/>
                  </w:rPr>
                  <w:t>C.P. Garcia Ave</w:t>
                </w:r>
                <w:r>
                  <w:rPr>
                    <w:b/>
                    <w:spacing w:val="30"/>
                    <w:sz w:val="20"/>
                  </w:rPr>
                  <w:t>.</w:t>
                </w:r>
              </w:smartTag>
            </w:smartTag>
            <w:r>
              <w:rPr>
                <w:b/>
                <w:spacing w:val="30"/>
                <w:sz w:val="20"/>
              </w:rPr>
              <w:t xml:space="preserve">, UP </w:t>
            </w:r>
            <w:proofErr w:type="spellStart"/>
            <w:r>
              <w:rPr>
                <w:b/>
                <w:spacing w:val="30"/>
                <w:sz w:val="20"/>
              </w:rPr>
              <w:t>Diliman</w:t>
            </w:r>
            <w:proofErr w:type="spellEnd"/>
          </w:p>
          <w:p w:rsidR="00CA4DA2" w:rsidRDefault="00CA4DA2">
            <w:pPr>
              <w:pStyle w:val="Heading5"/>
            </w:pPr>
            <w:smartTag w:uri="urn:schemas-microsoft-com:office:smarttags" w:element="place">
              <w:smartTag w:uri="urn:schemas-microsoft-com:office:smarttags" w:element="City">
                <w:r>
                  <w:t>Quezon City</w:t>
                </w:r>
              </w:smartTag>
            </w:smartTag>
          </w:p>
          <w:p w:rsidR="00CA4DA2" w:rsidRDefault="00CA4DA2">
            <w:pPr>
              <w:jc w:val="center"/>
              <w:rPr>
                <w:b/>
              </w:rPr>
            </w:pPr>
            <w:r>
              <w:rPr>
                <w:b/>
                <w:bCs/>
                <w:spacing w:val="40"/>
                <w:sz w:val="22"/>
              </w:rPr>
              <w:t>Tel #: (02)441-1220</w:t>
            </w:r>
          </w:p>
        </w:tc>
      </w:tr>
      <w:tr w:rsidR="00CA4DA2" w:rsidTr="00514E21">
        <w:trPr>
          <w:cantSplit/>
          <w:trHeight w:val="982"/>
        </w:trPr>
        <w:tc>
          <w:tcPr>
            <w:tcW w:w="10890" w:type="dxa"/>
            <w:gridSpan w:val="4"/>
            <w:vAlign w:val="center"/>
          </w:tcPr>
          <w:p w:rsidR="00CA4DA2" w:rsidRDefault="00CA4DA2">
            <w:pPr>
              <w:jc w:val="center"/>
              <w:rPr>
                <w:b/>
                <w:sz w:val="10"/>
              </w:rPr>
            </w:pPr>
          </w:p>
          <w:p w:rsidR="00072778" w:rsidRDefault="00CA4DA2" w:rsidP="00072778">
            <w:pPr>
              <w:pStyle w:val="Heading7"/>
              <w:rPr>
                <w:sz w:val="22"/>
              </w:rPr>
            </w:pPr>
            <w:r>
              <w:rPr>
                <w:sz w:val="26"/>
              </w:rPr>
              <w:t xml:space="preserve">One-Stop </w:t>
            </w:r>
            <w:r w:rsidR="00072778">
              <w:rPr>
                <w:sz w:val="26"/>
              </w:rPr>
              <w:t>Service</w:t>
            </w:r>
            <w:r>
              <w:rPr>
                <w:sz w:val="26"/>
              </w:rPr>
              <w:t xml:space="preserve"> Center</w:t>
            </w:r>
            <w:r w:rsidR="00072778">
              <w:rPr>
                <w:sz w:val="22"/>
              </w:rPr>
              <w:t xml:space="preserve">   </w:t>
            </w:r>
            <w:proofErr w:type="gramStart"/>
            <w:r w:rsidR="00072778">
              <w:rPr>
                <w:sz w:val="22"/>
              </w:rPr>
              <w:t xml:space="preserve">for </w:t>
            </w:r>
            <w:r>
              <w:rPr>
                <w:sz w:val="22"/>
              </w:rPr>
              <w:t xml:space="preserve"> </w:t>
            </w:r>
            <w:r w:rsidR="00072778">
              <w:rPr>
                <w:sz w:val="26"/>
              </w:rPr>
              <w:t>Overseas</w:t>
            </w:r>
            <w:proofErr w:type="gramEnd"/>
            <w:r w:rsidR="00072778">
              <w:rPr>
                <w:sz w:val="26"/>
              </w:rPr>
              <w:t xml:space="preserve"> Filipino Workers</w:t>
            </w:r>
            <w:r>
              <w:rPr>
                <w:sz w:val="22"/>
              </w:rPr>
              <w:t xml:space="preserve">    </w:t>
            </w:r>
            <w:r w:rsidR="00072778">
              <w:rPr>
                <w:sz w:val="22"/>
              </w:rPr>
              <w:t>(OSSCO)</w:t>
            </w:r>
            <w:r>
              <w:rPr>
                <w:sz w:val="22"/>
              </w:rPr>
              <w:t xml:space="preserve">                              </w:t>
            </w:r>
          </w:p>
          <w:p w:rsidR="00CA4DA2" w:rsidRDefault="00CA4DA2" w:rsidP="00072778">
            <w:pPr>
              <w:pStyle w:val="Heading7"/>
              <w:rPr>
                <w:sz w:val="22"/>
              </w:rPr>
            </w:pPr>
            <w:r>
              <w:rPr>
                <w:sz w:val="22"/>
              </w:rPr>
              <w:t>(</w:t>
            </w:r>
            <w:proofErr w:type="gramStart"/>
            <w:r>
              <w:rPr>
                <w:sz w:val="22"/>
              </w:rPr>
              <w:t>formerly</w:t>
            </w:r>
            <w:proofErr w:type="gramEnd"/>
            <w:r>
              <w:rPr>
                <w:sz w:val="22"/>
              </w:rPr>
              <w:t xml:space="preserve"> Philippine Seafarers’ One-Stop Processing Center)</w:t>
            </w:r>
          </w:p>
          <w:p w:rsidR="00CA4DA2" w:rsidRDefault="00CA4DA2">
            <w:pPr>
              <w:jc w:val="center"/>
              <w:rPr>
                <w:sz w:val="10"/>
              </w:rPr>
            </w:pPr>
          </w:p>
        </w:tc>
      </w:tr>
      <w:tr w:rsidR="00CA4DA2" w:rsidTr="00514E21">
        <w:trPr>
          <w:cantSplit/>
          <w:trHeight w:val="314"/>
        </w:trPr>
        <w:tc>
          <w:tcPr>
            <w:tcW w:w="2970" w:type="dxa"/>
            <w:gridSpan w:val="2"/>
            <w:vMerge w:val="restart"/>
            <w:vAlign w:val="center"/>
          </w:tcPr>
          <w:p w:rsidR="00CA4DA2" w:rsidRDefault="003651C6">
            <w:pPr>
              <w:pStyle w:val="Heading3"/>
              <w:jc w:val="center"/>
              <w:rPr>
                <w:sz w:val="24"/>
              </w:rPr>
            </w:pPr>
            <w:r>
              <w:rPr>
                <w:sz w:val="24"/>
              </w:rPr>
              <w:t>ISAD</w:t>
            </w:r>
            <w:r w:rsidR="00CA4DA2">
              <w:rPr>
                <w:sz w:val="24"/>
              </w:rPr>
              <w:t xml:space="preserve"> FORM </w:t>
            </w:r>
          </w:p>
          <w:p w:rsidR="00CA4DA2" w:rsidRDefault="00CA4DA2" w:rsidP="00F84A72">
            <w:pPr>
              <w:pStyle w:val="Heading3"/>
              <w:jc w:val="center"/>
            </w:pPr>
            <w:r>
              <w:t>(</w:t>
            </w:r>
            <w:proofErr w:type="gramStart"/>
            <w:r>
              <w:t>for</w:t>
            </w:r>
            <w:proofErr w:type="gramEnd"/>
            <w:r>
              <w:t xml:space="preserve"> O</w:t>
            </w:r>
            <w:r w:rsidR="00F84A72">
              <w:t>SS</w:t>
            </w:r>
            <w:r>
              <w:t>C</w:t>
            </w:r>
            <w:r w:rsidR="00F84A72">
              <w:t>O</w:t>
            </w:r>
            <w:r>
              <w:t xml:space="preserve"> use only)</w:t>
            </w:r>
          </w:p>
        </w:tc>
        <w:tc>
          <w:tcPr>
            <w:tcW w:w="7920" w:type="dxa"/>
            <w:gridSpan w:val="2"/>
            <w:vAlign w:val="center"/>
          </w:tcPr>
          <w:p w:rsidR="00CA4DA2" w:rsidRDefault="00CA4DA2">
            <w:pPr>
              <w:ind w:left="612" w:hanging="612"/>
              <w:rPr>
                <w:b/>
                <w:sz w:val="20"/>
              </w:rPr>
            </w:pPr>
            <w:r>
              <w:t xml:space="preserve">Title: </w:t>
            </w:r>
            <w:r>
              <w:rPr>
                <w:sz w:val="22"/>
              </w:rPr>
              <w:t>APPLICATION FORM FOR CERTIFICATION, AUTHENTICAT</w:t>
            </w:r>
            <w:r w:rsidR="00A925DA">
              <w:rPr>
                <w:sz w:val="22"/>
              </w:rPr>
              <w:t>ION AND VERIFICATION (CAV) (ISAD</w:t>
            </w:r>
            <w:r>
              <w:rPr>
                <w:sz w:val="22"/>
              </w:rPr>
              <w:t xml:space="preserve"> FORM - 1)</w:t>
            </w:r>
          </w:p>
        </w:tc>
      </w:tr>
      <w:tr w:rsidR="00CA4DA2" w:rsidTr="00514E21">
        <w:trPr>
          <w:cantSplit/>
          <w:trHeight w:val="251"/>
        </w:trPr>
        <w:tc>
          <w:tcPr>
            <w:tcW w:w="2970" w:type="dxa"/>
            <w:gridSpan w:val="2"/>
            <w:vMerge/>
            <w:vAlign w:val="center"/>
          </w:tcPr>
          <w:p w:rsidR="00CA4DA2" w:rsidRDefault="00CA4DA2">
            <w:pPr>
              <w:rPr>
                <w:noProof/>
                <w:sz w:val="20"/>
              </w:rPr>
            </w:pPr>
          </w:p>
        </w:tc>
        <w:tc>
          <w:tcPr>
            <w:tcW w:w="3870" w:type="dxa"/>
            <w:vAlign w:val="center"/>
          </w:tcPr>
          <w:p w:rsidR="00CA4DA2" w:rsidRDefault="00CA4DA2" w:rsidP="00BD689E">
            <w:pPr>
              <w:rPr>
                <w:sz w:val="20"/>
              </w:rPr>
            </w:pPr>
            <w:r>
              <w:rPr>
                <w:sz w:val="20"/>
              </w:rPr>
              <w:t xml:space="preserve">Revision No.: </w:t>
            </w:r>
            <w:r w:rsidR="00BD689E">
              <w:rPr>
                <w:sz w:val="20"/>
              </w:rPr>
              <w:t>2</w:t>
            </w:r>
          </w:p>
        </w:tc>
        <w:tc>
          <w:tcPr>
            <w:tcW w:w="4050" w:type="dxa"/>
            <w:vAlign w:val="center"/>
          </w:tcPr>
          <w:p w:rsidR="00CA4DA2" w:rsidRDefault="00CA4DA2" w:rsidP="00BD689E">
            <w:pPr>
              <w:rPr>
                <w:sz w:val="20"/>
              </w:rPr>
            </w:pPr>
            <w:r>
              <w:rPr>
                <w:sz w:val="20"/>
              </w:rPr>
              <w:t xml:space="preserve">Checked by: </w:t>
            </w:r>
            <w:r w:rsidR="00BD689E">
              <w:rPr>
                <w:sz w:val="20"/>
              </w:rPr>
              <w:t>ISAD</w:t>
            </w:r>
          </w:p>
        </w:tc>
      </w:tr>
      <w:tr w:rsidR="00CA4DA2" w:rsidTr="00514E21">
        <w:trPr>
          <w:cantSplit/>
          <w:trHeight w:val="134"/>
        </w:trPr>
        <w:tc>
          <w:tcPr>
            <w:tcW w:w="2970" w:type="dxa"/>
            <w:gridSpan w:val="2"/>
            <w:vAlign w:val="center"/>
          </w:tcPr>
          <w:p w:rsidR="00CA4DA2" w:rsidRDefault="00CA4DA2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Page 1/1</w:t>
            </w:r>
          </w:p>
        </w:tc>
        <w:tc>
          <w:tcPr>
            <w:tcW w:w="3870" w:type="dxa"/>
            <w:vAlign w:val="center"/>
          </w:tcPr>
          <w:p w:rsidR="00CA4DA2" w:rsidRDefault="00CA4DA2" w:rsidP="00072778">
            <w:pPr>
              <w:rPr>
                <w:sz w:val="20"/>
              </w:rPr>
            </w:pPr>
            <w:r>
              <w:rPr>
                <w:sz w:val="20"/>
              </w:rPr>
              <w:t xml:space="preserve">Revision Date: </w:t>
            </w:r>
            <w:r w:rsidR="00072778">
              <w:rPr>
                <w:sz w:val="20"/>
              </w:rPr>
              <w:t>October 3</w:t>
            </w:r>
            <w:r w:rsidR="00BD689E">
              <w:rPr>
                <w:sz w:val="20"/>
              </w:rPr>
              <w:t>, 201</w:t>
            </w:r>
            <w:r w:rsidR="00072778">
              <w:rPr>
                <w:sz w:val="20"/>
              </w:rPr>
              <w:t>6</w:t>
            </w:r>
          </w:p>
        </w:tc>
        <w:tc>
          <w:tcPr>
            <w:tcW w:w="4050" w:type="dxa"/>
            <w:vAlign w:val="center"/>
          </w:tcPr>
          <w:p w:rsidR="00CA4DA2" w:rsidRDefault="00CA4DA2">
            <w:pPr>
              <w:rPr>
                <w:sz w:val="20"/>
              </w:rPr>
            </w:pPr>
            <w:r>
              <w:rPr>
                <w:sz w:val="20"/>
              </w:rPr>
              <w:t>Issued by:     OS</w:t>
            </w:r>
            <w:r w:rsidR="00BD689E">
              <w:rPr>
                <w:sz w:val="20"/>
              </w:rPr>
              <w:t>D</w:t>
            </w:r>
            <w:r>
              <w:rPr>
                <w:sz w:val="20"/>
              </w:rPr>
              <w:t>S</w:t>
            </w:r>
          </w:p>
        </w:tc>
      </w:tr>
    </w:tbl>
    <w:p w:rsidR="00CA4DA2" w:rsidRDefault="00CA4DA2">
      <w:pPr>
        <w:rPr>
          <w:sz w:val="10"/>
        </w:rPr>
      </w:pPr>
    </w:p>
    <w:tbl>
      <w:tblPr>
        <w:tblW w:w="108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990"/>
        <w:gridCol w:w="450"/>
        <w:gridCol w:w="1080"/>
        <w:gridCol w:w="1440"/>
        <w:gridCol w:w="90"/>
        <w:gridCol w:w="630"/>
        <w:gridCol w:w="3420"/>
      </w:tblGrid>
      <w:tr w:rsidR="00CA4DA2" w:rsidTr="00A80F46">
        <w:trPr>
          <w:cantSplit/>
          <w:trHeight w:val="422"/>
        </w:trPr>
        <w:tc>
          <w:tcPr>
            <w:tcW w:w="2790" w:type="dxa"/>
            <w:vAlign w:val="center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shd w:val="pct25" w:color="000000" w:fill="FFFFFF"/>
              </w:rPr>
              <w:t>Name of Applicant</w:t>
            </w:r>
          </w:p>
        </w:tc>
        <w:tc>
          <w:tcPr>
            <w:tcW w:w="8100" w:type="dxa"/>
            <w:gridSpan w:val="7"/>
          </w:tcPr>
          <w:p w:rsidR="00CA4DA2" w:rsidRDefault="00CA4DA2">
            <w:pPr>
              <w:pStyle w:val="Header"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rPr>
                <w:sz w:val="28"/>
              </w:rPr>
            </w:pP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  <w:tr w:rsidR="00CA4DA2" w:rsidTr="00514E21">
        <w:trPr>
          <w:trHeight w:val="350"/>
        </w:trPr>
        <w:tc>
          <w:tcPr>
            <w:tcW w:w="2790" w:type="dxa"/>
            <w:vAlign w:val="center"/>
          </w:tcPr>
          <w:p w:rsidR="00CA4DA2" w:rsidRDefault="005361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2"/>
              </w:rPr>
            </w:pPr>
            <w:r w:rsidRPr="00536180">
              <w:rPr>
                <w:b/>
                <w:noProof/>
                <w:sz w:val="22"/>
                <w:shd w:val="pct25" w:color="000000" w:fill="FFFFFF"/>
              </w:rPr>
              <w:pict>
                <v:rect id="_x0000_s1036" style="position:absolute;left:0;text-align:left;margin-left:367.2pt;margin-top:2.7pt;width:14.4pt;height:11.4pt;z-index:251653632;mso-position-horizontal-relative:text;mso-position-vertical-relative:text" o:allowincell="f"/>
              </w:pict>
            </w:r>
            <w:r w:rsidRPr="00536180">
              <w:rPr>
                <w:b/>
                <w:noProof/>
                <w:sz w:val="22"/>
                <w:shd w:val="pct25" w:color="000000" w:fill="FFFFFF"/>
              </w:rPr>
              <w:pict>
                <v:rect id="_x0000_s1035" style="position:absolute;left:0;text-align:left;margin-left:280.8pt;margin-top:2.7pt;width:14.4pt;height:11.4pt;z-index:251652608;mso-position-horizontal-relative:text;mso-position-vertical-relative:text" o:allowincell="f"/>
              </w:pict>
            </w:r>
          </w:p>
        </w:tc>
        <w:tc>
          <w:tcPr>
            <w:tcW w:w="1440" w:type="dxa"/>
            <w:gridSpan w:val="2"/>
            <w:vAlign w:val="center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>Age:_____</w:t>
            </w:r>
          </w:p>
        </w:tc>
        <w:tc>
          <w:tcPr>
            <w:tcW w:w="1080" w:type="dxa"/>
            <w:vAlign w:val="center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>Gender:</w:t>
            </w:r>
          </w:p>
        </w:tc>
        <w:tc>
          <w:tcPr>
            <w:tcW w:w="1530" w:type="dxa"/>
            <w:gridSpan w:val="2"/>
            <w:vAlign w:val="center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4050" w:type="dxa"/>
            <w:gridSpan w:val="2"/>
            <w:vAlign w:val="center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 w:rsidR="00CA4DA2" w:rsidTr="00514E21">
        <w:trPr>
          <w:cantSplit/>
        </w:trPr>
        <w:tc>
          <w:tcPr>
            <w:tcW w:w="2790" w:type="dxa"/>
            <w:vAlign w:val="center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shd w:val="pct25" w:color="auto" w:fill="FFFFFF"/>
              </w:rPr>
              <w:t>Present Address:</w:t>
            </w:r>
          </w:p>
        </w:tc>
        <w:tc>
          <w:tcPr>
            <w:tcW w:w="8100" w:type="dxa"/>
            <w:gridSpan w:val="7"/>
          </w:tcPr>
          <w:p w:rsidR="00CA4DA2" w:rsidRDefault="00CA4DA2">
            <w:pPr>
              <w:pStyle w:val="Header"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rPr>
                <w:sz w:val="22"/>
              </w:rPr>
            </w:pP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  <w:tr w:rsidR="00CA4DA2" w:rsidTr="00A80F46">
        <w:trPr>
          <w:cantSplit/>
          <w:trHeight w:val="665"/>
        </w:trPr>
        <w:tc>
          <w:tcPr>
            <w:tcW w:w="2790" w:type="dxa"/>
            <w:vAlign w:val="center"/>
          </w:tcPr>
          <w:p w:rsidR="00CA4DA2" w:rsidRDefault="00CA4DA2">
            <w:pPr>
              <w:pStyle w:val="Header"/>
              <w:shd w:val="pct25" w:color="auto" w:fill="FFFFFF"/>
              <w:tabs>
                <w:tab w:val="clear" w:pos="4320"/>
                <w:tab w:val="clear" w:pos="864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Provincial Address </w:t>
            </w:r>
            <w:r w:rsidR="0045348A">
              <w:rPr>
                <w:b/>
                <w:sz w:val="22"/>
              </w:rPr>
              <w:t xml:space="preserve">             </w:t>
            </w:r>
            <w:r>
              <w:rPr>
                <w:b/>
                <w:sz w:val="22"/>
              </w:rPr>
              <w:t>(if any):</w:t>
            </w: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2"/>
              </w:rPr>
            </w:pPr>
          </w:p>
        </w:tc>
        <w:tc>
          <w:tcPr>
            <w:tcW w:w="8100" w:type="dxa"/>
            <w:gridSpan w:val="7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>________________________________________________________________________________________________________________________________</w:t>
            </w:r>
          </w:p>
        </w:tc>
      </w:tr>
      <w:tr w:rsidR="00CA4DA2" w:rsidTr="00A80F46">
        <w:trPr>
          <w:cantSplit/>
          <w:trHeight w:val="422"/>
        </w:trPr>
        <w:tc>
          <w:tcPr>
            <w:tcW w:w="2790" w:type="dxa"/>
            <w:vAlign w:val="center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2"/>
                <w:shd w:val="pct25" w:color="000000" w:fill="FFFFFF"/>
              </w:rPr>
            </w:pPr>
            <w:r>
              <w:rPr>
                <w:b/>
                <w:sz w:val="22"/>
                <w:shd w:val="pct25" w:color="000000" w:fill="FFFFFF"/>
              </w:rPr>
              <w:t>Contact Numbers:</w:t>
            </w: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2"/>
              </w:rPr>
            </w:pPr>
          </w:p>
        </w:tc>
        <w:tc>
          <w:tcPr>
            <w:tcW w:w="8100" w:type="dxa"/>
            <w:gridSpan w:val="7"/>
            <w:tcBorders>
              <w:bottom w:val="single" w:sz="4" w:space="0" w:color="auto"/>
            </w:tcBorders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>________________________________________________________________</w:t>
            </w: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>________________________________</w:t>
            </w:r>
          </w:p>
        </w:tc>
      </w:tr>
      <w:tr w:rsidR="00BD689E" w:rsidTr="00A80F46">
        <w:trPr>
          <w:cantSplit/>
          <w:trHeight w:val="278"/>
        </w:trPr>
        <w:tc>
          <w:tcPr>
            <w:tcW w:w="2790" w:type="dxa"/>
            <w:vAlign w:val="center"/>
          </w:tcPr>
          <w:p w:rsidR="00BD689E" w:rsidRDefault="00BD68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2"/>
                <w:shd w:val="pct25" w:color="000000" w:fill="FFFFFF"/>
              </w:rPr>
            </w:pPr>
            <w:r>
              <w:rPr>
                <w:b/>
                <w:sz w:val="22"/>
                <w:shd w:val="pct25" w:color="000000" w:fill="FFFFFF"/>
              </w:rPr>
              <w:t>E-Mail Address</w:t>
            </w:r>
          </w:p>
          <w:p w:rsidR="00BD689E" w:rsidRDefault="00BD68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2"/>
                <w:shd w:val="pct25" w:color="000000" w:fill="FFFFFF"/>
              </w:rPr>
            </w:pPr>
          </w:p>
        </w:tc>
        <w:tc>
          <w:tcPr>
            <w:tcW w:w="8100" w:type="dxa"/>
            <w:gridSpan w:val="7"/>
            <w:tcBorders>
              <w:bottom w:val="single" w:sz="4" w:space="0" w:color="auto"/>
            </w:tcBorders>
          </w:tcPr>
          <w:p w:rsidR="00BD689E" w:rsidRPr="00BD689E" w:rsidRDefault="00536180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u w:val="single"/>
              </w:rPr>
            </w:pPr>
            <w:r>
              <w:rPr>
                <w:noProof/>
                <w:sz w:val="22"/>
                <w:u w:val="singl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6" type="#_x0000_t32" style="position:absolute;margin-left:-2.3pt;margin-top:13.8pt;width:201.45pt;height:0;z-index:251662848;mso-position-horizontal-relative:text;mso-position-vertical-relative:text" o:connectortype="straight"/>
              </w:pict>
            </w:r>
            <w:r w:rsidR="00BD689E">
              <w:rPr>
                <w:sz w:val="22"/>
                <w:u w:val="single"/>
              </w:rPr>
              <w:t xml:space="preserve"> </w:t>
            </w:r>
          </w:p>
        </w:tc>
      </w:tr>
      <w:tr w:rsidR="00CA4DA2" w:rsidTr="00514E21">
        <w:trPr>
          <w:cantSplit/>
        </w:trPr>
        <w:tc>
          <w:tcPr>
            <w:tcW w:w="2790" w:type="dxa"/>
            <w:vAlign w:val="center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2"/>
              </w:rPr>
            </w:pPr>
            <w:r>
              <w:rPr>
                <w:b/>
                <w:sz w:val="22"/>
                <w:shd w:val="pct25" w:color="000000" w:fill="FFFFFF"/>
              </w:rPr>
              <w:t>Birth Date</w:t>
            </w:r>
            <w:r>
              <w:rPr>
                <w:sz w:val="22"/>
              </w:rPr>
              <w:t>: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</w:tcBorders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>__________________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  <w:shd w:val="pct25" w:color="000000" w:fill="FFFFFF"/>
              </w:rPr>
              <w:t>BirthPlace</w:t>
            </w:r>
            <w:proofErr w:type="spellEnd"/>
            <w:r>
              <w:rPr>
                <w:b/>
                <w:sz w:val="22"/>
                <w:shd w:val="pct25" w:color="000000" w:fill="FFFFFF"/>
              </w:rPr>
              <w:t>: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</w:tcBorders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>________________________________</w:t>
            </w:r>
          </w:p>
        </w:tc>
      </w:tr>
      <w:tr w:rsidR="00CA4DA2" w:rsidTr="00514E21">
        <w:trPr>
          <w:cantSplit/>
        </w:trPr>
        <w:tc>
          <w:tcPr>
            <w:tcW w:w="2790" w:type="dxa"/>
            <w:vAlign w:val="center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2"/>
              </w:rPr>
            </w:pPr>
          </w:p>
        </w:tc>
        <w:tc>
          <w:tcPr>
            <w:tcW w:w="8100" w:type="dxa"/>
            <w:gridSpan w:val="7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</w:tr>
      <w:tr w:rsidR="00CA4DA2" w:rsidTr="00A80F46">
        <w:trPr>
          <w:cantSplit/>
          <w:trHeight w:val="485"/>
        </w:trPr>
        <w:tc>
          <w:tcPr>
            <w:tcW w:w="2790" w:type="dxa"/>
            <w:vAlign w:val="center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shd w:val="pct25" w:color="000000" w:fill="FFFFFF"/>
              </w:rPr>
              <w:t>Name of School Graduated from:</w:t>
            </w:r>
          </w:p>
        </w:tc>
        <w:tc>
          <w:tcPr>
            <w:tcW w:w="8100" w:type="dxa"/>
            <w:gridSpan w:val="7"/>
          </w:tcPr>
          <w:p w:rsidR="00CA4DA2" w:rsidRDefault="00CA4DA2">
            <w:pPr>
              <w:pStyle w:val="Header"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rPr>
                <w:sz w:val="22"/>
              </w:rPr>
            </w:pP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  <w:tr w:rsidR="00CA4DA2" w:rsidTr="00514E21">
        <w:trPr>
          <w:cantSplit/>
        </w:trPr>
        <w:tc>
          <w:tcPr>
            <w:tcW w:w="2790" w:type="dxa"/>
            <w:vMerge w:val="restart"/>
            <w:vAlign w:val="center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2"/>
              </w:rPr>
            </w:pPr>
            <w:r>
              <w:rPr>
                <w:b/>
                <w:sz w:val="22"/>
                <w:shd w:val="pct25" w:color="000000" w:fill="FFFFFF"/>
              </w:rPr>
              <w:t>School Address</w:t>
            </w:r>
            <w:r>
              <w:rPr>
                <w:sz w:val="22"/>
                <w:shd w:val="pct25" w:color="000000" w:fill="FFFFFF"/>
              </w:rPr>
              <w:t>:</w:t>
            </w:r>
          </w:p>
        </w:tc>
        <w:tc>
          <w:tcPr>
            <w:tcW w:w="8100" w:type="dxa"/>
            <w:gridSpan w:val="7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>________________________________________________________________</w:t>
            </w: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  <w:tr w:rsidR="00CA4DA2" w:rsidTr="00514E21">
        <w:trPr>
          <w:cantSplit/>
        </w:trPr>
        <w:tc>
          <w:tcPr>
            <w:tcW w:w="2790" w:type="dxa"/>
            <w:vMerge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  <w:tc>
          <w:tcPr>
            <w:tcW w:w="1440" w:type="dxa"/>
            <w:gridSpan w:val="2"/>
          </w:tcPr>
          <w:p w:rsidR="00CA4DA2" w:rsidRDefault="00F84A7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  <w:r>
              <w:rPr>
                <w:b/>
                <w:sz w:val="22"/>
                <w:shd w:val="pct25" w:color="000000" w:fill="FFFFFF"/>
              </w:rPr>
              <w:t>Program:</w:t>
            </w:r>
            <w:r w:rsidR="00CA4DA2">
              <w:rPr>
                <w:b/>
                <w:sz w:val="22"/>
              </w:rPr>
              <w:t xml:space="preserve"> </w:t>
            </w:r>
          </w:p>
        </w:tc>
        <w:tc>
          <w:tcPr>
            <w:tcW w:w="6660" w:type="dxa"/>
            <w:gridSpan w:val="5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>_______________________</w:t>
            </w:r>
          </w:p>
        </w:tc>
      </w:tr>
      <w:tr w:rsidR="00CA4DA2" w:rsidTr="00514E21">
        <w:trPr>
          <w:cantSplit/>
        </w:trPr>
        <w:tc>
          <w:tcPr>
            <w:tcW w:w="2790" w:type="dxa"/>
            <w:vMerge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  <w:tc>
          <w:tcPr>
            <w:tcW w:w="1440" w:type="dxa"/>
            <w:gridSpan w:val="2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  <w:r>
              <w:rPr>
                <w:b/>
                <w:sz w:val="22"/>
                <w:shd w:val="pct25" w:color="000000" w:fill="FFFFFF"/>
              </w:rPr>
              <w:t>Date Graduated:</w:t>
            </w:r>
          </w:p>
        </w:tc>
        <w:tc>
          <w:tcPr>
            <w:tcW w:w="6660" w:type="dxa"/>
            <w:gridSpan w:val="5"/>
          </w:tcPr>
          <w:p w:rsidR="00CA4DA2" w:rsidRDefault="00CA4DA2">
            <w:pPr>
              <w:pStyle w:val="Header"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rPr>
                <w:sz w:val="22"/>
              </w:rPr>
            </w:pP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  <w:tr w:rsidR="00CA4DA2" w:rsidTr="00A80F46">
        <w:trPr>
          <w:cantSplit/>
          <w:trHeight w:val="1097"/>
        </w:trPr>
        <w:tc>
          <w:tcPr>
            <w:tcW w:w="2790" w:type="dxa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b/>
                <w:sz w:val="22"/>
              </w:rPr>
            </w:pPr>
            <w:r>
              <w:rPr>
                <w:b/>
                <w:sz w:val="22"/>
                <w:shd w:val="pct25" w:color="000000" w:fill="FFFFFF"/>
              </w:rPr>
              <w:t>Purpose for applying:</w:t>
            </w:r>
          </w:p>
        </w:tc>
        <w:tc>
          <w:tcPr>
            <w:tcW w:w="8100" w:type="dxa"/>
            <w:gridSpan w:val="7"/>
          </w:tcPr>
          <w:p w:rsidR="00CA4DA2" w:rsidRDefault="00536180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 w:rsidRPr="00536180">
              <w:rPr>
                <w:noProof/>
                <w:sz w:val="20"/>
              </w:rPr>
              <w:pict>
                <v:rect id="_x0000_s1053" style="position:absolute;margin-left:169.6pt;margin-top:1.5pt;width:14.4pt;height:14.4pt;z-index:251661824;mso-position-horizontal-relative:text;mso-position-vertical-relative:text"/>
              </w:pict>
            </w:r>
            <w:r>
              <w:rPr>
                <w:noProof/>
                <w:sz w:val="22"/>
              </w:rPr>
              <w:pict>
                <v:rect id="_x0000_s1039" style="position:absolute;margin-left:4.75pt;margin-top:10.5pt;width:14.4pt;height:14.4pt;z-index:251655680;mso-position-horizontal-relative:text;mso-position-vertical-relative:text"/>
              </w:pict>
            </w:r>
            <w:r>
              <w:rPr>
                <w:noProof/>
                <w:sz w:val="22"/>
              </w:rPr>
              <w:pict>
                <v:rect id="_x0000_s1037" style="position:absolute;margin-left:4.75pt;margin-top:1.1pt;width:14.4pt;height:14.4pt;z-index:251654656;mso-position-horizontal-relative:text;mso-position-vertical-relative:text"/>
              </w:pict>
            </w:r>
            <w:r w:rsidR="00CA4DA2">
              <w:rPr>
                <w:sz w:val="22"/>
              </w:rPr>
              <w:t xml:space="preserve">        Sea based (SRC/SIRB)                Others, Please specify _______________</w:t>
            </w: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 xml:space="preserve">        Land based (DFA “red ribbon”)</w:t>
            </w:r>
          </w:p>
          <w:p w:rsidR="005D212E" w:rsidRDefault="005D212E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 xml:space="preserve">        What country? __________________</w:t>
            </w:r>
          </w:p>
          <w:p w:rsidR="00CA4DA2" w:rsidRPr="00A80F46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12"/>
                <w:szCs w:val="12"/>
              </w:rPr>
            </w:pP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 xml:space="preserve">  How many copies</w:t>
            </w:r>
            <w:r w:rsidR="005D212E">
              <w:rPr>
                <w:sz w:val="22"/>
              </w:rPr>
              <w:t xml:space="preserve"> of CAV</w:t>
            </w:r>
            <w:r>
              <w:rPr>
                <w:sz w:val="22"/>
              </w:rPr>
              <w:t>? _____________</w:t>
            </w:r>
          </w:p>
        </w:tc>
      </w:tr>
      <w:tr w:rsidR="00CA4DA2" w:rsidTr="00514E21">
        <w:trPr>
          <w:cantSplit/>
        </w:trPr>
        <w:tc>
          <w:tcPr>
            <w:tcW w:w="7470" w:type="dxa"/>
            <w:gridSpan w:val="7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10"/>
              </w:rPr>
            </w:pP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>Enclosures (please check upon presentation of the original copy):</w:t>
            </w: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10"/>
              </w:rPr>
            </w:pPr>
          </w:p>
          <w:p w:rsidR="00CA4DA2" w:rsidRDefault="005361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sz w:val="22"/>
              </w:rPr>
            </w:pPr>
            <w:r w:rsidRPr="00536180">
              <w:rPr>
                <w:noProof/>
                <w:sz w:val="20"/>
              </w:rPr>
              <w:pict>
                <v:rect id="_x0000_s1051" style="position:absolute;left:0;text-align:left;margin-left:208.5pt;margin-top:1.8pt;width:7.2pt;height:7.2pt;z-index:251659776"/>
              </w:pict>
            </w:r>
            <w:r>
              <w:rPr>
                <w:noProof/>
                <w:sz w:val="22"/>
              </w:rPr>
              <w:pict>
                <v:rect id="_x0000_s1047" style="position:absolute;left:0;text-align:left;margin-left:29.25pt;margin-top:.95pt;width:7.2pt;height:7.2pt;z-index:251657728"/>
              </w:pict>
            </w:r>
            <w:r w:rsidR="00CA4DA2">
              <w:rPr>
                <w:sz w:val="22"/>
              </w:rPr>
              <w:t xml:space="preserve">    Official Transcript of Records   3.      Certification</w:t>
            </w:r>
          </w:p>
          <w:p w:rsidR="00CA4DA2" w:rsidRDefault="005361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right="-137"/>
              <w:rPr>
                <w:sz w:val="22"/>
              </w:rPr>
            </w:pPr>
            <w:r w:rsidRPr="00536180">
              <w:rPr>
                <w:noProof/>
                <w:sz w:val="20"/>
              </w:rPr>
              <w:pict>
                <v:rect id="_x0000_s1052" style="position:absolute;left:0;text-align:left;margin-left:208.5pt;margin-top:1.9pt;width:7.2pt;height:7.2pt;z-index:251660800"/>
              </w:pict>
            </w:r>
            <w:r>
              <w:rPr>
                <w:noProof/>
                <w:sz w:val="22"/>
              </w:rPr>
              <w:pict>
                <v:rect id="_x0000_s1046" style="position:absolute;left:0;text-align:left;margin-left:29.25pt;margin-top:2.7pt;width:7.2pt;height:7.2pt;z-index:251656704"/>
              </w:pict>
            </w:r>
            <w:r w:rsidR="00CA4DA2">
              <w:rPr>
                <w:sz w:val="22"/>
              </w:rPr>
              <w:t xml:space="preserve">    Diploma                                    4.       Clinical Experience for BSN</w:t>
            </w:r>
          </w:p>
        </w:tc>
        <w:tc>
          <w:tcPr>
            <w:tcW w:w="3420" w:type="dxa"/>
          </w:tcPr>
          <w:p w:rsidR="00CA4DA2" w:rsidRDefault="00CA4DA2">
            <w:pPr>
              <w:pStyle w:val="Header"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rPr>
                <w:sz w:val="22"/>
              </w:rPr>
            </w:pPr>
          </w:p>
          <w:p w:rsidR="00CA4DA2" w:rsidRDefault="00CA4DA2">
            <w:pPr>
              <w:pStyle w:val="Header"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rPr>
                <w:sz w:val="10"/>
              </w:rPr>
            </w:pPr>
          </w:p>
          <w:p w:rsidR="00CA4DA2" w:rsidRDefault="00CA4DA2">
            <w:pPr>
              <w:pStyle w:val="Header"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rPr>
                <w:sz w:val="22"/>
              </w:rPr>
            </w:pP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Applicant’ Signature or Authorized Representative Signature</w:t>
            </w: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(Printed Name Over Signature)</w:t>
            </w:r>
          </w:p>
        </w:tc>
      </w:tr>
      <w:tr w:rsidR="00CA4DA2" w:rsidTr="00514E21">
        <w:trPr>
          <w:cantSplit/>
        </w:trPr>
        <w:tc>
          <w:tcPr>
            <w:tcW w:w="10890" w:type="dxa"/>
            <w:gridSpan w:val="8"/>
            <w:tcBorders>
              <w:bottom w:val="nil"/>
            </w:tcBorders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  <w:sz w:val="8"/>
              </w:rPr>
            </w:pP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Date Applied:  ____________________________</w:t>
            </w: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  <w:sz w:val="8"/>
              </w:rPr>
            </w:pPr>
          </w:p>
        </w:tc>
      </w:tr>
      <w:tr w:rsidR="00CA4DA2" w:rsidTr="00514E21">
        <w:trPr>
          <w:cantSplit/>
          <w:trHeight w:val="440"/>
        </w:trPr>
        <w:tc>
          <w:tcPr>
            <w:tcW w:w="10890" w:type="dxa"/>
            <w:gridSpan w:val="8"/>
            <w:shd w:val="pct15" w:color="auto" w:fill="FFFFFF"/>
            <w:vAlign w:val="center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(This portion to be filled-up by CHED-OS</w:t>
            </w:r>
            <w:r w:rsidR="00BD689E">
              <w:rPr>
                <w:b/>
                <w:i/>
                <w:sz w:val="20"/>
              </w:rPr>
              <w:t>D</w:t>
            </w:r>
            <w:r>
              <w:rPr>
                <w:b/>
                <w:i/>
                <w:sz w:val="20"/>
              </w:rPr>
              <w:t>S staff)</w:t>
            </w:r>
          </w:p>
        </w:tc>
      </w:tr>
      <w:tr w:rsidR="00CA4DA2" w:rsidTr="00A80F46">
        <w:trPr>
          <w:cantSplit/>
          <w:trHeight w:val="1475"/>
        </w:trPr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 xml:space="preserve">Application </w:t>
            </w: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0"/>
              </w:rPr>
              <w:t>Received by</w:t>
            </w:r>
            <w:r>
              <w:rPr>
                <w:sz w:val="22"/>
              </w:rPr>
              <w:t>:</w:t>
            </w: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>_____________________________</w:t>
            </w:r>
          </w:p>
        </w:tc>
        <w:tc>
          <w:tcPr>
            <w:tcW w:w="7110" w:type="dxa"/>
            <w:gridSpan w:val="6"/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>Remarks:</w:t>
            </w:r>
          </w:p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  <w:tr w:rsidR="00CA4DA2" w:rsidTr="00514E21">
        <w:trPr>
          <w:gridAfter w:val="7"/>
          <w:wAfter w:w="8100" w:type="dxa"/>
          <w:trHeight w:val="1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10"/>
              </w:rPr>
            </w:pPr>
          </w:p>
        </w:tc>
      </w:tr>
      <w:tr w:rsidR="00CA4DA2" w:rsidTr="00514E21">
        <w:trPr>
          <w:gridAfter w:val="7"/>
          <w:wAfter w:w="8100" w:type="dxa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A4DA2" w:rsidRDefault="00CA4DA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  <w:sz w:val="10"/>
              </w:rPr>
            </w:pPr>
          </w:p>
        </w:tc>
      </w:tr>
    </w:tbl>
    <w:p w:rsidR="00CA4DA2" w:rsidRDefault="00CA4DA2">
      <w:pPr>
        <w:pStyle w:val="Heading2"/>
        <w:ind w:left="360"/>
        <w:rPr>
          <w:rFonts w:cs="Arial"/>
          <w:b w:val="0"/>
          <w:bCs/>
          <w:sz w:val="20"/>
        </w:rPr>
      </w:pPr>
    </w:p>
    <w:p w:rsidR="000B79C9" w:rsidRDefault="000B79C9" w:rsidP="000B79C9">
      <w:pPr>
        <w:pStyle w:val="Heading2"/>
        <w:ind w:left="360"/>
        <w:rPr>
          <w:rFonts w:cs="Arial"/>
          <w:b w:val="0"/>
          <w:bCs/>
          <w:sz w:val="20"/>
        </w:rPr>
      </w:pPr>
    </w:p>
    <w:p w:rsidR="000B79C9" w:rsidRDefault="000B79C9" w:rsidP="000B79C9">
      <w:pPr>
        <w:pStyle w:val="Heading2"/>
        <w:ind w:left="360"/>
        <w:rPr>
          <w:rFonts w:cs="Arial"/>
          <w:b w:val="0"/>
          <w:bCs/>
          <w:sz w:val="20"/>
        </w:rPr>
      </w:pPr>
    </w:p>
    <w:p w:rsidR="000B79C9" w:rsidRDefault="000B79C9" w:rsidP="000B79C9"/>
    <w:p w:rsidR="000B79C9" w:rsidRDefault="000B79C9" w:rsidP="000B79C9"/>
    <w:p w:rsidR="000B79C9" w:rsidRDefault="000B79C9" w:rsidP="000B79C9">
      <w:r>
        <w:t>BACK OF THE APPLICATION FORM</w:t>
      </w:r>
    </w:p>
    <w:p w:rsidR="000B79C9" w:rsidRPr="00FF3188" w:rsidRDefault="000B79C9" w:rsidP="000B79C9"/>
    <w:p w:rsidR="000B79C9" w:rsidRDefault="000B79C9" w:rsidP="000B79C9">
      <w:pPr>
        <w:rPr>
          <w:b/>
          <w:bCs/>
          <w:sz w:val="20"/>
        </w:rPr>
      </w:pPr>
      <w:r>
        <w:rPr>
          <w:b/>
          <w:bCs/>
          <w:sz w:val="20"/>
        </w:rPr>
        <w:t>Requirements:</w:t>
      </w:r>
    </w:p>
    <w:p w:rsidR="000B79C9" w:rsidRDefault="000B79C9" w:rsidP="000B79C9">
      <w:pPr>
        <w:rPr>
          <w:b/>
          <w:bCs/>
          <w:sz w:val="20"/>
        </w:rPr>
      </w:pPr>
    </w:p>
    <w:p w:rsidR="000B79C9" w:rsidRPr="005F69CA" w:rsidRDefault="000B79C9" w:rsidP="000B79C9">
      <w:pPr>
        <w:numPr>
          <w:ilvl w:val="0"/>
          <w:numId w:val="11"/>
        </w:numPr>
        <w:rPr>
          <w:bCs/>
          <w:sz w:val="22"/>
          <w:szCs w:val="22"/>
        </w:rPr>
      </w:pPr>
      <w:r>
        <w:rPr>
          <w:bCs/>
          <w:sz w:val="20"/>
        </w:rPr>
        <w:t>Accomplished Application form (</w:t>
      </w:r>
      <w:r w:rsidRPr="005F69CA">
        <w:rPr>
          <w:bCs/>
          <w:sz w:val="22"/>
          <w:szCs w:val="22"/>
        </w:rPr>
        <w:t xml:space="preserve">available at </w:t>
      </w:r>
      <w:hyperlink r:id="rId9" w:history="1">
        <w:r w:rsidRPr="005F69CA">
          <w:rPr>
            <w:rStyle w:val="Hyperlink"/>
            <w:bCs/>
            <w:sz w:val="22"/>
            <w:szCs w:val="22"/>
          </w:rPr>
          <w:t>www.ched.gov.ph</w:t>
        </w:r>
      </w:hyperlink>
      <w:r w:rsidRPr="005F69CA">
        <w:rPr>
          <w:bCs/>
          <w:sz w:val="22"/>
          <w:szCs w:val="22"/>
        </w:rPr>
        <w:t xml:space="preserve">,  Office of Students Development and Services (OSDS), or at the </w:t>
      </w:r>
      <w:r w:rsidRPr="005F69CA">
        <w:rPr>
          <w:rFonts w:cs="Arial"/>
          <w:sz w:val="22"/>
          <w:szCs w:val="22"/>
        </w:rPr>
        <w:t xml:space="preserve">CHED Booth at the Philippine Overseas Employment Administration, Blas </w:t>
      </w:r>
      <w:proofErr w:type="spellStart"/>
      <w:r w:rsidRPr="005F69CA">
        <w:rPr>
          <w:rFonts w:cs="Arial"/>
          <w:sz w:val="22"/>
          <w:szCs w:val="22"/>
        </w:rPr>
        <w:t>Ople</w:t>
      </w:r>
      <w:proofErr w:type="spellEnd"/>
      <w:r w:rsidRPr="005F69CA">
        <w:rPr>
          <w:rFonts w:cs="Arial"/>
          <w:sz w:val="22"/>
          <w:szCs w:val="22"/>
        </w:rPr>
        <w:t xml:space="preserve"> Building, EDSA corner </w:t>
      </w:r>
      <w:proofErr w:type="spellStart"/>
      <w:r w:rsidRPr="005F69CA">
        <w:rPr>
          <w:rFonts w:cs="Arial"/>
          <w:sz w:val="22"/>
          <w:szCs w:val="22"/>
        </w:rPr>
        <w:t>Ortigas</w:t>
      </w:r>
      <w:proofErr w:type="spellEnd"/>
      <w:r w:rsidRPr="005F69CA">
        <w:rPr>
          <w:rFonts w:cs="Arial"/>
          <w:sz w:val="22"/>
          <w:szCs w:val="22"/>
        </w:rPr>
        <w:t xml:space="preserve"> Avenue, </w:t>
      </w:r>
      <w:proofErr w:type="spellStart"/>
      <w:r w:rsidRPr="005F69CA">
        <w:rPr>
          <w:rFonts w:cs="Arial"/>
          <w:sz w:val="22"/>
          <w:szCs w:val="22"/>
        </w:rPr>
        <w:t>Mandaluyong</w:t>
      </w:r>
      <w:proofErr w:type="spellEnd"/>
      <w:r w:rsidRPr="005F69CA">
        <w:rPr>
          <w:rFonts w:cs="Arial"/>
          <w:sz w:val="22"/>
          <w:szCs w:val="22"/>
        </w:rPr>
        <w:t xml:space="preserve"> City</w:t>
      </w:r>
      <w:r w:rsidRPr="005F69CA">
        <w:rPr>
          <w:bCs/>
          <w:sz w:val="22"/>
          <w:szCs w:val="22"/>
        </w:rPr>
        <w:t>)</w:t>
      </w:r>
    </w:p>
    <w:p w:rsidR="000B79C9" w:rsidRDefault="000B79C9" w:rsidP="000B79C9">
      <w:pPr>
        <w:numPr>
          <w:ilvl w:val="0"/>
          <w:numId w:val="11"/>
        </w:numPr>
        <w:rPr>
          <w:bCs/>
          <w:sz w:val="20"/>
        </w:rPr>
      </w:pPr>
      <w:r>
        <w:rPr>
          <w:bCs/>
          <w:sz w:val="20"/>
        </w:rPr>
        <w:t>Original copies of Transcript of Records and Diploma</w:t>
      </w:r>
    </w:p>
    <w:p w:rsidR="000B79C9" w:rsidRDefault="000B79C9" w:rsidP="000B79C9">
      <w:pPr>
        <w:numPr>
          <w:ilvl w:val="0"/>
          <w:numId w:val="11"/>
        </w:numPr>
        <w:rPr>
          <w:bCs/>
          <w:sz w:val="20"/>
        </w:rPr>
      </w:pPr>
      <w:r>
        <w:rPr>
          <w:bCs/>
          <w:sz w:val="20"/>
        </w:rPr>
        <w:t>Two (2) sets of photocopies of Transcript of Records (T.O.R)</w:t>
      </w:r>
    </w:p>
    <w:p w:rsidR="000B79C9" w:rsidRDefault="000B79C9" w:rsidP="000B79C9">
      <w:pPr>
        <w:numPr>
          <w:ilvl w:val="0"/>
          <w:numId w:val="11"/>
        </w:numPr>
        <w:rPr>
          <w:bCs/>
          <w:sz w:val="20"/>
        </w:rPr>
      </w:pPr>
      <w:r>
        <w:rPr>
          <w:bCs/>
          <w:sz w:val="20"/>
        </w:rPr>
        <w:t>Two (2) sets of photocopies of Diploma</w:t>
      </w:r>
    </w:p>
    <w:p w:rsidR="000B79C9" w:rsidRDefault="000B79C9" w:rsidP="000B79C9">
      <w:pPr>
        <w:numPr>
          <w:ilvl w:val="0"/>
          <w:numId w:val="11"/>
        </w:numPr>
        <w:rPr>
          <w:bCs/>
          <w:sz w:val="20"/>
        </w:rPr>
      </w:pPr>
      <w:r>
        <w:rPr>
          <w:bCs/>
          <w:sz w:val="20"/>
        </w:rPr>
        <w:t>Certification from Higher Education Institution (HEI)</w:t>
      </w:r>
    </w:p>
    <w:p w:rsidR="000B79C9" w:rsidRDefault="000B79C9" w:rsidP="000B79C9">
      <w:pPr>
        <w:rPr>
          <w:bCs/>
          <w:sz w:val="20"/>
        </w:rPr>
      </w:pPr>
    </w:p>
    <w:p w:rsidR="000B79C9" w:rsidRDefault="000B79C9" w:rsidP="000B79C9">
      <w:pPr>
        <w:rPr>
          <w:b/>
          <w:bCs/>
          <w:sz w:val="20"/>
        </w:rPr>
      </w:pPr>
      <w:r>
        <w:rPr>
          <w:b/>
          <w:bCs/>
          <w:sz w:val="20"/>
        </w:rPr>
        <w:t xml:space="preserve">Schedule of the Availability of Service: </w:t>
      </w:r>
      <w:r>
        <w:rPr>
          <w:b/>
          <w:bCs/>
          <w:sz w:val="20"/>
        </w:rPr>
        <w:tab/>
      </w:r>
    </w:p>
    <w:p w:rsidR="000B79C9" w:rsidRDefault="000B79C9" w:rsidP="000B79C9">
      <w:pPr>
        <w:ind w:firstLine="720"/>
        <w:rPr>
          <w:bCs/>
          <w:sz w:val="20"/>
        </w:rPr>
      </w:pPr>
      <w:r>
        <w:rPr>
          <w:bCs/>
          <w:sz w:val="20"/>
        </w:rPr>
        <w:t xml:space="preserve">Monday to Friday </w:t>
      </w:r>
    </w:p>
    <w:p w:rsidR="000B79C9" w:rsidRDefault="000B79C9" w:rsidP="000B79C9">
      <w:pPr>
        <w:ind w:firstLine="720"/>
        <w:rPr>
          <w:bCs/>
          <w:sz w:val="20"/>
        </w:rPr>
      </w:pPr>
      <w:r>
        <w:rPr>
          <w:bCs/>
          <w:sz w:val="20"/>
        </w:rPr>
        <w:t>8:00 am to 5:00 pm</w:t>
      </w:r>
    </w:p>
    <w:p w:rsidR="000B79C9" w:rsidRDefault="000B79C9" w:rsidP="000B79C9">
      <w:pPr>
        <w:rPr>
          <w:bCs/>
          <w:sz w:val="20"/>
        </w:rPr>
      </w:pPr>
    </w:p>
    <w:p w:rsidR="000B79C9" w:rsidRDefault="000B79C9" w:rsidP="000B79C9">
      <w:pPr>
        <w:rPr>
          <w:b/>
          <w:bCs/>
          <w:sz w:val="20"/>
        </w:rPr>
      </w:pPr>
      <w:r>
        <w:rPr>
          <w:b/>
          <w:bCs/>
          <w:sz w:val="20"/>
        </w:rPr>
        <w:t>Fees:</w:t>
      </w:r>
    </w:p>
    <w:p w:rsidR="000B79C9" w:rsidRDefault="000B79C9" w:rsidP="000B79C9">
      <w:pPr>
        <w:ind w:firstLine="720"/>
        <w:rPr>
          <w:bCs/>
          <w:sz w:val="20"/>
        </w:rPr>
      </w:pPr>
      <w:proofErr w:type="spellStart"/>
      <w:r>
        <w:rPr>
          <w:bCs/>
          <w:sz w:val="20"/>
        </w:rPr>
        <w:t>Php</w:t>
      </w:r>
      <w:proofErr w:type="spellEnd"/>
      <w:r>
        <w:rPr>
          <w:bCs/>
          <w:sz w:val="20"/>
        </w:rPr>
        <w:t xml:space="preserve"> 80.00 per copy</w:t>
      </w:r>
    </w:p>
    <w:p w:rsidR="000B79C9" w:rsidRDefault="000B79C9" w:rsidP="000B79C9">
      <w:pPr>
        <w:rPr>
          <w:bCs/>
          <w:sz w:val="20"/>
        </w:rPr>
      </w:pPr>
    </w:p>
    <w:p w:rsidR="000B79C9" w:rsidRDefault="000B79C9" w:rsidP="000B79C9">
      <w:pPr>
        <w:rPr>
          <w:b/>
          <w:sz w:val="20"/>
        </w:rPr>
      </w:pPr>
      <w:r>
        <w:rPr>
          <w:b/>
          <w:sz w:val="20"/>
        </w:rPr>
        <w:t>Total/Maximum Duration of Process:</w:t>
      </w:r>
    </w:p>
    <w:p w:rsidR="000B79C9" w:rsidRDefault="000B79C9" w:rsidP="000B79C9">
      <w:pPr>
        <w:ind w:firstLine="720"/>
        <w:rPr>
          <w:bCs/>
          <w:sz w:val="20"/>
        </w:rPr>
      </w:pPr>
      <w:r>
        <w:rPr>
          <w:bCs/>
          <w:sz w:val="20"/>
        </w:rPr>
        <w:t xml:space="preserve">Fifteen (15) Days depending on the verification of CHED Regional Offices </w:t>
      </w:r>
      <w:r w:rsidR="00335744">
        <w:rPr>
          <w:bCs/>
          <w:sz w:val="20"/>
        </w:rPr>
        <w:t>or</w:t>
      </w:r>
      <w:r>
        <w:rPr>
          <w:bCs/>
          <w:sz w:val="20"/>
        </w:rPr>
        <w:t xml:space="preserve"> concerned Higher Education Institutions</w:t>
      </w:r>
      <w:r w:rsidR="00335744">
        <w:rPr>
          <w:bCs/>
          <w:sz w:val="20"/>
        </w:rPr>
        <w:t>.</w:t>
      </w:r>
    </w:p>
    <w:p w:rsidR="000B79C9" w:rsidRDefault="000B79C9" w:rsidP="000B79C9">
      <w:pPr>
        <w:rPr>
          <w:bCs/>
          <w:sz w:val="20"/>
        </w:rPr>
      </w:pPr>
    </w:p>
    <w:p w:rsidR="000B79C9" w:rsidRDefault="000B79C9" w:rsidP="000B79C9">
      <w:pPr>
        <w:rPr>
          <w:b/>
          <w:bCs/>
          <w:sz w:val="20"/>
        </w:rPr>
      </w:pPr>
      <w:r>
        <w:rPr>
          <w:b/>
          <w:bCs/>
          <w:sz w:val="20"/>
        </w:rPr>
        <w:t>Instructions:</w:t>
      </w:r>
    </w:p>
    <w:p w:rsidR="000B79C9" w:rsidRDefault="000B79C9" w:rsidP="000B79C9">
      <w:pPr>
        <w:rPr>
          <w:b/>
          <w:bCs/>
          <w:sz w:val="20"/>
        </w:rPr>
      </w:pPr>
    </w:p>
    <w:p w:rsidR="000B79C9" w:rsidRDefault="000B79C9" w:rsidP="000B79C9">
      <w:pPr>
        <w:numPr>
          <w:ilvl w:val="0"/>
          <w:numId w:val="12"/>
        </w:numPr>
        <w:rPr>
          <w:bCs/>
          <w:sz w:val="20"/>
        </w:rPr>
      </w:pPr>
      <w:r>
        <w:rPr>
          <w:rFonts w:cs="Arial"/>
          <w:sz w:val="20"/>
        </w:rPr>
        <w:t xml:space="preserve">Files the application </w:t>
      </w:r>
      <w:r w:rsidR="00335744">
        <w:rPr>
          <w:rFonts w:cs="Arial"/>
          <w:sz w:val="20"/>
        </w:rPr>
        <w:t>at</w:t>
      </w:r>
      <w:r>
        <w:rPr>
          <w:rFonts w:cs="Arial"/>
          <w:sz w:val="20"/>
        </w:rPr>
        <w:t xml:space="preserve"> the International Students Affairs Division (ISAD) Staff, Office of Student Development and Services (OSDS) or CHED Booth at the Philippine Overseas Employment Administration, Blas </w:t>
      </w:r>
      <w:proofErr w:type="spellStart"/>
      <w:r>
        <w:rPr>
          <w:rFonts w:cs="Arial"/>
          <w:sz w:val="20"/>
        </w:rPr>
        <w:t>Ople</w:t>
      </w:r>
      <w:proofErr w:type="spellEnd"/>
      <w:r>
        <w:rPr>
          <w:rFonts w:cs="Arial"/>
          <w:sz w:val="20"/>
        </w:rPr>
        <w:t xml:space="preserve"> Building, EDSA corner </w:t>
      </w:r>
      <w:proofErr w:type="spellStart"/>
      <w:r>
        <w:rPr>
          <w:rFonts w:cs="Arial"/>
          <w:sz w:val="20"/>
        </w:rPr>
        <w:t>Ortigas</w:t>
      </w:r>
      <w:proofErr w:type="spellEnd"/>
      <w:r>
        <w:rPr>
          <w:rFonts w:cs="Arial"/>
          <w:sz w:val="20"/>
        </w:rPr>
        <w:t xml:space="preserve"> Avenue, </w:t>
      </w:r>
      <w:proofErr w:type="spellStart"/>
      <w:r>
        <w:rPr>
          <w:rFonts w:cs="Arial"/>
          <w:sz w:val="20"/>
        </w:rPr>
        <w:t>Mandaluyong</w:t>
      </w:r>
      <w:proofErr w:type="spellEnd"/>
      <w:r>
        <w:rPr>
          <w:rFonts w:cs="Arial"/>
          <w:sz w:val="20"/>
        </w:rPr>
        <w:t xml:space="preserve"> City</w:t>
      </w:r>
      <w:r>
        <w:rPr>
          <w:bCs/>
          <w:sz w:val="20"/>
        </w:rPr>
        <w:t>.</w:t>
      </w:r>
    </w:p>
    <w:p w:rsidR="000B79C9" w:rsidRDefault="000B79C9" w:rsidP="000B79C9">
      <w:pPr>
        <w:rPr>
          <w:bCs/>
          <w:sz w:val="20"/>
        </w:rPr>
      </w:pPr>
    </w:p>
    <w:p w:rsidR="000B79C9" w:rsidRDefault="000B79C9" w:rsidP="000B79C9">
      <w:pPr>
        <w:numPr>
          <w:ilvl w:val="0"/>
          <w:numId w:val="12"/>
        </w:numPr>
        <w:rPr>
          <w:bCs/>
          <w:sz w:val="20"/>
        </w:rPr>
      </w:pPr>
      <w:r>
        <w:rPr>
          <w:bCs/>
          <w:sz w:val="20"/>
        </w:rPr>
        <w:t>Pays the Fee to the Cashier or CHED authorized personnel at the CHED Booth, POEA.</w:t>
      </w:r>
    </w:p>
    <w:p w:rsidR="000B79C9" w:rsidRDefault="000B79C9" w:rsidP="000B79C9">
      <w:pPr>
        <w:rPr>
          <w:bCs/>
          <w:sz w:val="20"/>
        </w:rPr>
      </w:pPr>
    </w:p>
    <w:p w:rsidR="000B79C9" w:rsidRDefault="000B79C9" w:rsidP="000B79C9">
      <w:pPr>
        <w:numPr>
          <w:ilvl w:val="0"/>
          <w:numId w:val="12"/>
        </w:numPr>
        <w:rPr>
          <w:bCs/>
          <w:sz w:val="20"/>
        </w:rPr>
      </w:pPr>
      <w:r>
        <w:rPr>
          <w:bCs/>
          <w:sz w:val="20"/>
        </w:rPr>
        <w:t>Submits the accomplished application form with t</w:t>
      </w:r>
      <w:r w:rsidR="00C84B69">
        <w:rPr>
          <w:bCs/>
          <w:sz w:val="20"/>
        </w:rPr>
        <w:t xml:space="preserve">he attached school credentials </w:t>
      </w:r>
      <w:r>
        <w:rPr>
          <w:bCs/>
          <w:sz w:val="20"/>
        </w:rPr>
        <w:t>to the ISAD Staff and receives claim stub</w:t>
      </w:r>
      <w:r w:rsidR="00C84B69">
        <w:rPr>
          <w:bCs/>
          <w:sz w:val="20"/>
        </w:rPr>
        <w:t>, provisional receipt or official receipt</w:t>
      </w:r>
      <w:r>
        <w:rPr>
          <w:bCs/>
          <w:sz w:val="20"/>
        </w:rPr>
        <w:t>.</w:t>
      </w:r>
    </w:p>
    <w:p w:rsidR="000B79C9" w:rsidRDefault="000B79C9" w:rsidP="000B79C9">
      <w:pPr>
        <w:rPr>
          <w:bCs/>
          <w:sz w:val="20"/>
        </w:rPr>
      </w:pPr>
    </w:p>
    <w:p w:rsidR="000B79C9" w:rsidRDefault="000B79C9" w:rsidP="000B79C9">
      <w:pPr>
        <w:numPr>
          <w:ilvl w:val="0"/>
          <w:numId w:val="12"/>
        </w:numPr>
        <w:rPr>
          <w:bCs/>
          <w:sz w:val="20"/>
        </w:rPr>
      </w:pPr>
      <w:r>
        <w:rPr>
          <w:bCs/>
          <w:sz w:val="20"/>
        </w:rPr>
        <w:t>Follows-up thru phone to OSDS.</w:t>
      </w:r>
    </w:p>
    <w:p w:rsidR="000B79C9" w:rsidRDefault="000B79C9" w:rsidP="000B79C9">
      <w:pPr>
        <w:rPr>
          <w:bCs/>
          <w:sz w:val="20"/>
        </w:rPr>
      </w:pPr>
    </w:p>
    <w:p w:rsidR="000B79C9" w:rsidRDefault="000B79C9" w:rsidP="000B79C9">
      <w:pPr>
        <w:numPr>
          <w:ilvl w:val="1"/>
          <w:numId w:val="17"/>
        </w:numPr>
        <w:rPr>
          <w:bCs/>
          <w:sz w:val="20"/>
        </w:rPr>
      </w:pPr>
      <w:r>
        <w:rPr>
          <w:bCs/>
          <w:sz w:val="20"/>
        </w:rPr>
        <w:t xml:space="preserve">If OFW (Sea-based), Picks – up the C.A.V. and documents at the OSDS.  </w:t>
      </w:r>
    </w:p>
    <w:p w:rsidR="000B79C9" w:rsidRDefault="000B79C9" w:rsidP="000B79C9">
      <w:pPr>
        <w:rPr>
          <w:bCs/>
          <w:sz w:val="20"/>
        </w:rPr>
      </w:pPr>
    </w:p>
    <w:p w:rsidR="000B79C9" w:rsidRDefault="000B79C9" w:rsidP="000B79C9">
      <w:pPr>
        <w:pStyle w:val="BodyTextIndent3"/>
        <w:numPr>
          <w:ilvl w:val="1"/>
          <w:numId w:val="17"/>
        </w:numPr>
      </w:pPr>
      <w:r>
        <w:t xml:space="preserve">If OFW (Land-based), follows-up with OSDS the Control No. and </w:t>
      </w:r>
      <w:proofErr w:type="spellStart"/>
      <w:r>
        <w:t>Houseway</w:t>
      </w:r>
      <w:proofErr w:type="spellEnd"/>
      <w:r>
        <w:t xml:space="preserve"> Bill and date of release </w:t>
      </w:r>
      <w:r w:rsidR="00C84B69">
        <w:t>to</w:t>
      </w:r>
      <w:r>
        <w:t xml:space="preserve"> the Department of Foreign Affairs (DFA).  </w:t>
      </w:r>
    </w:p>
    <w:p w:rsidR="000B79C9" w:rsidRDefault="000B79C9" w:rsidP="000B79C9">
      <w:pPr>
        <w:pStyle w:val="BodyTextIndent3"/>
        <w:ind w:left="0" w:firstLine="0"/>
        <w:rPr>
          <w:bCs w:val="0"/>
        </w:rPr>
      </w:pPr>
    </w:p>
    <w:p w:rsidR="000B79C9" w:rsidRDefault="000B79C9" w:rsidP="000B79C9">
      <w:pPr>
        <w:pStyle w:val="BodyTextIndent3"/>
        <w:numPr>
          <w:ilvl w:val="2"/>
          <w:numId w:val="17"/>
        </w:numPr>
      </w:pPr>
      <w:r>
        <w:rPr>
          <w:bCs w:val="0"/>
        </w:rPr>
        <w:t>Picks-up the CAV and documents with red ribbon upon application for authentication and payment to DFA.</w:t>
      </w:r>
    </w:p>
    <w:p w:rsidR="00CA4DA2" w:rsidRDefault="00CA4DA2">
      <w:pPr>
        <w:pStyle w:val="Heading2"/>
        <w:ind w:left="360"/>
        <w:rPr>
          <w:rFonts w:cs="Arial"/>
          <w:b w:val="0"/>
          <w:bCs/>
          <w:sz w:val="20"/>
        </w:rPr>
      </w:pPr>
    </w:p>
    <w:p w:rsidR="0020257F" w:rsidRDefault="0020257F" w:rsidP="00FF3188"/>
    <w:p w:rsidR="0020257F" w:rsidRDefault="0020257F" w:rsidP="00FF3188"/>
    <w:sectPr w:rsidR="0020257F" w:rsidSect="00A80F46">
      <w:headerReference w:type="default" r:id="rId10"/>
      <w:pgSz w:w="11909" w:h="16834" w:code="9"/>
      <w:pgMar w:top="0" w:right="720" w:bottom="0" w:left="100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C9D" w:rsidRDefault="00EE7C9D">
      <w:r>
        <w:separator/>
      </w:r>
    </w:p>
  </w:endnote>
  <w:endnote w:type="continuationSeparator" w:id="0">
    <w:p w:rsidR="00EE7C9D" w:rsidRDefault="00EE7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C9D" w:rsidRDefault="00EE7C9D">
      <w:r>
        <w:separator/>
      </w:r>
    </w:p>
  </w:footnote>
  <w:footnote w:type="continuationSeparator" w:id="0">
    <w:p w:rsidR="00EE7C9D" w:rsidRDefault="00EE7C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F46" w:rsidRPr="00A80F46" w:rsidRDefault="00A80F46" w:rsidP="00A80F46">
    <w:pPr>
      <w:pStyle w:val="Header"/>
      <w:jc w:val="right"/>
      <w:rPr>
        <w:rFonts w:ascii="Calibri" w:hAnsi="Calibri"/>
      </w:rPr>
    </w:pPr>
    <w:r w:rsidRPr="00A80F46">
      <w:rPr>
        <w:rFonts w:ascii="Calibri" w:hAnsi="Calibri"/>
      </w:rPr>
      <w:t xml:space="preserve">OSPC Form </w:t>
    </w:r>
    <w:r>
      <w:rPr>
        <w:rFonts w:ascii="Calibri" w:hAnsi="Calibri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26421"/>
    <w:multiLevelType w:val="hybridMultilevel"/>
    <w:tmpl w:val="16146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236414"/>
    <w:multiLevelType w:val="multilevel"/>
    <w:tmpl w:val="356A8064"/>
    <w:lvl w:ilvl="0">
      <w:start w:val="4"/>
      <w:numFmt w:val="decimal"/>
      <w:lvlText w:val="%1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5"/>
        </w:tabs>
        <w:ind w:left="1365" w:hanging="118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545"/>
        </w:tabs>
        <w:ind w:left="1545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5"/>
        </w:tabs>
        <w:ind w:left="1725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">
    <w:nsid w:val="33061B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36103EBF"/>
    <w:multiLevelType w:val="hybridMultilevel"/>
    <w:tmpl w:val="CAAA95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087203"/>
    <w:multiLevelType w:val="hybridMultilevel"/>
    <w:tmpl w:val="7D268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0B0878"/>
    <w:multiLevelType w:val="hybridMultilevel"/>
    <w:tmpl w:val="254C59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1125D5"/>
    <w:multiLevelType w:val="hybridMultilevel"/>
    <w:tmpl w:val="2DCA0A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D23810"/>
    <w:multiLevelType w:val="hybridMultilevel"/>
    <w:tmpl w:val="F042B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3F2B79"/>
    <w:multiLevelType w:val="hybridMultilevel"/>
    <w:tmpl w:val="DB5A86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91261F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B824A4C"/>
    <w:multiLevelType w:val="singleLevel"/>
    <w:tmpl w:val="320E9B42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1">
    <w:nsid w:val="5EC97D67"/>
    <w:multiLevelType w:val="hybridMultilevel"/>
    <w:tmpl w:val="6D70F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FA4A1C"/>
    <w:multiLevelType w:val="hybridMultilevel"/>
    <w:tmpl w:val="CAAA9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B7AAF"/>
    <w:multiLevelType w:val="hybridMultilevel"/>
    <w:tmpl w:val="B770B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05C7BD7"/>
    <w:multiLevelType w:val="hybridMultilevel"/>
    <w:tmpl w:val="6388D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72F17B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7E066D7D"/>
    <w:multiLevelType w:val="singleLevel"/>
    <w:tmpl w:val="2F16BE48"/>
    <w:lvl w:ilvl="0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b/>
        <w:i/>
      </w:rPr>
    </w:lvl>
  </w:abstractNum>
  <w:num w:numId="1">
    <w:abstractNumId w:val="1"/>
  </w:num>
  <w:num w:numId="2">
    <w:abstractNumId w:val="15"/>
  </w:num>
  <w:num w:numId="3">
    <w:abstractNumId w:val="16"/>
  </w:num>
  <w:num w:numId="4">
    <w:abstractNumId w:val="2"/>
  </w:num>
  <w:num w:numId="5">
    <w:abstractNumId w:val="9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13"/>
  </w:num>
  <w:num w:numId="14">
    <w:abstractNumId w:val="7"/>
  </w:num>
  <w:num w:numId="15">
    <w:abstractNumId w:val="11"/>
  </w:num>
  <w:num w:numId="16">
    <w:abstractNumId w:val="4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212E"/>
    <w:rsid w:val="000110CD"/>
    <w:rsid w:val="00072778"/>
    <w:rsid w:val="000B79C9"/>
    <w:rsid w:val="00132E38"/>
    <w:rsid w:val="001F1A48"/>
    <w:rsid w:val="0020257F"/>
    <w:rsid w:val="00246F36"/>
    <w:rsid w:val="0024772D"/>
    <w:rsid w:val="0028281F"/>
    <w:rsid w:val="002C3E7E"/>
    <w:rsid w:val="00335744"/>
    <w:rsid w:val="003651C6"/>
    <w:rsid w:val="00370DB9"/>
    <w:rsid w:val="003E44CD"/>
    <w:rsid w:val="0045348A"/>
    <w:rsid w:val="00480B58"/>
    <w:rsid w:val="00496E91"/>
    <w:rsid w:val="005017EF"/>
    <w:rsid w:val="00514E21"/>
    <w:rsid w:val="00536180"/>
    <w:rsid w:val="005D212E"/>
    <w:rsid w:val="00603B8A"/>
    <w:rsid w:val="007A14EC"/>
    <w:rsid w:val="007A6A79"/>
    <w:rsid w:val="007D0BC0"/>
    <w:rsid w:val="00A80F46"/>
    <w:rsid w:val="00A925DA"/>
    <w:rsid w:val="00AA2702"/>
    <w:rsid w:val="00AE66F5"/>
    <w:rsid w:val="00B16201"/>
    <w:rsid w:val="00B83EF2"/>
    <w:rsid w:val="00BD689E"/>
    <w:rsid w:val="00C75657"/>
    <w:rsid w:val="00C84B69"/>
    <w:rsid w:val="00CA4DA2"/>
    <w:rsid w:val="00CF5ECC"/>
    <w:rsid w:val="00E24F2F"/>
    <w:rsid w:val="00EE71D1"/>
    <w:rsid w:val="00EE7C9D"/>
    <w:rsid w:val="00F1606E"/>
    <w:rsid w:val="00F676E9"/>
    <w:rsid w:val="00F84A72"/>
    <w:rsid w:val="00F97B49"/>
    <w:rsid w:val="00FF3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  <o:rules v:ext="edit">
        <o:r id="V:Rule2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201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B16201"/>
    <w:pPr>
      <w:keepNext/>
      <w:jc w:val="center"/>
      <w:outlineLvl w:val="0"/>
    </w:pPr>
    <w:rPr>
      <w:b/>
      <w:noProof/>
      <w:sz w:val="22"/>
    </w:rPr>
  </w:style>
  <w:style w:type="paragraph" w:styleId="Heading2">
    <w:name w:val="heading 2"/>
    <w:basedOn w:val="Normal"/>
    <w:next w:val="Normal"/>
    <w:qFormat/>
    <w:rsid w:val="00B16201"/>
    <w:pPr>
      <w:keepNext/>
      <w:outlineLvl w:val="1"/>
    </w:pPr>
    <w:rPr>
      <w:b/>
      <w:sz w:val="23"/>
    </w:rPr>
  </w:style>
  <w:style w:type="paragraph" w:styleId="Heading3">
    <w:name w:val="heading 3"/>
    <w:basedOn w:val="Normal"/>
    <w:next w:val="Normal"/>
    <w:qFormat/>
    <w:rsid w:val="00B16201"/>
    <w:pPr>
      <w:keepNext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B16201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16201"/>
    <w:pPr>
      <w:keepNext/>
      <w:jc w:val="center"/>
      <w:outlineLvl w:val="4"/>
    </w:pPr>
    <w:rPr>
      <w:b/>
      <w:spacing w:val="30"/>
      <w:sz w:val="20"/>
    </w:rPr>
  </w:style>
  <w:style w:type="paragraph" w:styleId="Heading6">
    <w:name w:val="heading 6"/>
    <w:basedOn w:val="Normal"/>
    <w:next w:val="Normal"/>
    <w:qFormat/>
    <w:rsid w:val="00B16201"/>
    <w:pPr>
      <w:keepNext/>
      <w:spacing w:line="360" w:lineRule="auto"/>
      <w:ind w:left="540" w:right="252"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B16201"/>
    <w:pPr>
      <w:keepNext/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rsid w:val="00B16201"/>
    <w:pPr>
      <w:keepNext/>
      <w:jc w:val="center"/>
      <w:outlineLvl w:val="7"/>
    </w:pPr>
    <w:rPr>
      <w:rFonts w:ascii="Arial Black" w:hAnsi="Arial Black"/>
      <w:b/>
      <w:spacing w:val="3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B16201"/>
    <w:pPr>
      <w:spacing w:line="360" w:lineRule="auto"/>
      <w:ind w:right="252" w:firstLine="810"/>
      <w:jc w:val="both"/>
    </w:pPr>
  </w:style>
  <w:style w:type="paragraph" w:styleId="BodyTextIndent2">
    <w:name w:val="Body Text Indent 2"/>
    <w:basedOn w:val="Normal"/>
    <w:semiHidden/>
    <w:rsid w:val="00B16201"/>
    <w:pPr>
      <w:spacing w:line="360" w:lineRule="auto"/>
      <w:ind w:right="162" w:firstLine="810"/>
      <w:jc w:val="both"/>
    </w:pPr>
  </w:style>
  <w:style w:type="paragraph" w:styleId="BlockText">
    <w:name w:val="Block Text"/>
    <w:basedOn w:val="Normal"/>
    <w:semiHidden/>
    <w:rsid w:val="00B16201"/>
    <w:pPr>
      <w:spacing w:line="360" w:lineRule="auto"/>
      <w:ind w:left="180" w:right="342" w:firstLine="1080"/>
      <w:jc w:val="both"/>
    </w:pPr>
    <w:rPr>
      <w:b/>
    </w:rPr>
  </w:style>
  <w:style w:type="paragraph" w:styleId="Header">
    <w:name w:val="header"/>
    <w:basedOn w:val="Normal"/>
    <w:semiHidden/>
    <w:rsid w:val="00B16201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/>
    <w:rsid w:val="00B16201"/>
    <w:pPr>
      <w:ind w:left="360" w:firstLine="360"/>
    </w:pPr>
    <w:rPr>
      <w:bCs/>
      <w:sz w:val="20"/>
    </w:rPr>
  </w:style>
  <w:style w:type="character" w:styleId="Hyperlink">
    <w:name w:val="Hyperlink"/>
    <w:semiHidden/>
    <w:rsid w:val="00B162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7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A2702"/>
    <w:rPr>
      <w:rFonts w:ascii="Segoe UI" w:hAnsi="Segoe UI" w:cs="Segoe UI"/>
      <w:sz w:val="18"/>
      <w:szCs w:val="18"/>
      <w:lang w:val="en-US" w:eastAsia="en-US"/>
    </w:rPr>
  </w:style>
  <w:style w:type="paragraph" w:styleId="Footer">
    <w:name w:val="footer"/>
    <w:basedOn w:val="Normal"/>
    <w:rsid w:val="00A80F46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hed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Charles Lee (Chucky) Ray</vt:lpstr>
    </vt:vector>
  </TitlesOfParts>
  <Company>Commission on Higher Education</Company>
  <LinksUpToDate>false</LinksUpToDate>
  <CharactersWithSpaces>3632</CharactersWithSpaces>
  <SharedDoc>false</SharedDoc>
  <HLinks>
    <vt:vector size="6" baseType="variant">
      <vt:variant>
        <vt:i4>2752573</vt:i4>
      </vt:variant>
      <vt:variant>
        <vt:i4>0</vt:i4>
      </vt:variant>
      <vt:variant>
        <vt:i4>0</vt:i4>
      </vt:variant>
      <vt:variant>
        <vt:i4>5</vt:i4>
      </vt:variant>
      <vt:variant>
        <vt:lpwstr>http://www.ched.gov.ph/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Charles Lee (Chucky) Ray</dc:title>
  <dc:creator>Seiken II</dc:creator>
  <cp:keywords>M3S Dataprint</cp:keywords>
  <cp:lastModifiedBy>cmalate</cp:lastModifiedBy>
  <cp:revision>2</cp:revision>
  <cp:lastPrinted>2016-10-03T08:27:00Z</cp:lastPrinted>
  <dcterms:created xsi:type="dcterms:W3CDTF">2016-10-05T06:32:00Z</dcterms:created>
  <dcterms:modified xsi:type="dcterms:W3CDTF">2016-10-05T06:32:00Z</dcterms:modified>
</cp:coreProperties>
</file>